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D0" w:rsidRPr="00F5786B" w:rsidRDefault="00F5786B" w:rsidP="00F578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5786B">
        <w:rPr>
          <w:rFonts w:ascii="Times New Roman" w:hAnsi="Times New Roman" w:cs="Times New Roman"/>
          <w:b/>
          <w:sz w:val="72"/>
          <w:szCs w:val="72"/>
        </w:rPr>
        <w:t>ГРАФИК</w:t>
      </w:r>
    </w:p>
    <w:p w:rsidR="00F5786B" w:rsidRDefault="00F5786B" w:rsidP="00F578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786B">
        <w:rPr>
          <w:rFonts w:ascii="Times New Roman" w:hAnsi="Times New Roman" w:cs="Times New Roman"/>
          <w:b/>
          <w:sz w:val="40"/>
          <w:szCs w:val="40"/>
        </w:rPr>
        <w:t xml:space="preserve">приема граждан аппаратом Думы Усть-Джегутинского муниципального района </w:t>
      </w:r>
      <w:bookmarkStart w:id="0" w:name="_GoBack"/>
      <w:bookmarkEnd w:id="0"/>
    </w:p>
    <w:p w:rsidR="00F5786B" w:rsidRDefault="00F5786B" w:rsidP="00F5786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786B" w:rsidRPr="00F5786B" w:rsidRDefault="00F5786B" w:rsidP="00F5786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F5786B">
        <w:rPr>
          <w:rFonts w:ascii="Times New Roman" w:hAnsi="Times New Roman" w:cs="Times New Roman"/>
          <w:b/>
          <w:sz w:val="56"/>
          <w:szCs w:val="56"/>
        </w:rPr>
        <w:t>Тебуев</w:t>
      </w:r>
      <w:proofErr w:type="spellEnd"/>
      <w:r w:rsidRPr="00F5786B">
        <w:rPr>
          <w:rFonts w:ascii="Times New Roman" w:hAnsi="Times New Roman" w:cs="Times New Roman"/>
          <w:b/>
          <w:sz w:val="56"/>
          <w:szCs w:val="56"/>
        </w:rPr>
        <w:t xml:space="preserve"> Шамиль </w:t>
      </w:r>
      <w:proofErr w:type="spellStart"/>
      <w:r w:rsidRPr="00F5786B">
        <w:rPr>
          <w:rFonts w:ascii="Times New Roman" w:hAnsi="Times New Roman" w:cs="Times New Roman"/>
          <w:b/>
          <w:sz w:val="56"/>
          <w:szCs w:val="56"/>
        </w:rPr>
        <w:t>Султанович</w:t>
      </w:r>
      <w:proofErr w:type="spellEnd"/>
    </w:p>
    <w:p w:rsidR="00F5786B" w:rsidRDefault="00F5786B" w:rsidP="00F578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Глава – Председатель Думы Усть-Джегутинского муниципального района</w:t>
      </w:r>
    </w:p>
    <w:p w:rsidR="00F5786B" w:rsidRDefault="00F5786B" w:rsidP="00F5786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786B" w:rsidRDefault="00F5786B" w:rsidP="00F5786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786B" w:rsidRDefault="00F5786B" w:rsidP="00F5786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786B" w:rsidRDefault="00F5786B" w:rsidP="00F5786B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F5786B">
        <w:rPr>
          <w:rFonts w:ascii="Times New Roman" w:hAnsi="Times New Roman" w:cs="Times New Roman"/>
          <w:sz w:val="40"/>
          <w:szCs w:val="40"/>
          <w:u w:val="single"/>
        </w:rPr>
        <w:t>Приемный день</w:t>
      </w:r>
      <w:r w:rsidRPr="00F5786B">
        <w:rPr>
          <w:rFonts w:ascii="Times New Roman" w:hAnsi="Times New Roman" w:cs="Times New Roman"/>
          <w:sz w:val="40"/>
          <w:szCs w:val="40"/>
        </w:rPr>
        <w:t xml:space="preserve"> – каждый </w:t>
      </w:r>
      <w:r>
        <w:rPr>
          <w:rFonts w:ascii="Times New Roman" w:hAnsi="Times New Roman" w:cs="Times New Roman"/>
          <w:b/>
          <w:sz w:val="40"/>
          <w:szCs w:val="40"/>
        </w:rPr>
        <w:t>ПОНЕДЕЛЬНИК  с 10-00 до 12-00</w:t>
      </w:r>
    </w:p>
    <w:p w:rsidR="00F5786B" w:rsidRPr="00F5786B" w:rsidRDefault="00F5786B" w:rsidP="00F5786B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</w:t>
      </w:r>
    </w:p>
    <w:sectPr w:rsidR="00F5786B" w:rsidRPr="00F5786B" w:rsidSect="00F578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86B"/>
    <w:rsid w:val="00690FD0"/>
    <w:rsid w:val="00741E08"/>
    <w:rsid w:val="00C355E4"/>
    <w:rsid w:val="00C74D4D"/>
    <w:rsid w:val="00F5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234</Characters>
  <Application>Microsoft Office Word</Application>
  <DocSecurity>0</DocSecurity>
  <Lines>1</Lines>
  <Paragraphs>1</Paragraphs>
  <ScaleCrop>false</ScaleCrop>
  <Company>Wg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Fatima</cp:lastModifiedBy>
  <cp:revision>4</cp:revision>
  <cp:lastPrinted>2010-10-18T05:11:00Z</cp:lastPrinted>
  <dcterms:created xsi:type="dcterms:W3CDTF">2010-10-18T05:07:00Z</dcterms:created>
  <dcterms:modified xsi:type="dcterms:W3CDTF">2012-12-20T11:02:00Z</dcterms:modified>
</cp:coreProperties>
</file>