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3F0" w:rsidRPr="00A103F0" w:rsidRDefault="00A103F0" w:rsidP="00A103F0">
      <w:pPr>
        <w:jc w:val="center"/>
        <w:rPr>
          <w:i/>
          <w:sz w:val="40"/>
          <w:szCs w:val="40"/>
        </w:rPr>
      </w:pPr>
      <w:r w:rsidRPr="00A103F0">
        <w:rPr>
          <w:i/>
          <w:sz w:val="40"/>
          <w:szCs w:val="40"/>
        </w:rPr>
        <w:t>Постоянные комиссии Думы Усть-Джегутинского муниципального района.</w:t>
      </w:r>
    </w:p>
    <w:p w:rsidR="00A103F0" w:rsidRDefault="00A103F0" w:rsidP="00A103F0">
      <w:pPr>
        <w:jc w:val="both"/>
        <w:rPr>
          <w:b/>
          <w:i/>
        </w:rPr>
      </w:pPr>
    </w:p>
    <w:p w:rsidR="00A103F0" w:rsidRDefault="00A103F0" w:rsidP="00A103F0">
      <w:pPr>
        <w:jc w:val="both"/>
      </w:pPr>
    </w:p>
    <w:p w:rsidR="00A103F0" w:rsidRPr="00A103F0" w:rsidRDefault="00A103F0" w:rsidP="00A103F0">
      <w:pPr>
        <w:jc w:val="both"/>
        <w:rPr>
          <w:i/>
          <w:sz w:val="28"/>
          <w:szCs w:val="28"/>
        </w:rPr>
      </w:pPr>
      <w:r>
        <w:rPr>
          <w:b/>
        </w:rPr>
        <w:tab/>
      </w:r>
      <w:r w:rsidRPr="00A103F0">
        <w:rPr>
          <w:i/>
          <w:sz w:val="28"/>
          <w:szCs w:val="28"/>
        </w:rPr>
        <w:t>1.Постоянная комиссия Думы по местному самоуправлению, регламенту и депутатской этике:</w:t>
      </w:r>
    </w:p>
    <w:p w:rsidR="00A103F0" w:rsidRDefault="00A103F0" w:rsidP="00A103F0">
      <w:pPr>
        <w:jc w:val="both"/>
        <w:rPr>
          <w:sz w:val="32"/>
          <w:szCs w:val="32"/>
        </w:rPr>
      </w:pPr>
    </w:p>
    <w:p w:rsidR="00A103F0" w:rsidRPr="00A103F0" w:rsidRDefault="00A103F0" w:rsidP="00A103F0">
      <w:pPr>
        <w:jc w:val="both"/>
        <w:rPr>
          <w:i/>
          <w:sz w:val="28"/>
          <w:szCs w:val="28"/>
        </w:rPr>
      </w:pPr>
      <w:r>
        <w:t xml:space="preserve"> </w:t>
      </w:r>
      <w:r w:rsidRPr="00A103F0">
        <w:rPr>
          <w:sz w:val="28"/>
          <w:szCs w:val="28"/>
        </w:rPr>
        <w:t>Семенов Р.А</w:t>
      </w:r>
      <w:r w:rsidRPr="00A103F0">
        <w:rPr>
          <w:i/>
          <w:sz w:val="28"/>
          <w:szCs w:val="28"/>
        </w:rPr>
        <w:t xml:space="preserve">. </w:t>
      </w:r>
      <w:r w:rsidRPr="00A103F0">
        <w:rPr>
          <w:sz w:val="28"/>
          <w:szCs w:val="28"/>
        </w:rPr>
        <w:t>(Председатель комиссии)</w:t>
      </w:r>
    </w:p>
    <w:p w:rsidR="00A103F0" w:rsidRDefault="00A103F0" w:rsidP="00A103F0">
      <w:pPr>
        <w:jc w:val="both"/>
        <w:rPr>
          <w:sz w:val="28"/>
          <w:szCs w:val="28"/>
        </w:rPr>
      </w:pPr>
      <w:r w:rsidRPr="00A103F0">
        <w:rPr>
          <w:sz w:val="28"/>
          <w:szCs w:val="28"/>
        </w:rPr>
        <w:t xml:space="preserve"> </w:t>
      </w:r>
      <w:proofErr w:type="spellStart"/>
      <w:r w:rsidRPr="00A103F0">
        <w:rPr>
          <w:sz w:val="28"/>
          <w:szCs w:val="28"/>
        </w:rPr>
        <w:t>Боташев</w:t>
      </w:r>
      <w:proofErr w:type="spellEnd"/>
      <w:r w:rsidRPr="00A103F0">
        <w:rPr>
          <w:sz w:val="28"/>
          <w:szCs w:val="28"/>
        </w:rPr>
        <w:t xml:space="preserve"> Б.А. </w:t>
      </w:r>
    </w:p>
    <w:p w:rsidR="00A103F0" w:rsidRDefault="00A103F0" w:rsidP="00A103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Борлаков</w:t>
      </w:r>
      <w:proofErr w:type="spellEnd"/>
      <w:r>
        <w:rPr>
          <w:sz w:val="28"/>
          <w:szCs w:val="28"/>
        </w:rPr>
        <w:t xml:space="preserve"> Т.А. </w:t>
      </w:r>
    </w:p>
    <w:p w:rsidR="00A103F0" w:rsidRPr="00A103F0" w:rsidRDefault="00A103F0" w:rsidP="00A103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A103F0">
        <w:rPr>
          <w:sz w:val="28"/>
          <w:szCs w:val="28"/>
        </w:rPr>
        <w:t>Суюнчев</w:t>
      </w:r>
      <w:proofErr w:type="spellEnd"/>
      <w:r w:rsidRPr="00A103F0">
        <w:rPr>
          <w:sz w:val="28"/>
          <w:szCs w:val="28"/>
        </w:rPr>
        <w:t xml:space="preserve"> Р.А.        </w:t>
      </w:r>
    </w:p>
    <w:p w:rsidR="00A103F0" w:rsidRDefault="00A103F0" w:rsidP="00A103F0">
      <w:pPr>
        <w:jc w:val="both"/>
      </w:pPr>
      <w:r>
        <w:t xml:space="preserve">                                  </w:t>
      </w:r>
    </w:p>
    <w:p w:rsidR="00A103F0" w:rsidRPr="00A103F0" w:rsidRDefault="00A103F0" w:rsidP="00A103F0">
      <w:pPr>
        <w:jc w:val="both"/>
        <w:rPr>
          <w:i/>
          <w:sz w:val="28"/>
          <w:szCs w:val="28"/>
        </w:rPr>
      </w:pPr>
      <w:r>
        <w:rPr>
          <w:b/>
        </w:rPr>
        <w:tab/>
      </w:r>
      <w:r w:rsidRPr="00A103F0">
        <w:rPr>
          <w:i/>
          <w:sz w:val="28"/>
          <w:szCs w:val="28"/>
        </w:rPr>
        <w:t>2.Постоянная комиссия Думы по бюджету, экономическим вопросам, налогам и собственности:</w:t>
      </w:r>
    </w:p>
    <w:p w:rsidR="00A103F0" w:rsidRDefault="00A103F0" w:rsidP="00A103F0">
      <w:pPr>
        <w:jc w:val="both"/>
        <w:rPr>
          <w:sz w:val="32"/>
          <w:szCs w:val="32"/>
        </w:rPr>
      </w:pPr>
    </w:p>
    <w:p w:rsidR="00A103F0" w:rsidRDefault="00A103F0" w:rsidP="00A103F0">
      <w:pPr>
        <w:jc w:val="both"/>
        <w:rPr>
          <w:sz w:val="28"/>
          <w:szCs w:val="28"/>
        </w:rPr>
      </w:pPr>
      <w:r w:rsidRPr="00A103F0">
        <w:rPr>
          <w:sz w:val="28"/>
          <w:szCs w:val="28"/>
        </w:rPr>
        <w:t xml:space="preserve"> </w:t>
      </w:r>
      <w:proofErr w:type="spellStart"/>
      <w:r w:rsidRPr="00A103F0">
        <w:rPr>
          <w:sz w:val="28"/>
          <w:szCs w:val="28"/>
        </w:rPr>
        <w:t>Боташев</w:t>
      </w:r>
      <w:proofErr w:type="spellEnd"/>
      <w:r w:rsidRPr="00A103F0">
        <w:rPr>
          <w:sz w:val="28"/>
          <w:szCs w:val="28"/>
        </w:rPr>
        <w:t xml:space="preserve"> Р.И.</w:t>
      </w:r>
      <w:r w:rsidRPr="00A103F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(П</w:t>
      </w:r>
      <w:r w:rsidRPr="00A103F0">
        <w:rPr>
          <w:sz w:val="28"/>
          <w:szCs w:val="28"/>
        </w:rPr>
        <w:t>редседатель комиссии).</w:t>
      </w:r>
    </w:p>
    <w:p w:rsidR="00A103F0" w:rsidRPr="00A103F0" w:rsidRDefault="00A103F0" w:rsidP="00A103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103F0">
        <w:rPr>
          <w:sz w:val="28"/>
          <w:szCs w:val="28"/>
        </w:rPr>
        <w:t>Тебуев Р.М.</w:t>
      </w:r>
    </w:p>
    <w:p w:rsidR="00A103F0" w:rsidRDefault="00A103F0" w:rsidP="00A103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0B74">
        <w:rPr>
          <w:sz w:val="28"/>
          <w:szCs w:val="28"/>
        </w:rPr>
        <w:t>Нечитайлова Н.В.</w:t>
      </w:r>
    </w:p>
    <w:p w:rsidR="00A90B74" w:rsidRPr="00A103F0" w:rsidRDefault="00A90B74" w:rsidP="00A103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Бостанов</w:t>
      </w:r>
      <w:proofErr w:type="spellEnd"/>
      <w:r>
        <w:rPr>
          <w:sz w:val="28"/>
          <w:szCs w:val="28"/>
        </w:rPr>
        <w:t xml:space="preserve"> Р.Б.</w:t>
      </w:r>
    </w:p>
    <w:p w:rsidR="00A103F0" w:rsidRPr="00A103F0" w:rsidRDefault="00A103F0" w:rsidP="00A103F0">
      <w:pPr>
        <w:jc w:val="both"/>
        <w:rPr>
          <w:b/>
          <w:sz w:val="28"/>
          <w:szCs w:val="28"/>
        </w:rPr>
      </w:pPr>
      <w:r w:rsidRPr="00A103F0">
        <w:rPr>
          <w:b/>
          <w:sz w:val="28"/>
          <w:szCs w:val="28"/>
        </w:rPr>
        <w:tab/>
      </w:r>
    </w:p>
    <w:p w:rsidR="00A103F0" w:rsidRPr="00A103F0" w:rsidRDefault="00A103F0" w:rsidP="00A103F0">
      <w:pPr>
        <w:ind w:firstLine="708"/>
        <w:jc w:val="both"/>
        <w:rPr>
          <w:i/>
          <w:sz w:val="28"/>
          <w:szCs w:val="28"/>
        </w:rPr>
      </w:pPr>
      <w:r w:rsidRPr="00A103F0">
        <w:rPr>
          <w:i/>
          <w:sz w:val="28"/>
          <w:szCs w:val="28"/>
        </w:rPr>
        <w:t>3.Постоянная комиссия Думы по промышленности, энергетике, транспортному обслуживанию, связи, строительству, жилищно-коммунальному хозяйству и бытовому обслуживанию:</w:t>
      </w:r>
    </w:p>
    <w:p w:rsidR="00A103F0" w:rsidRPr="00A103F0" w:rsidRDefault="00A103F0" w:rsidP="00A103F0">
      <w:pPr>
        <w:jc w:val="both"/>
        <w:rPr>
          <w:i/>
          <w:sz w:val="28"/>
          <w:szCs w:val="28"/>
        </w:rPr>
      </w:pPr>
    </w:p>
    <w:p w:rsidR="00A103F0" w:rsidRPr="00A103F0" w:rsidRDefault="00A90B74" w:rsidP="00A103F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Акбаев</w:t>
      </w:r>
      <w:proofErr w:type="spellEnd"/>
      <w:r>
        <w:rPr>
          <w:sz w:val="28"/>
          <w:szCs w:val="28"/>
        </w:rPr>
        <w:t xml:space="preserve"> Э.Р.</w:t>
      </w:r>
      <w:r w:rsidR="00A103F0">
        <w:rPr>
          <w:sz w:val="28"/>
          <w:szCs w:val="28"/>
        </w:rPr>
        <w:t xml:space="preserve"> (П</w:t>
      </w:r>
      <w:r w:rsidR="00A103F0" w:rsidRPr="00A103F0">
        <w:rPr>
          <w:sz w:val="28"/>
          <w:szCs w:val="28"/>
        </w:rPr>
        <w:t>редседатель комиссии).</w:t>
      </w:r>
    </w:p>
    <w:p w:rsidR="00A103F0" w:rsidRDefault="00A103F0" w:rsidP="00A103F0">
      <w:pPr>
        <w:jc w:val="both"/>
        <w:rPr>
          <w:sz w:val="28"/>
          <w:szCs w:val="28"/>
        </w:rPr>
      </w:pPr>
      <w:proofErr w:type="spellStart"/>
      <w:r w:rsidRPr="00A103F0">
        <w:rPr>
          <w:sz w:val="28"/>
          <w:szCs w:val="28"/>
        </w:rPr>
        <w:t>Байкулов</w:t>
      </w:r>
      <w:proofErr w:type="spellEnd"/>
      <w:r w:rsidRPr="00A103F0">
        <w:rPr>
          <w:sz w:val="28"/>
          <w:szCs w:val="28"/>
        </w:rPr>
        <w:t xml:space="preserve"> Н.Б.</w:t>
      </w:r>
    </w:p>
    <w:p w:rsidR="00A103F0" w:rsidRPr="00A103F0" w:rsidRDefault="00A103F0" w:rsidP="00A103F0">
      <w:pPr>
        <w:jc w:val="both"/>
        <w:rPr>
          <w:sz w:val="28"/>
          <w:szCs w:val="28"/>
        </w:rPr>
      </w:pPr>
      <w:proofErr w:type="spellStart"/>
      <w:r w:rsidRPr="00A103F0">
        <w:rPr>
          <w:sz w:val="28"/>
          <w:szCs w:val="28"/>
        </w:rPr>
        <w:t>Борлаков</w:t>
      </w:r>
      <w:proofErr w:type="spellEnd"/>
      <w:r w:rsidRPr="00A103F0">
        <w:rPr>
          <w:sz w:val="28"/>
          <w:szCs w:val="28"/>
        </w:rPr>
        <w:t xml:space="preserve"> Т.А.</w:t>
      </w:r>
    </w:p>
    <w:p w:rsidR="00A103F0" w:rsidRPr="00A103F0" w:rsidRDefault="00A103F0" w:rsidP="00A103F0">
      <w:pPr>
        <w:tabs>
          <w:tab w:val="left" w:pos="1785"/>
        </w:tabs>
        <w:jc w:val="both"/>
        <w:rPr>
          <w:sz w:val="28"/>
          <w:szCs w:val="28"/>
        </w:rPr>
      </w:pPr>
      <w:proofErr w:type="spellStart"/>
      <w:r w:rsidRPr="00A103F0">
        <w:rPr>
          <w:sz w:val="28"/>
          <w:szCs w:val="28"/>
        </w:rPr>
        <w:t>Айбазов</w:t>
      </w:r>
      <w:proofErr w:type="spellEnd"/>
      <w:r w:rsidRPr="00A103F0">
        <w:rPr>
          <w:sz w:val="28"/>
          <w:szCs w:val="28"/>
        </w:rPr>
        <w:t xml:space="preserve"> </w:t>
      </w:r>
      <w:proofErr w:type="spellStart"/>
      <w:r w:rsidRPr="00A103F0">
        <w:rPr>
          <w:sz w:val="28"/>
          <w:szCs w:val="28"/>
        </w:rPr>
        <w:t>Дж</w:t>
      </w:r>
      <w:proofErr w:type="gramStart"/>
      <w:r w:rsidRPr="00A103F0">
        <w:rPr>
          <w:sz w:val="28"/>
          <w:szCs w:val="28"/>
        </w:rPr>
        <w:t>.А</w:t>
      </w:r>
      <w:proofErr w:type="spellEnd"/>
      <w:proofErr w:type="gramEnd"/>
    </w:p>
    <w:p w:rsidR="00A103F0" w:rsidRDefault="00A103F0" w:rsidP="00A103F0">
      <w:r>
        <w:t xml:space="preserve">           </w:t>
      </w:r>
      <w:r>
        <w:tab/>
      </w:r>
    </w:p>
    <w:p w:rsidR="00A103F0" w:rsidRPr="00A103F0" w:rsidRDefault="00A103F0" w:rsidP="00A103F0">
      <w:pPr>
        <w:ind w:firstLine="708"/>
        <w:jc w:val="both"/>
        <w:rPr>
          <w:b/>
          <w:i/>
          <w:sz w:val="28"/>
          <w:szCs w:val="28"/>
        </w:rPr>
      </w:pPr>
      <w:r w:rsidRPr="00A103F0">
        <w:rPr>
          <w:i/>
          <w:sz w:val="28"/>
          <w:szCs w:val="28"/>
        </w:rPr>
        <w:t>4.Постоянная комиссия Думы по аграрным вопросам, экологии, природопользованию, земельным ресурсам, продовольствию, общественному питанию и торговле</w:t>
      </w:r>
      <w:r w:rsidRPr="00A103F0">
        <w:rPr>
          <w:b/>
          <w:i/>
          <w:sz w:val="28"/>
          <w:szCs w:val="28"/>
        </w:rPr>
        <w:t>:</w:t>
      </w:r>
    </w:p>
    <w:p w:rsidR="00A103F0" w:rsidRDefault="00A103F0" w:rsidP="00A103F0">
      <w:pPr>
        <w:ind w:firstLine="708"/>
        <w:jc w:val="both"/>
        <w:rPr>
          <w:b/>
        </w:rPr>
      </w:pPr>
    </w:p>
    <w:p w:rsidR="00A103F0" w:rsidRPr="00A103F0" w:rsidRDefault="00A90B74" w:rsidP="00A103F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Бостанов</w:t>
      </w:r>
      <w:proofErr w:type="spellEnd"/>
      <w:r>
        <w:rPr>
          <w:sz w:val="28"/>
          <w:szCs w:val="28"/>
        </w:rPr>
        <w:t xml:space="preserve"> Р.Б.</w:t>
      </w:r>
      <w:r w:rsidR="00A103F0">
        <w:rPr>
          <w:sz w:val="28"/>
          <w:szCs w:val="28"/>
        </w:rPr>
        <w:t xml:space="preserve">  (П</w:t>
      </w:r>
      <w:r w:rsidR="00A103F0" w:rsidRPr="00A103F0">
        <w:rPr>
          <w:sz w:val="28"/>
          <w:szCs w:val="28"/>
        </w:rPr>
        <w:t>редседатель комиссии).</w:t>
      </w:r>
    </w:p>
    <w:p w:rsidR="00A103F0" w:rsidRPr="00A103F0" w:rsidRDefault="00A90B74" w:rsidP="00A103F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Джириков</w:t>
      </w:r>
      <w:proofErr w:type="spellEnd"/>
      <w:r>
        <w:rPr>
          <w:sz w:val="28"/>
          <w:szCs w:val="28"/>
        </w:rPr>
        <w:t xml:space="preserve"> Р.В.</w:t>
      </w:r>
    </w:p>
    <w:p w:rsidR="00A103F0" w:rsidRPr="00A103F0" w:rsidRDefault="00A103F0" w:rsidP="00A103F0">
      <w:pPr>
        <w:rPr>
          <w:sz w:val="28"/>
          <w:szCs w:val="28"/>
        </w:rPr>
      </w:pPr>
      <w:r w:rsidRPr="00A103F0">
        <w:rPr>
          <w:sz w:val="28"/>
          <w:szCs w:val="28"/>
        </w:rPr>
        <w:t>Лайпанов К.А.</w:t>
      </w:r>
    </w:p>
    <w:p w:rsidR="00A103F0" w:rsidRDefault="00A90B74" w:rsidP="00A103F0">
      <w:pPr>
        <w:jc w:val="both"/>
        <w:rPr>
          <w:sz w:val="28"/>
          <w:szCs w:val="28"/>
        </w:rPr>
      </w:pPr>
      <w:r>
        <w:rPr>
          <w:sz w:val="28"/>
          <w:szCs w:val="28"/>
        </w:rPr>
        <w:t>Мезенцев Н.Н.</w:t>
      </w:r>
    </w:p>
    <w:p w:rsidR="00A103F0" w:rsidRPr="00A103F0" w:rsidRDefault="00A103F0" w:rsidP="00A103F0">
      <w:pPr>
        <w:jc w:val="both"/>
        <w:rPr>
          <w:sz w:val="28"/>
          <w:szCs w:val="28"/>
        </w:rPr>
      </w:pPr>
    </w:p>
    <w:p w:rsidR="00A103F0" w:rsidRPr="00A103F0" w:rsidRDefault="00A103F0" w:rsidP="00A103F0">
      <w:pPr>
        <w:jc w:val="both"/>
        <w:rPr>
          <w:i/>
          <w:sz w:val="28"/>
          <w:szCs w:val="28"/>
        </w:rPr>
      </w:pPr>
      <w:r>
        <w:t xml:space="preserve"> </w:t>
      </w:r>
      <w:r>
        <w:tab/>
      </w:r>
      <w:r w:rsidRPr="00A103F0">
        <w:rPr>
          <w:i/>
          <w:sz w:val="28"/>
          <w:szCs w:val="28"/>
        </w:rPr>
        <w:t xml:space="preserve"> 5.Постоянная комиссия  Думы по делам молодежи, здравоохранению, образованию, культуре и спорту, правопорядку, социальной защите населения:               </w:t>
      </w:r>
    </w:p>
    <w:p w:rsidR="00A103F0" w:rsidRPr="00A103F0" w:rsidRDefault="00A90B74" w:rsidP="00A103F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Козкин</w:t>
      </w:r>
      <w:proofErr w:type="spellEnd"/>
      <w:r>
        <w:rPr>
          <w:sz w:val="28"/>
          <w:szCs w:val="28"/>
        </w:rPr>
        <w:t xml:space="preserve"> Ю.Н. </w:t>
      </w:r>
      <w:r w:rsidR="00A103F0" w:rsidRPr="00A103F0">
        <w:rPr>
          <w:b/>
          <w:sz w:val="28"/>
          <w:szCs w:val="28"/>
        </w:rPr>
        <w:t>(</w:t>
      </w:r>
      <w:r w:rsidR="00A103F0">
        <w:rPr>
          <w:sz w:val="28"/>
          <w:szCs w:val="28"/>
        </w:rPr>
        <w:t>П</w:t>
      </w:r>
      <w:r w:rsidR="00A103F0" w:rsidRPr="00A103F0">
        <w:rPr>
          <w:sz w:val="28"/>
          <w:szCs w:val="28"/>
        </w:rPr>
        <w:t>редседатель комиссии)</w:t>
      </w:r>
    </w:p>
    <w:p w:rsidR="00A103F0" w:rsidRPr="00A103F0" w:rsidRDefault="00A90B74" w:rsidP="00A103F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Батчаев</w:t>
      </w:r>
      <w:proofErr w:type="spellEnd"/>
      <w:r>
        <w:rPr>
          <w:sz w:val="28"/>
          <w:szCs w:val="28"/>
        </w:rPr>
        <w:t xml:space="preserve"> У.А.</w:t>
      </w:r>
    </w:p>
    <w:p w:rsidR="00A103F0" w:rsidRPr="00A103F0" w:rsidRDefault="00A90B74" w:rsidP="00A103F0">
      <w:pPr>
        <w:rPr>
          <w:sz w:val="28"/>
          <w:szCs w:val="28"/>
        </w:rPr>
      </w:pPr>
      <w:r>
        <w:rPr>
          <w:sz w:val="28"/>
          <w:szCs w:val="28"/>
        </w:rPr>
        <w:t>Мезенцев Н.Н.</w:t>
      </w:r>
    </w:p>
    <w:p w:rsidR="00A103F0" w:rsidRPr="00A103F0" w:rsidRDefault="00A90B74" w:rsidP="00A103F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Салпагаров</w:t>
      </w:r>
      <w:proofErr w:type="spellEnd"/>
      <w:r>
        <w:rPr>
          <w:sz w:val="28"/>
          <w:szCs w:val="28"/>
        </w:rPr>
        <w:t xml:space="preserve"> И.М.</w:t>
      </w:r>
      <w:r w:rsidR="00A103F0" w:rsidRPr="00A103F0">
        <w:rPr>
          <w:sz w:val="28"/>
          <w:szCs w:val="28"/>
        </w:rPr>
        <w:tab/>
      </w:r>
    </w:p>
    <w:p w:rsidR="00A103F0" w:rsidRDefault="00A103F0" w:rsidP="00A103F0"/>
    <w:p w:rsidR="00A103F0" w:rsidRPr="00A103F0" w:rsidRDefault="00A103F0" w:rsidP="00A103F0">
      <w:pPr>
        <w:ind w:firstLine="708"/>
        <w:rPr>
          <w:i/>
        </w:rPr>
      </w:pPr>
      <w:r w:rsidRPr="00A103F0">
        <w:rPr>
          <w:i/>
          <w:sz w:val="28"/>
          <w:szCs w:val="28"/>
        </w:rPr>
        <w:t>6.Контрольно-счетная комиссия Думы</w:t>
      </w:r>
      <w:r w:rsidRPr="00A103F0">
        <w:rPr>
          <w:b/>
          <w:i/>
          <w:sz w:val="28"/>
          <w:szCs w:val="28"/>
        </w:rPr>
        <w:t>:</w:t>
      </w:r>
    </w:p>
    <w:p w:rsidR="00A103F0" w:rsidRPr="00A103F0" w:rsidRDefault="00A103F0" w:rsidP="00A103F0">
      <w:pPr>
        <w:ind w:firstLine="708"/>
        <w:rPr>
          <w:sz w:val="28"/>
          <w:szCs w:val="28"/>
        </w:rPr>
      </w:pPr>
    </w:p>
    <w:p w:rsidR="00A103F0" w:rsidRPr="00A103F0" w:rsidRDefault="00A103F0" w:rsidP="00A103F0">
      <w:pPr>
        <w:rPr>
          <w:sz w:val="28"/>
          <w:szCs w:val="28"/>
        </w:rPr>
      </w:pPr>
      <w:r w:rsidRPr="00A103F0">
        <w:rPr>
          <w:b/>
          <w:sz w:val="28"/>
          <w:szCs w:val="28"/>
        </w:rPr>
        <w:t xml:space="preserve">           </w:t>
      </w:r>
      <w:proofErr w:type="spellStart"/>
      <w:r w:rsidRPr="00A103F0">
        <w:rPr>
          <w:sz w:val="28"/>
          <w:szCs w:val="28"/>
        </w:rPr>
        <w:t>Байрамуков</w:t>
      </w:r>
      <w:proofErr w:type="spellEnd"/>
      <w:r w:rsidRPr="00A103F0">
        <w:rPr>
          <w:sz w:val="28"/>
          <w:szCs w:val="28"/>
        </w:rPr>
        <w:t xml:space="preserve"> Х.Т</w:t>
      </w:r>
      <w:r w:rsidRPr="00A103F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A103F0">
        <w:rPr>
          <w:b/>
          <w:sz w:val="28"/>
          <w:szCs w:val="28"/>
        </w:rPr>
        <w:t>(</w:t>
      </w:r>
      <w:r>
        <w:rPr>
          <w:sz w:val="28"/>
          <w:szCs w:val="28"/>
        </w:rPr>
        <w:t>П</w:t>
      </w:r>
      <w:r w:rsidRPr="00A103F0">
        <w:rPr>
          <w:sz w:val="28"/>
          <w:szCs w:val="28"/>
        </w:rPr>
        <w:t>редседатель  комиссии).</w:t>
      </w:r>
    </w:p>
    <w:p w:rsidR="00A103F0" w:rsidRPr="00A103F0" w:rsidRDefault="00A103F0" w:rsidP="00A103F0">
      <w:pPr>
        <w:rPr>
          <w:sz w:val="28"/>
          <w:szCs w:val="28"/>
        </w:rPr>
      </w:pPr>
      <w:r w:rsidRPr="00A103F0">
        <w:rPr>
          <w:sz w:val="28"/>
          <w:szCs w:val="28"/>
        </w:rPr>
        <w:t xml:space="preserve">           </w:t>
      </w:r>
      <w:proofErr w:type="spellStart"/>
      <w:r w:rsidRPr="00A103F0">
        <w:rPr>
          <w:sz w:val="28"/>
          <w:szCs w:val="28"/>
        </w:rPr>
        <w:t>Суюнчев</w:t>
      </w:r>
      <w:proofErr w:type="spellEnd"/>
      <w:r w:rsidRPr="00A103F0">
        <w:rPr>
          <w:sz w:val="28"/>
          <w:szCs w:val="28"/>
        </w:rPr>
        <w:t xml:space="preserve"> Р.А.</w:t>
      </w:r>
    </w:p>
    <w:p w:rsidR="00A103F0" w:rsidRDefault="00A103F0" w:rsidP="00A103F0">
      <w:pPr>
        <w:rPr>
          <w:sz w:val="28"/>
          <w:szCs w:val="28"/>
        </w:rPr>
      </w:pPr>
      <w:r w:rsidRPr="00A103F0">
        <w:rPr>
          <w:sz w:val="28"/>
          <w:szCs w:val="28"/>
        </w:rPr>
        <w:t xml:space="preserve">           </w:t>
      </w:r>
      <w:proofErr w:type="spellStart"/>
      <w:r w:rsidR="00A90B74">
        <w:rPr>
          <w:sz w:val="28"/>
          <w:szCs w:val="28"/>
        </w:rPr>
        <w:t>Салпагаров</w:t>
      </w:r>
      <w:proofErr w:type="spellEnd"/>
      <w:r w:rsidR="00A90B74">
        <w:rPr>
          <w:sz w:val="28"/>
          <w:szCs w:val="28"/>
        </w:rPr>
        <w:t xml:space="preserve"> И.М.</w:t>
      </w:r>
    </w:p>
    <w:p w:rsidR="00A90B74" w:rsidRPr="00A103F0" w:rsidRDefault="00A90B74" w:rsidP="00A103F0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Байкулов</w:t>
      </w:r>
      <w:proofErr w:type="spellEnd"/>
      <w:r>
        <w:rPr>
          <w:sz w:val="28"/>
          <w:szCs w:val="28"/>
        </w:rPr>
        <w:t xml:space="preserve"> Н.Б.</w:t>
      </w:r>
    </w:p>
    <w:p w:rsidR="00A103F0" w:rsidRPr="00A103F0" w:rsidRDefault="00A103F0" w:rsidP="00A103F0">
      <w:pPr>
        <w:rPr>
          <w:sz w:val="28"/>
          <w:szCs w:val="28"/>
        </w:rPr>
      </w:pPr>
      <w:r w:rsidRPr="00A103F0">
        <w:rPr>
          <w:sz w:val="28"/>
          <w:szCs w:val="28"/>
        </w:rPr>
        <w:t xml:space="preserve">                                                                                </w:t>
      </w:r>
    </w:p>
    <w:p w:rsidR="00A103F0" w:rsidRDefault="00A103F0" w:rsidP="00A103F0">
      <w:pPr>
        <w:tabs>
          <w:tab w:val="left" w:pos="2250"/>
        </w:tabs>
      </w:pPr>
      <w:r>
        <w:t xml:space="preserve">                                                                                      </w:t>
      </w:r>
    </w:p>
    <w:p w:rsidR="00A103F0" w:rsidRDefault="00A103F0" w:rsidP="00A103F0"/>
    <w:p w:rsidR="00035BFF" w:rsidRPr="00A103F0" w:rsidRDefault="00035BFF">
      <w:pPr>
        <w:rPr>
          <w:sz w:val="28"/>
          <w:szCs w:val="28"/>
        </w:rPr>
      </w:pPr>
      <w:bookmarkStart w:id="0" w:name="_GoBack"/>
      <w:bookmarkEnd w:id="0"/>
    </w:p>
    <w:sectPr w:rsidR="00035BFF" w:rsidRPr="00A10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F0"/>
    <w:rsid w:val="00035BFF"/>
    <w:rsid w:val="00A103F0"/>
    <w:rsid w:val="00A9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5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227</Words>
  <Characters>1298</Characters>
  <Application>Microsoft Office Word</Application>
  <DocSecurity>0</DocSecurity>
  <Lines>10</Lines>
  <Paragraphs>3</Paragraphs>
  <ScaleCrop>false</ScaleCrop>
  <Company>Duma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</dc:creator>
  <cp:keywords/>
  <dc:description/>
  <cp:lastModifiedBy>Fatima</cp:lastModifiedBy>
  <cp:revision>4</cp:revision>
  <dcterms:created xsi:type="dcterms:W3CDTF">2012-12-19T04:27:00Z</dcterms:created>
  <dcterms:modified xsi:type="dcterms:W3CDTF">2015-02-12T11:09:00Z</dcterms:modified>
</cp:coreProperties>
</file>