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7F" w:rsidRDefault="0057167F" w:rsidP="0057167F">
      <w:pPr>
        <w:jc w:val="right"/>
        <w:rPr>
          <w:spacing w:val="20"/>
          <w:sz w:val="28"/>
          <w:szCs w:val="28"/>
        </w:rPr>
      </w:pPr>
    </w:p>
    <w:p w:rsidR="0057167F" w:rsidRDefault="0057167F" w:rsidP="0057167F">
      <w:pPr>
        <w:jc w:val="righ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Главе администрации Усть-Джегутинского </w:t>
      </w:r>
    </w:p>
    <w:p w:rsidR="0057167F" w:rsidRDefault="0057167F" w:rsidP="0057167F">
      <w:pPr>
        <w:jc w:val="right"/>
        <w:rPr>
          <w:spacing w:val="20"/>
          <w:sz w:val="28"/>
          <w:szCs w:val="28"/>
        </w:rPr>
      </w:pPr>
      <w:proofErr w:type="gramStart"/>
      <w:r>
        <w:rPr>
          <w:spacing w:val="20"/>
          <w:sz w:val="28"/>
          <w:szCs w:val="28"/>
        </w:rPr>
        <w:t>муниципального</w:t>
      </w:r>
      <w:proofErr w:type="gramEnd"/>
      <w:r>
        <w:rPr>
          <w:spacing w:val="20"/>
          <w:sz w:val="28"/>
          <w:szCs w:val="28"/>
        </w:rPr>
        <w:t xml:space="preserve"> района</w:t>
      </w:r>
    </w:p>
    <w:p w:rsidR="0057167F" w:rsidRDefault="0057167F" w:rsidP="0057167F">
      <w:pPr>
        <w:ind w:left="4820"/>
        <w:jc w:val="right"/>
        <w:rPr>
          <w:spacing w:val="20"/>
          <w:sz w:val="24"/>
          <w:szCs w:val="24"/>
        </w:rPr>
      </w:pPr>
    </w:p>
    <w:p w:rsidR="0057167F" w:rsidRDefault="0057167F" w:rsidP="0057167F">
      <w:pPr>
        <w:ind w:left="4820"/>
        <w:jc w:val="right"/>
        <w:rPr>
          <w:spacing w:val="20"/>
          <w:sz w:val="24"/>
          <w:szCs w:val="24"/>
        </w:rPr>
      </w:pPr>
      <w:bookmarkStart w:id="0" w:name="_GoBack"/>
      <w:bookmarkEnd w:id="0"/>
      <w:r>
        <w:rPr>
          <w:spacing w:val="20"/>
          <w:sz w:val="24"/>
          <w:szCs w:val="24"/>
        </w:rPr>
        <w:t>______</w:t>
      </w:r>
      <w:r>
        <w:rPr>
          <w:spacing w:val="20"/>
          <w:sz w:val="24"/>
          <w:szCs w:val="24"/>
        </w:rPr>
        <w:t>___________________</w:t>
      </w:r>
      <w:r>
        <w:rPr>
          <w:spacing w:val="20"/>
        </w:rPr>
        <w:t>Ф.И.О.</w:t>
      </w:r>
    </w:p>
    <w:p w:rsidR="0057167F" w:rsidRDefault="0057167F" w:rsidP="0057167F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</w:t>
      </w:r>
    </w:p>
    <w:p w:rsidR="0057167F" w:rsidRDefault="0057167F" w:rsidP="0057167F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7167F" w:rsidRDefault="0057167F" w:rsidP="0057167F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57167F" w:rsidRDefault="0057167F" w:rsidP="0057167F">
      <w:pPr>
        <w:ind w:left="4820"/>
        <w:jc w:val="center"/>
      </w:pPr>
      <w:r>
        <w:t>(Ф.И.О., замещаемая должность</w:t>
      </w:r>
    </w:p>
    <w:p w:rsidR="0057167F" w:rsidRDefault="0057167F" w:rsidP="0057167F">
      <w:pPr>
        <w:ind w:left="4820"/>
        <w:jc w:val="center"/>
      </w:pPr>
      <w:proofErr w:type="gramStart"/>
      <w:r>
        <w:rPr>
          <w:iCs/>
          <w:spacing w:val="20"/>
        </w:rPr>
        <w:t>структурное</w:t>
      </w:r>
      <w:proofErr w:type="gramEnd"/>
      <w:r>
        <w:rPr>
          <w:iCs/>
          <w:spacing w:val="20"/>
        </w:rPr>
        <w:t xml:space="preserve"> подразделение</w:t>
      </w:r>
      <w:r>
        <w:t>)</w:t>
      </w:r>
    </w:p>
    <w:p w:rsidR="0057167F" w:rsidRDefault="0057167F" w:rsidP="0057167F">
      <w:pPr>
        <w:jc w:val="center"/>
        <w:rPr>
          <w:b/>
          <w:bCs/>
          <w:sz w:val="28"/>
          <w:szCs w:val="28"/>
        </w:rPr>
      </w:pPr>
    </w:p>
    <w:p w:rsidR="0057167F" w:rsidRDefault="0057167F" w:rsidP="0057167F">
      <w:pPr>
        <w:jc w:val="center"/>
        <w:rPr>
          <w:b/>
          <w:bCs/>
          <w:sz w:val="28"/>
          <w:szCs w:val="28"/>
        </w:rPr>
      </w:pPr>
    </w:p>
    <w:p w:rsidR="0057167F" w:rsidRDefault="0057167F" w:rsidP="005716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 xml:space="preserve">при исполнении должностных </w:t>
      </w:r>
      <w:proofErr w:type="gramStart"/>
      <w:r>
        <w:rPr>
          <w:b/>
          <w:bCs/>
          <w:sz w:val="28"/>
          <w:szCs w:val="28"/>
        </w:rPr>
        <w:t>обязанностей,</w:t>
      </w:r>
      <w:r>
        <w:rPr>
          <w:b/>
          <w:bCs/>
          <w:sz w:val="28"/>
          <w:szCs w:val="28"/>
        </w:rPr>
        <w:br/>
        <w:t>которая</w:t>
      </w:r>
      <w:proofErr w:type="gramEnd"/>
      <w:r>
        <w:rPr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57167F" w:rsidRDefault="0057167F" w:rsidP="00571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7167F" w:rsidRDefault="0057167F" w:rsidP="00571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>
        <w:rPr>
          <w:sz w:val="28"/>
          <w:szCs w:val="28"/>
        </w:rPr>
        <w:t>заинтересованности:_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7167F" w:rsidRDefault="0057167F" w:rsidP="00571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sz w:val="28"/>
          <w:szCs w:val="28"/>
        </w:rPr>
        <w:t>заинтересованность:_</w:t>
      </w:r>
      <w:proofErr w:type="gramEnd"/>
      <w:r>
        <w:rPr>
          <w:sz w:val="28"/>
          <w:szCs w:val="28"/>
        </w:rPr>
        <w:t>_______________________________</w:t>
      </w:r>
    </w:p>
    <w:p w:rsidR="0057167F" w:rsidRDefault="0057167F" w:rsidP="00571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7167F" w:rsidRDefault="0057167F" w:rsidP="00571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>
        <w:rPr>
          <w:sz w:val="28"/>
          <w:szCs w:val="28"/>
        </w:rPr>
        <w:t>интересов:_</w:t>
      </w:r>
      <w:proofErr w:type="gramEnd"/>
      <w:r>
        <w:rPr>
          <w:sz w:val="28"/>
          <w:szCs w:val="28"/>
        </w:rPr>
        <w:t>______________________________________________</w:t>
      </w:r>
    </w:p>
    <w:p w:rsidR="0057167F" w:rsidRDefault="0057167F" w:rsidP="0057167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7167F" w:rsidRDefault="0057167F" w:rsidP="0057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Усть-Джегутинского муниципального района и урегулированию конфликта интересов при рассмотрении настоящего уведомления </w:t>
      </w:r>
      <w:proofErr w:type="gramStart"/>
      <w:r>
        <w:rPr>
          <w:sz w:val="28"/>
          <w:szCs w:val="28"/>
        </w:rPr>
        <w:t>( 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57167F" w:rsidRDefault="0057167F" w:rsidP="0057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67F" w:rsidRDefault="0057167F" w:rsidP="005716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«___»______________20 г.  ___________________________________</w:t>
      </w:r>
      <w:r>
        <w:rPr>
          <w:sz w:val="24"/>
          <w:szCs w:val="24"/>
        </w:rPr>
        <w:t xml:space="preserve"> ________</w:t>
      </w:r>
    </w:p>
    <w:p w:rsidR="0057167F" w:rsidRDefault="0057167F" w:rsidP="0057167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                                                      (</w:t>
      </w:r>
      <w:proofErr w:type="gramStart"/>
      <w:r>
        <w:t>подпись</w:t>
      </w:r>
      <w:proofErr w:type="gramEnd"/>
      <w:r>
        <w:t xml:space="preserve"> лица, направляющего уведомление)     (расшифровка подписи)</w:t>
      </w:r>
    </w:p>
    <w:p w:rsidR="0057167F" w:rsidRDefault="0057167F" w:rsidP="0057167F">
      <w:pPr>
        <w:ind w:firstLine="709"/>
        <w:jc w:val="both"/>
        <w:rPr>
          <w:spacing w:val="20"/>
          <w:sz w:val="24"/>
          <w:szCs w:val="24"/>
        </w:rPr>
      </w:pPr>
    </w:p>
    <w:p w:rsidR="0057167F" w:rsidRDefault="0057167F" w:rsidP="005716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4043DC" w:rsidRDefault="004043DC"/>
    <w:sectPr w:rsidR="0040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97"/>
    <w:rsid w:val="004043DC"/>
    <w:rsid w:val="00551F97"/>
    <w:rsid w:val="005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AB94-1ED2-47AD-9CD4-BF1C4D5B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</dc:creator>
  <cp:keywords/>
  <dc:description/>
  <cp:lastModifiedBy>asiat</cp:lastModifiedBy>
  <cp:revision>3</cp:revision>
  <dcterms:created xsi:type="dcterms:W3CDTF">2016-10-27T07:12:00Z</dcterms:created>
  <dcterms:modified xsi:type="dcterms:W3CDTF">2016-10-27T07:13:00Z</dcterms:modified>
</cp:coreProperties>
</file>