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7910" w14:textId="542A038F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="000228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14:paraId="5C723699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КАРАЧАЕВО-ЧЕРКЕССКАЯ РЕСПУБЛИКА</w:t>
      </w:r>
    </w:p>
    <w:p w14:paraId="24A578FB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УСТЬ-ДЖЕГУТИНСКИЙ МУНИЦИПАЛЬНЫЙ РАЙОН</w:t>
      </w:r>
    </w:p>
    <w:p w14:paraId="7B1EF026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EFE022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</w:t>
      </w:r>
    </w:p>
    <w:p w14:paraId="49765BC8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BE2FE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49301439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4A267" w14:textId="27B12A94" w:rsidR="00504B75" w:rsidRDefault="00B9734D" w:rsidP="00504B75">
      <w:pPr>
        <w:tabs>
          <w:tab w:val="left" w:pos="77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16.02.2021</w:t>
      </w:r>
      <w:r w:rsidR="000228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г. Усть-Джегута 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0228C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</w:t>
      </w:r>
      <w:r w:rsidR="00504B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4B7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504B75" w:rsidRPr="00504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571F22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14:paraId="4C5253C3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работы </w:t>
      </w:r>
    </w:p>
    <w:p w14:paraId="0D6435C9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Думы Усть-Джегутинского </w:t>
      </w:r>
    </w:p>
    <w:p w14:paraId="5870209B" w14:textId="69219CA7" w:rsidR="00504B75" w:rsidRDefault="00504B75" w:rsidP="00504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на 202</w:t>
      </w:r>
      <w:r w:rsidR="000228C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09FCA2D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1C0174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Российской Федерации от 06.10.2003г.    №131-ФЗ «Об общих принципах организации местного самоуправления в Российской Федерации», законом Карачаево-Черкесской Республики от 25.10.2004г.№30-РЗ «О местном самоуправлении в Карачаево-Черкесской Республике» Уставом Усть-Джегутинского муниципального района и Регламентом Думы Усть-Джегутинского муниципального района,                   Дума Усть-Джегутинского муниципального района </w:t>
      </w:r>
    </w:p>
    <w:p w14:paraId="6670A890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F8C09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08ABE215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CE492" w14:textId="576A209F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1.Утвердить план работы Думы Усть-Джегутинского муниципального района на 202</w:t>
      </w:r>
      <w:r w:rsidR="000228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приложению.</w:t>
      </w:r>
    </w:p>
    <w:p w14:paraId="1AA97D92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31D48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2.Контроль за исполнением настоящего решения возложить на постоянную комиссию Думы по местному самоуправлению, регламенту и депутатской этике.</w:t>
      </w:r>
    </w:p>
    <w:p w14:paraId="70C74BCA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36F4F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3.Настоящее решение вступает в силу со дня его подписания.</w:t>
      </w:r>
    </w:p>
    <w:p w14:paraId="06C1E4F9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9CB92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Глава-Председатель Думы</w:t>
      </w:r>
    </w:p>
    <w:p w14:paraId="768372D5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Усть-Джегутинского</w:t>
      </w:r>
    </w:p>
    <w:p w14:paraId="2BD94A91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Ш.С.Тебуев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4A0E79D0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63F1F0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4541B5" w14:textId="77777777" w:rsidR="00504B75" w:rsidRDefault="00504B75" w:rsidP="00504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4F6751B" w14:textId="77777777" w:rsidR="00504B75" w:rsidRDefault="00504B75" w:rsidP="00504B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04B75">
          <w:pgSz w:w="11906" w:h="16838"/>
          <w:pgMar w:top="709" w:right="851" w:bottom="1134" w:left="1701" w:header="709" w:footer="709" w:gutter="0"/>
          <w:cols w:space="72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6408"/>
        <w:gridCol w:w="3318"/>
      </w:tblGrid>
      <w:tr w:rsidR="00504B75" w14:paraId="659F0046" w14:textId="77777777" w:rsidTr="00504B75">
        <w:tc>
          <w:tcPr>
            <w:tcW w:w="4928" w:type="dxa"/>
          </w:tcPr>
          <w:p w14:paraId="7DF730B2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14:paraId="0F141D18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  <w:hideMark/>
          </w:tcPr>
          <w:p w14:paraId="11ACE216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306A1A98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Думы</w:t>
            </w:r>
          </w:p>
          <w:p w14:paraId="718B0053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Усть-Джегутинского </w:t>
            </w:r>
          </w:p>
          <w:p w14:paraId="7C985873" w14:textId="77777777" w:rsidR="00504B75" w:rsidRDefault="00504B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7B862DFB" w14:textId="609E4172" w:rsidR="00504B75" w:rsidRDefault="00504B7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B97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16.02.2021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97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</w:tr>
    </w:tbl>
    <w:p w14:paraId="1FDA74A5" w14:textId="77777777" w:rsidR="00504B75" w:rsidRDefault="00504B75" w:rsidP="00504B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B9910C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14:paraId="5BFE2830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Думы Усть-Джегутинского муниципального района на 2020 год.</w:t>
      </w:r>
    </w:p>
    <w:p w14:paraId="4058A76F" w14:textId="77777777"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352"/>
        <w:gridCol w:w="1842"/>
        <w:gridCol w:w="6232"/>
      </w:tblGrid>
      <w:tr w:rsidR="00504B75" w14:paraId="303ABF92" w14:textId="77777777" w:rsidTr="007F68EA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19A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DF35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DA87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AEB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4B75" w14:paraId="58A2BF6A" w14:textId="77777777" w:rsidTr="00504B75">
        <w:trPr>
          <w:trHeight w:val="37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3CD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К В А Р Т А Л</w:t>
            </w:r>
          </w:p>
        </w:tc>
      </w:tr>
      <w:tr w:rsidR="00504B75" w14:paraId="77066883" w14:textId="77777777" w:rsidTr="007F68EA">
        <w:trPr>
          <w:trHeight w:val="16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D95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26E" w14:textId="31E5EEFB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исполнения решений Думы за 20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год.</w:t>
            </w:r>
          </w:p>
          <w:p w14:paraId="3F8175FB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E6F0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6D57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1EFB5D6F" w14:textId="77777777" w:rsidTr="007F68EA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57C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578" w14:textId="2063A1C3" w:rsidR="00504B75" w:rsidRDefault="00022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проделанн</w:t>
            </w:r>
            <w:r w:rsidR="007F6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 w:rsidR="007F6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ГИБДД МОБ ОВД по Усть-Джегутинскому муниципальному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3E4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D9D" w14:textId="4E105E08" w:rsidR="00504B75" w:rsidRDefault="00022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504B75" w14:paraId="7CC20FF6" w14:textId="77777777" w:rsidTr="007F68EA">
        <w:trPr>
          <w:trHeight w:val="6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264B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E337" w14:textId="5D2FCB1C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  <w:proofErr w:type="gramStart"/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проделанн</w:t>
            </w:r>
            <w:r w:rsidR="00903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 w:rsidR="00903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труда и социального развития администрации                       Усть-Джегутинского муниципального района за 20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71E7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1E1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504B75" w14:paraId="10925C2F" w14:textId="77777777" w:rsidTr="007F68E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3E70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215" w14:textId="790EFA1C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  <w:proofErr w:type="gramStart"/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проделанн</w:t>
            </w:r>
            <w:r w:rsidR="00903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 w:rsidR="00903A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Усть-Джегутинского муниципального района за 20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  <w:p w14:paraId="54735FD6" w14:textId="6F361D87" w:rsidR="00504B75" w:rsidRDefault="007F68EA" w:rsidP="00903A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водоснабжении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7745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8CCE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17A395B6" w14:textId="77777777" w:rsidTr="007F68E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408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026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организации кочевки скота на территории Усть-Джегутинского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218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6B7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24EB29F2" w14:textId="77777777" w:rsidTr="007F68E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28A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7293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с молодежью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69CF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66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3AB75DF4" w14:textId="77777777" w:rsidTr="007F68E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F68A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ECDD" w14:textId="724C695B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наказов 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избирателей депутатам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Усть-Джегутинского муниципального района.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C74E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044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02F29004" w14:textId="77777777" w:rsidTr="007F68E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3DE6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5561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463F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E130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делам молодежи,</w:t>
            </w:r>
          </w:p>
          <w:p w14:paraId="1DC5C37C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здравоохранению, образованию, культуре </w:t>
            </w:r>
          </w:p>
          <w:p w14:paraId="46E925B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спорту, правопорядку, социальной </w:t>
            </w:r>
          </w:p>
          <w:p w14:paraId="7959BE9D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защите населения</w:t>
            </w:r>
          </w:p>
        </w:tc>
      </w:tr>
      <w:tr w:rsidR="00504B75" w14:paraId="69502A72" w14:textId="77777777" w:rsidTr="007F68E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8A0C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8BA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административной комиссии                        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544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C174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73A05C79" w14:textId="77777777" w:rsidTr="007F68EA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72B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AD9" w14:textId="631E0AAE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Главы и администрации 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проделанную работу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20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8296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8077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647955B1" w14:textId="77777777" w:rsidTr="00504B75">
        <w:trPr>
          <w:trHeight w:val="57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8EA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К В А Р Т А Л</w:t>
            </w:r>
          </w:p>
        </w:tc>
      </w:tr>
      <w:tr w:rsidR="00504B75" w14:paraId="4ACDF54E" w14:textId="77777777" w:rsidTr="007F68EA">
        <w:trPr>
          <w:trHeight w:val="9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B98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8619" w14:textId="35F9B02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экологическом и санитарно-эпидемиологическом состоянии в                               Усть-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Джегутинском муниципальном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98C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8E2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230F259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Постоянная комиссия Думы по аграрным вопросам, экологии, природопользованию, земельным ресурсам, продовольствию, общественному питанию и торговле; </w:t>
            </w:r>
          </w:p>
        </w:tc>
      </w:tr>
      <w:tr w:rsidR="00504B75" w14:paraId="0C320A8E" w14:textId="77777777" w:rsidTr="007F68E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9B49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AB3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7713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9C5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088A3D2A" w14:textId="77777777" w:rsidTr="007F68E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90D8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590" w14:textId="3F16BA36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итогах исполнения бюджета                                   Усть-Джегутинского муниципального района за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       </w:t>
            </w:r>
          </w:p>
          <w:p w14:paraId="36C24256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BCE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2160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</w:tc>
      </w:tr>
      <w:tr w:rsidR="00504B75" w14:paraId="7B77CD1E" w14:textId="77777777" w:rsidTr="007F68E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2D34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F88" w14:textId="20BE92CD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итогах исполнения бюджета Усть-Джегутинского муниципального района за 1 квартал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BD81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C113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364BFA62" w14:textId="77777777" w:rsidTr="007F68EA">
        <w:trPr>
          <w:trHeight w:val="7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239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74F4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криминальной милиции ОВД                     Усть-Джегутинского муниципального района.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317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2CA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504B75" w14:paraId="2220945A" w14:textId="77777777" w:rsidTr="007F68E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43C4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897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ОФМС по Усть-Джегутинскому муниципальному району.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1026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4CB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79EDAC9E" w14:textId="77777777" w:rsidTr="007F68EA">
        <w:trPr>
          <w:trHeight w:val="7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22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57A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наказов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избирателей  депутатам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Усть-Джегутинского муниципального района.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18F9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F660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71E7BD3D" w14:textId="77777777" w:rsidTr="00504B75">
        <w:trPr>
          <w:trHeight w:val="54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3165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К В А Р Т А Л</w:t>
            </w:r>
          </w:p>
        </w:tc>
      </w:tr>
      <w:tr w:rsidR="00504B75" w14:paraId="3FE66BFD" w14:textId="77777777" w:rsidTr="007F68EA">
        <w:trPr>
          <w:trHeight w:val="6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CD49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ABC" w14:textId="468AC02A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итогах исполнения бюджета                                    Усть-Джегутинского муниципального района за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C9C0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9F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  <w:p w14:paraId="30772BA9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D2CBE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7B32B97C" w14:textId="77777777" w:rsidTr="007F68EA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8C6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7F7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развитии спорта и физической культуры в                   Усть-Джегутинском муниципальном районе.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236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CED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делам молодежи, здравоохранению, образованию, культуре и спорту, правопорядку, социальной защите населения.</w:t>
            </w:r>
          </w:p>
        </w:tc>
      </w:tr>
      <w:tr w:rsidR="00504B75" w14:paraId="4A98C6C1" w14:textId="77777777" w:rsidTr="007F68E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BEA2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EF7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СОШ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7C12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9F6C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163C483D" w14:textId="77777777" w:rsidTr="007F68E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AFC1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708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ДОУ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D193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402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723E705E" w14:textId="77777777" w:rsidTr="007F68EA">
        <w:trPr>
          <w:trHeight w:val="8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B36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B24B" w14:textId="6AA382EE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работе 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судебных приставов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D29F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C66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B02F8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1D808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D987E0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41396738" w14:textId="77777777" w:rsidTr="007F68E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7B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596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исполнения наказов избирателей депутатам Думы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2DB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3D2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0B4428EB" w14:textId="77777777" w:rsidTr="00504B75">
        <w:trPr>
          <w:trHeight w:val="55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B791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 В А Р Т А Л</w:t>
            </w:r>
          </w:p>
        </w:tc>
      </w:tr>
      <w:tr w:rsidR="00504B75" w14:paraId="4E22407F" w14:textId="77777777" w:rsidTr="007F68EA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0C8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874" w14:textId="5E13A0A5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итогах исполнения бюджета Усть-Джегутинского муниципального района за                        9 месяцев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DDEB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78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Контрольно-счетная комиссия Думы.</w:t>
            </w:r>
          </w:p>
          <w:p w14:paraId="35E5DB7E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68EA" w14:paraId="216B8CBA" w14:textId="77777777" w:rsidTr="007F68EA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2C2B" w14:textId="77777777" w:rsidR="007F68EA" w:rsidRDefault="007F68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D4B" w14:textId="01BB8F72" w:rsidR="007F68EA" w:rsidRDefault="007F68EA" w:rsidP="00903A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по обслуживанию и обеспечению природным газом население Усть-Джегутинского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D110" w14:textId="77777777" w:rsidR="007F68EA" w:rsidRDefault="007F68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F0BFC" w14:textId="0660F712" w:rsidR="007F68EA" w:rsidRDefault="007F6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аграрным вопросам, экологии, природопользованию, земельным ресурсам, продовольствию, общественному питанию и торговле;</w:t>
            </w:r>
          </w:p>
        </w:tc>
      </w:tr>
      <w:tr w:rsidR="007F68EA" w14:paraId="15E5DE4B" w14:textId="77777777" w:rsidTr="007F68EA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C14" w14:textId="77777777" w:rsidR="007F68EA" w:rsidRDefault="007F68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3CD" w14:textId="047E70D7" w:rsidR="007F68EA" w:rsidRDefault="007F68EA" w:rsidP="007F68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8EA">
              <w:rPr>
                <w:rFonts w:ascii="Times New Roman" w:hAnsi="Times New Roman"/>
                <w:sz w:val="28"/>
                <w:szCs w:val="28"/>
              </w:rPr>
              <w:t>О состоянии электроснабжения в Усть-Джегутинском муниципальном районе.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FC5B" w14:textId="77777777" w:rsidR="007F68EA" w:rsidRDefault="007F68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155" w14:textId="77777777" w:rsidR="007F68EA" w:rsidRDefault="007F6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B75" w14:paraId="27A1D136" w14:textId="77777777" w:rsidTr="007F68E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8EAB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FA75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сельского хозяйства в                                   Усть-Джегутинском муниципальном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2727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FC67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аграрным вопросам, экологии, природопользованию, земельным ресурсам, продовольствию, общественному питанию и торговле</w:t>
            </w:r>
          </w:p>
        </w:tc>
      </w:tr>
      <w:tr w:rsidR="00504B75" w14:paraId="5614BE28" w14:textId="77777777" w:rsidTr="007F68EA">
        <w:trPr>
          <w:trHeight w:val="8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DDA3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619A" w14:textId="48FA70FF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проекте бюджета Усть-Джегутинского муниципального района на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0AF1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9A8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бюджету, экономическим вопросам, налогам и собственности.</w:t>
            </w:r>
          </w:p>
        </w:tc>
      </w:tr>
      <w:tr w:rsidR="00504B75" w14:paraId="231E652A" w14:textId="77777777" w:rsidTr="007F68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F359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FF8" w14:textId="47649BC5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плане работы Думы Усть-Джегутинского муниципального района на 20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  <w:p w14:paraId="651B19FF" w14:textId="77777777" w:rsidR="00504B75" w:rsidRDefault="00504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3F8" w14:textId="77777777"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65C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  <w:tr w:rsidR="00504B75" w14:paraId="233D9DF2" w14:textId="77777777" w:rsidTr="007F68EA">
        <w:trPr>
          <w:trHeight w:val="8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982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47C" w14:textId="3F46839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бюджете Усть-Джегутинского муниципального района на 202</w:t>
            </w:r>
            <w:r w:rsidR="000228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  <w:p w14:paraId="34319DD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5005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D21F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бюджету, экономическим вопросам, налогам и собственности.</w:t>
            </w:r>
          </w:p>
        </w:tc>
      </w:tr>
      <w:tr w:rsidR="00504B75" w14:paraId="40D3AFF7" w14:textId="77777777" w:rsidTr="007F68E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69D" w14:textId="77777777" w:rsidR="00504B75" w:rsidRDefault="00504B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345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исполнения наказов депутатам Думы                  Усть-Джегутинского муниципального района.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0450" w14:textId="77777777" w:rsidR="00504B75" w:rsidRDefault="00504B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E61" w14:textId="77777777" w:rsidR="00504B75" w:rsidRDefault="00504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Постоянная комиссия Думы по местному самоуправлению, регламенту и депутатской этике.</w:t>
            </w:r>
          </w:p>
        </w:tc>
      </w:tr>
    </w:tbl>
    <w:p w14:paraId="7E649779" w14:textId="77777777" w:rsidR="00133B54" w:rsidRDefault="00133B54"/>
    <w:sectPr w:rsidR="00133B54" w:rsidSect="007F68EA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4"/>
    <w:rsid w:val="000228CE"/>
    <w:rsid w:val="00133B54"/>
    <w:rsid w:val="00313B7D"/>
    <w:rsid w:val="00386D19"/>
    <w:rsid w:val="00504B75"/>
    <w:rsid w:val="007F68EA"/>
    <w:rsid w:val="00903A57"/>
    <w:rsid w:val="00B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D84E"/>
  <w15:chartTrackingRefBased/>
  <w15:docId w15:val="{F1E08143-0FAB-4B59-95E0-5BB6DF5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cp:lastPrinted>2021-02-12T08:09:00Z</cp:lastPrinted>
  <dcterms:created xsi:type="dcterms:W3CDTF">2020-02-28T07:35:00Z</dcterms:created>
  <dcterms:modified xsi:type="dcterms:W3CDTF">2021-02-17T07:06:00Z</dcterms:modified>
</cp:coreProperties>
</file>