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89" w:rsidRPr="006269AF" w:rsidRDefault="004E0A89" w:rsidP="004E0A89">
      <w:pPr>
        <w:widowControl w:val="0"/>
        <w:jc w:val="center"/>
        <w:rPr>
          <w:b/>
          <w:sz w:val="28"/>
          <w:szCs w:val="28"/>
        </w:rPr>
      </w:pPr>
      <w:r w:rsidRPr="00FE5E18">
        <w:rPr>
          <w:b/>
          <w:sz w:val="28"/>
          <w:szCs w:val="28"/>
        </w:rPr>
        <w:t xml:space="preserve">Основные показатели деятельности </w:t>
      </w:r>
      <w:r>
        <w:rPr>
          <w:b/>
          <w:sz w:val="28"/>
          <w:szCs w:val="28"/>
        </w:rPr>
        <w:t>К</w:t>
      </w:r>
      <w:r w:rsidRPr="00FE5E1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нтрольно-счетной палаты</w:t>
      </w:r>
      <w:r w:rsidRPr="00FE5E1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Усть-Джегутинского</w:t>
      </w:r>
      <w:proofErr w:type="spellEnd"/>
      <w:r>
        <w:rPr>
          <w:b/>
          <w:sz w:val="28"/>
          <w:szCs w:val="28"/>
        </w:rPr>
        <w:t xml:space="preserve"> </w:t>
      </w:r>
      <w:r w:rsidRPr="00FE5E1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КЧР </w:t>
      </w:r>
      <w:r w:rsidRPr="00FE5E1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квартал 2020 </w:t>
      </w:r>
      <w:r w:rsidRPr="00FE5E1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а.</w:t>
      </w:r>
    </w:p>
    <w:p w:rsidR="004E0A89" w:rsidRPr="00FE5E18" w:rsidRDefault="004E0A89" w:rsidP="004E0A89">
      <w:pPr>
        <w:widowControl w:val="0"/>
        <w:rPr>
          <w:rFonts w:eastAsia="Tahoma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993"/>
      </w:tblGrid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№</w:t>
            </w:r>
          </w:p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proofErr w:type="gramStart"/>
            <w:r w:rsidRPr="00FE5E18">
              <w:rPr>
                <w:rFonts w:eastAsia="Tahoma"/>
                <w:b/>
                <w:sz w:val="28"/>
                <w:szCs w:val="28"/>
              </w:rPr>
              <w:t>п</w:t>
            </w:r>
            <w:proofErr w:type="gramEnd"/>
            <w:r w:rsidRPr="00FE5E18">
              <w:rPr>
                <w:rFonts w:eastAsia="Tahoma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:rsidR="004E0A89" w:rsidRPr="00AD4678" w:rsidRDefault="004E0A89" w:rsidP="00D94099">
            <w:pPr>
              <w:widowControl w:val="0"/>
              <w:ind w:left="-113" w:right="-112"/>
              <w:jc w:val="center"/>
              <w:rPr>
                <w:rFonts w:eastAsia="Tahoma"/>
                <w:b/>
              </w:rPr>
            </w:pPr>
            <w:proofErr w:type="spellStart"/>
            <w:proofErr w:type="gramStart"/>
            <w:r w:rsidRPr="00AD4678">
              <w:rPr>
                <w:rFonts w:eastAsia="Tahoma"/>
                <w:b/>
              </w:rPr>
              <w:t>Значе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ние</w:t>
            </w:r>
            <w:proofErr w:type="spellEnd"/>
            <w:proofErr w:type="gramEnd"/>
            <w:r>
              <w:rPr>
                <w:rFonts w:eastAsia="Tahoma"/>
                <w:b/>
              </w:rPr>
              <w:t xml:space="preserve"> </w:t>
            </w:r>
            <w:proofErr w:type="spellStart"/>
            <w:r>
              <w:rPr>
                <w:rFonts w:eastAsia="Tahoma"/>
                <w:b/>
              </w:rPr>
              <w:t>п</w:t>
            </w:r>
            <w:r w:rsidRPr="00AD4678">
              <w:rPr>
                <w:rFonts w:eastAsia="Tahoma"/>
                <w:b/>
              </w:rPr>
              <w:t>о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казателя</w:t>
            </w:r>
            <w:proofErr w:type="spellEnd"/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4E0A89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7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экспертно-аналитических мероприятий</w:t>
            </w:r>
          </w:p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proofErr w:type="gramStart"/>
            <w:r w:rsidRPr="00FE5E18">
              <w:rPr>
                <w:sz w:val="28"/>
                <w:szCs w:val="28"/>
              </w:rPr>
              <w:t xml:space="preserve">(за исключением экспертиз проектов законодательных и иных </w:t>
            </w:r>
            <w:r>
              <w:rPr>
                <w:sz w:val="28"/>
                <w:szCs w:val="28"/>
              </w:rPr>
              <w:t xml:space="preserve">    </w:t>
            </w:r>
            <w:proofErr w:type="gramEnd"/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5E18">
              <w:rPr>
                <w:sz w:val="28"/>
                <w:szCs w:val="28"/>
              </w:rPr>
              <w:t>нормативных правовых актов)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7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40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 на основании: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AD467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 xml:space="preserve">поручений исполнительно-распорядительного органа 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color w:val="FF0000"/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обращений органов прокуратуры и иных правоохранительных </w:t>
            </w:r>
            <w:r>
              <w:rPr>
                <w:sz w:val="28"/>
                <w:szCs w:val="28"/>
              </w:rPr>
              <w:t xml:space="preserve">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органов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AD467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со Счетной палатой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color w:val="FF0000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с контрольно-счетными органами субъектов </w:t>
            </w:r>
            <w:proofErr w:type="gramStart"/>
            <w:r w:rsidRPr="00FE5E18">
              <w:rPr>
                <w:sz w:val="28"/>
                <w:szCs w:val="28"/>
              </w:rPr>
              <w:t>Российской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(млн. руб./количество), из них: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0,1/11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 сфере управления и распоряжения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муниципальной собственностью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при осуществлении муниципальных закупок и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lastRenderedPageBreak/>
              <w:t>закупок отдельными видами юридических лиц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lastRenderedPageBreak/>
              <w:t>7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 нарушения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Выявлено неэффективное использование муниципальных средств (млн. руб.)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0,1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ind w:left="380" w:hanging="38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Устранено выявленных нарушений (млн. руб.),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5E18">
              <w:rPr>
                <w:sz w:val="28"/>
                <w:szCs w:val="28"/>
              </w:rPr>
              <w:t>обеспечен возврат сре</w:t>
            </w:r>
            <w:proofErr w:type="gramStart"/>
            <w:r w:rsidRPr="00FE5E18">
              <w:rPr>
                <w:sz w:val="28"/>
                <w:szCs w:val="28"/>
              </w:rPr>
              <w:t>дств в б</w:t>
            </w:r>
            <w:proofErr w:type="gramEnd"/>
            <w:r w:rsidRPr="00FE5E18">
              <w:rPr>
                <w:sz w:val="28"/>
                <w:szCs w:val="28"/>
              </w:rPr>
              <w:t xml:space="preserve">юджеты всех уровней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бюджетной системы Российской Федерации (млн. руб.):</w:t>
            </w:r>
          </w:p>
          <w:p w:rsidR="004E0A89" w:rsidRPr="00FE5E18" w:rsidRDefault="004E0A89" w:rsidP="00D94099">
            <w:pPr>
              <w:widowControl w:val="0"/>
              <w:ind w:firstLine="397"/>
            </w:pPr>
            <w:r w:rsidRPr="00FE5E18">
              <w:t>РФ</w:t>
            </w:r>
          </w:p>
          <w:p w:rsidR="004E0A89" w:rsidRPr="00FE5E18" w:rsidRDefault="004E0A89" w:rsidP="00D94099">
            <w:pPr>
              <w:widowControl w:val="0"/>
              <w:ind w:firstLine="397"/>
            </w:pPr>
            <w:r w:rsidRPr="00FE5E18">
              <w:t>РБ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t>МБ</w:t>
            </w:r>
          </w:p>
        </w:tc>
        <w:tc>
          <w:tcPr>
            <w:tcW w:w="993" w:type="dxa"/>
            <w:shd w:val="clear" w:color="auto" w:fill="auto"/>
          </w:tcPr>
          <w:p w:rsidR="004E0A89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4E0A89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4E0A89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представлений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выполненных в </w:t>
            </w:r>
            <w:proofErr w:type="gramStart"/>
            <w:r w:rsidRPr="00FE5E18">
              <w:rPr>
                <w:sz w:val="28"/>
                <w:szCs w:val="28"/>
              </w:rPr>
              <w:t>установленные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</w:t>
            </w:r>
            <w:proofErr w:type="gramStart"/>
            <w:r w:rsidRPr="00FE5E18">
              <w:rPr>
                <w:sz w:val="28"/>
                <w:szCs w:val="28"/>
              </w:rPr>
              <w:t>сроки</w:t>
            </w:r>
            <w:proofErr w:type="gramEnd"/>
            <w:r w:rsidRPr="00FE5E18">
              <w:rPr>
                <w:sz w:val="28"/>
                <w:szCs w:val="28"/>
              </w:rPr>
              <w:t xml:space="preserve"> выполнения которых не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не выполненных и выполненных </w:t>
            </w:r>
            <w:r>
              <w:rPr>
                <w:sz w:val="28"/>
                <w:szCs w:val="28"/>
              </w:rPr>
              <w:t xml:space="preserve">   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предписаний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выполненных в </w:t>
            </w:r>
            <w:proofErr w:type="gramStart"/>
            <w:r w:rsidRPr="00FE5E18">
              <w:rPr>
                <w:sz w:val="28"/>
                <w:szCs w:val="28"/>
              </w:rPr>
              <w:t>установленные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</w:t>
            </w:r>
            <w:proofErr w:type="gramStart"/>
            <w:r w:rsidRPr="00FE5E18">
              <w:rPr>
                <w:sz w:val="28"/>
                <w:szCs w:val="28"/>
              </w:rPr>
              <w:t>сроки</w:t>
            </w:r>
            <w:proofErr w:type="gramEnd"/>
            <w:r w:rsidRPr="00FE5E18">
              <w:rPr>
                <w:sz w:val="28"/>
                <w:szCs w:val="28"/>
              </w:rPr>
              <w:t xml:space="preserve"> выполнения которых не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не выполненных и выполненных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 руб.)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информационных писем в исполнительно-</w:t>
            </w:r>
            <w:r w:rsidRPr="00AD4678">
              <w:rPr>
                <w:sz w:val="28"/>
                <w:szCs w:val="28"/>
              </w:rPr>
              <w:t>распорядительные органы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FE5E18">
              <w:rPr>
                <w:sz w:val="28"/>
                <w:szCs w:val="28"/>
              </w:rPr>
              <w:t>результатам</w:t>
            </w:r>
            <w:proofErr w:type="gramEnd"/>
            <w:r w:rsidRPr="00FE5E18">
              <w:rPr>
                <w:sz w:val="28"/>
                <w:szCs w:val="28"/>
              </w:rPr>
              <w:t xml:space="preserve"> рассмотрения которых в том числе: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14.1.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об отказе в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всего,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дел по административным правонарушениям, </w:t>
            </w:r>
            <w:proofErr w:type="gramStart"/>
            <w:r w:rsidRPr="00FE5E18">
              <w:rPr>
                <w:sz w:val="28"/>
                <w:szCs w:val="28"/>
              </w:rPr>
              <w:t>по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proofErr w:type="gramStart"/>
            <w:r w:rsidRPr="00FE5E18">
              <w:rPr>
                <w:sz w:val="28"/>
                <w:szCs w:val="28"/>
              </w:rPr>
              <w:t>которым</w:t>
            </w:r>
            <w:proofErr w:type="gramEnd"/>
            <w:r w:rsidRPr="00FE5E18">
              <w:rPr>
                <w:sz w:val="28"/>
                <w:szCs w:val="28"/>
              </w:rPr>
              <w:t xml:space="preserve"> судебными органами вынесены постановления по </w:t>
            </w:r>
          </w:p>
          <w:p w:rsidR="004E0A89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делу об административном правонарушении с назначением </w:t>
            </w:r>
          </w:p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административного наказания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Штатная численность сотрудников (шт. ед.),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 w:rsidRPr="00FE5E18">
              <w:rPr>
                <w:rFonts w:eastAsia="Tahoma"/>
                <w:color w:val="000000"/>
                <w:sz w:val="28"/>
                <w:szCs w:val="28"/>
              </w:rPr>
              <w:t>Х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center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Структура профессионального образования сотрудников</w:t>
            </w:r>
          </w:p>
          <w:p w:rsidR="004E0A89" w:rsidRPr="00FE5E18" w:rsidRDefault="004E0A89" w:rsidP="00D94099">
            <w:pPr>
              <w:widowControl w:val="0"/>
              <w:tabs>
                <w:tab w:val="left" w:leader="underscore" w:pos="7222"/>
              </w:tabs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(ед.):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X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юридическое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управление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иное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Информационное присутствие: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да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4E0A89" w:rsidRPr="00FE5E18" w:rsidTr="00D94099">
        <w:tc>
          <w:tcPr>
            <w:tcW w:w="817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E5E18">
              <w:rPr>
                <w:sz w:val="28"/>
                <w:szCs w:val="28"/>
              </w:rPr>
              <w:t>теле</w:t>
            </w:r>
            <w:proofErr w:type="gramEnd"/>
            <w:r w:rsidRPr="00FE5E18">
              <w:rPr>
                <w:sz w:val="28"/>
                <w:szCs w:val="28"/>
              </w:rPr>
              <w:t>- и радио сюжетов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4E0A89" w:rsidRPr="00FE5E18" w:rsidTr="00D94099">
        <w:tc>
          <w:tcPr>
            <w:tcW w:w="817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4E0A89" w:rsidRPr="00FE5E18" w:rsidRDefault="004E0A89" w:rsidP="00D94099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Финансовое обеспечение деятельности контрольно</w:t>
            </w:r>
            <w:r>
              <w:rPr>
                <w:sz w:val="28"/>
                <w:szCs w:val="28"/>
              </w:rPr>
              <w:t>-</w:t>
            </w:r>
            <w:r w:rsidRPr="00FE5E18">
              <w:rPr>
                <w:sz w:val="28"/>
                <w:szCs w:val="28"/>
              </w:rPr>
              <w:t>счетного органа в отчетном году (млн. руб.)</w:t>
            </w:r>
          </w:p>
        </w:tc>
        <w:tc>
          <w:tcPr>
            <w:tcW w:w="993" w:type="dxa"/>
            <w:shd w:val="clear" w:color="auto" w:fill="auto"/>
          </w:tcPr>
          <w:p w:rsidR="004E0A89" w:rsidRPr="00FE5E18" w:rsidRDefault="004E0A89" w:rsidP="00D94099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2,98</w:t>
            </w:r>
          </w:p>
        </w:tc>
      </w:tr>
    </w:tbl>
    <w:p w:rsidR="004E0A89" w:rsidRDefault="004E0A89" w:rsidP="004E0A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A89" w:rsidRDefault="004E0A89" w:rsidP="004E0A89">
      <w:pPr>
        <w:rPr>
          <w:b/>
          <w:sz w:val="28"/>
          <w:szCs w:val="28"/>
        </w:rPr>
      </w:pPr>
      <w:bookmarkStart w:id="0" w:name="Par28"/>
      <w:bookmarkEnd w:id="0"/>
    </w:p>
    <w:p w:rsidR="004E0A89" w:rsidRPr="00FC4C73" w:rsidRDefault="004E0A89" w:rsidP="004E0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Председателя</w:t>
      </w:r>
      <w:r w:rsidRPr="005D6FE9">
        <w:rPr>
          <w:sz w:val="28"/>
          <w:szCs w:val="28"/>
        </w:rPr>
        <w:t xml:space="preserve"> КСП: </w:t>
      </w:r>
      <w:r w:rsidRPr="005D6FE9">
        <w:rPr>
          <w:sz w:val="28"/>
          <w:szCs w:val="28"/>
        </w:rPr>
        <w:tab/>
      </w:r>
      <w:r w:rsidRPr="005D6FE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Pr="005D6FE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Каппушева</w:t>
      </w:r>
      <w:proofErr w:type="spellEnd"/>
      <w:r>
        <w:rPr>
          <w:sz w:val="28"/>
          <w:szCs w:val="28"/>
        </w:rPr>
        <w:t xml:space="preserve"> Р.М.</w:t>
      </w:r>
    </w:p>
    <w:p w:rsidR="00B345C9" w:rsidRDefault="00B345C9">
      <w:bookmarkStart w:id="1" w:name="_GoBack"/>
      <w:bookmarkEnd w:id="1"/>
    </w:p>
    <w:sectPr w:rsidR="00B345C9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40"/>
    <w:rsid w:val="004E0A89"/>
    <w:rsid w:val="00B345C9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</cp:revision>
  <dcterms:created xsi:type="dcterms:W3CDTF">2020-07-14T07:10:00Z</dcterms:created>
  <dcterms:modified xsi:type="dcterms:W3CDTF">2020-07-14T07:10:00Z</dcterms:modified>
</cp:coreProperties>
</file>