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A2" w:rsidRPr="00FB60A2" w:rsidRDefault="00FB60A2" w:rsidP="00FB60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B60A2">
        <w:rPr>
          <w:rFonts w:ascii="Times New Roman" w:eastAsia="Calibri" w:hAnsi="Times New Roman" w:cs="Times New Roman"/>
          <w:b/>
          <w:sz w:val="28"/>
        </w:rPr>
        <w:t>План мероприятий</w:t>
      </w:r>
    </w:p>
    <w:p w:rsidR="00FB60A2" w:rsidRPr="00FB60A2" w:rsidRDefault="00FB60A2" w:rsidP="00FB60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B60A2">
        <w:rPr>
          <w:rFonts w:ascii="Times New Roman" w:eastAsia="Calibri" w:hAnsi="Times New Roman" w:cs="Times New Roman"/>
          <w:sz w:val="28"/>
        </w:rPr>
        <w:t xml:space="preserve">Контрольно-счетной палаты </w:t>
      </w:r>
      <w:proofErr w:type="spellStart"/>
      <w:r w:rsidRPr="00FB60A2">
        <w:rPr>
          <w:rFonts w:ascii="Times New Roman" w:eastAsia="Calibri" w:hAnsi="Times New Roman" w:cs="Times New Roman"/>
          <w:sz w:val="28"/>
        </w:rPr>
        <w:t>Усть-Джегутинского</w:t>
      </w:r>
      <w:proofErr w:type="spellEnd"/>
      <w:r w:rsidRPr="00FB60A2">
        <w:rPr>
          <w:rFonts w:ascii="Times New Roman" w:eastAsia="Calibri" w:hAnsi="Times New Roman" w:cs="Times New Roman"/>
          <w:sz w:val="28"/>
        </w:rPr>
        <w:t xml:space="preserve"> муниципального района</w:t>
      </w:r>
    </w:p>
    <w:p w:rsidR="00FB60A2" w:rsidRPr="00FB60A2" w:rsidRDefault="00FB60A2" w:rsidP="00FB60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B60A2">
        <w:rPr>
          <w:rFonts w:ascii="Times New Roman" w:eastAsia="Calibri" w:hAnsi="Times New Roman" w:cs="Times New Roman"/>
          <w:sz w:val="28"/>
        </w:rPr>
        <w:t>по противодействию коррупции на 2020-2023 годы.</w:t>
      </w:r>
    </w:p>
    <w:p w:rsidR="00FB60A2" w:rsidRPr="00FB60A2" w:rsidRDefault="00FB60A2" w:rsidP="00FB60A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W w:w="10348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567"/>
        <w:gridCol w:w="5812"/>
        <w:gridCol w:w="1985"/>
        <w:gridCol w:w="1984"/>
      </w:tblGrid>
      <w:tr w:rsidR="00FB60A2" w:rsidRPr="00FB60A2" w:rsidTr="001C479F">
        <w:tc>
          <w:tcPr>
            <w:tcW w:w="567" w:type="dxa"/>
          </w:tcPr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0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B60A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FB60A2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5" w:type="dxa"/>
          </w:tcPr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 </w:t>
            </w:r>
            <w:proofErr w:type="spell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исполнитель</w:t>
            </w:r>
          </w:p>
        </w:tc>
        <w:tc>
          <w:tcPr>
            <w:tcW w:w="1984" w:type="dxa"/>
          </w:tcPr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FB60A2" w:rsidRPr="00FB60A2" w:rsidTr="001C479F">
        <w:tc>
          <w:tcPr>
            <w:tcW w:w="567" w:type="dxa"/>
          </w:tcPr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федерального законодательства, законодательства Карачаево-Черкесской республики, муниципальных правовых актов </w:t>
            </w:r>
            <w:proofErr w:type="spell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Усть-Джегутинского</w:t>
            </w:r>
            <w:proofErr w:type="spell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регулирующих вопросы противодействия коррупции в органах местного самоуправления</w:t>
            </w:r>
          </w:p>
        </w:tc>
        <w:tc>
          <w:tcPr>
            <w:tcW w:w="1985" w:type="dxa"/>
          </w:tcPr>
          <w:p w:rsidR="00FB60A2" w:rsidRPr="00FB60A2" w:rsidRDefault="00FB60A2" w:rsidP="00FB60A2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редседателя</w:t>
            </w:r>
            <w:proofErr w:type="spellEnd"/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Аудитор</w:t>
            </w: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984" w:type="dxa"/>
          </w:tcPr>
          <w:p w:rsidR="00FB60A2" w:rsidRPr="00FB60A2" w:rsidRDefault="001C479F" w:rsidP="001C479F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FB60A2"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 с принятием, внесени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 изменений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соответствующие</w:t>
            </w:r>
            <w:r w:rsidR="00FB60A2"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</w:t>
            </w:r>
            <w:proofErr w:type="spellEnd"/>
            <w:r w:rsidR="00FB60A2"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, региональные, муниципальные нормативные правовые акты</w:t>
            </w:r>
          </w:p>
        </w:tc>
      </w:tr>
      <w:tr w:rsidR="00FB60A2" w:rsidRPr="00FB60A2" w:rsidTr="001C479F">
        <w:tc>
          <w:tcPr>
            <w:tcW w:w="567" w:type="dxa"/>
          </w:tcPr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выполнения рекомендаций  Указа Президента РФ от 29.06.2018 № 378 « О Национальном плане противодействия коррупции на 2018-2020 годы» </w:t>
            </w:r>
          </w:p>
        </w:tc>
        <w:tc>
          <w:tcPr>
            <w:tcW w:w="1985" w:type="dxa"/>
          </w:tcPr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редседателя</w:t>
            </w:r>
            <w:proofErr w:type="spellEnd"/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Аудитор</w:t>
            </w: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984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B60A2" w:rsidRPr="00FB60A2" w:rsidTr="001C479F">
        <w:tc>
          <w:tcPr>
            <w:tcW w:w="567" w:type="dxa"/>
          </w:tcPr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анализа поступивших в Контрольно-счетную палату заявлений и обращений физических и юридических лиц о фактах совершенных сотрудниками коррупционных правонарушений, проведение проверок по поступившим заявлениям</w:t>
            </w:r>
          </w:p>
        </w:tc>
        <w:tc>
          <w:tcPr>
            <w:tcW w:w="1985" w:type="dxa"/>
          </w:tcPr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редседателя</w:t>
            </w:r>
            <w:proofErr w:type="spellEnd"/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поступлений</w:t>
            </w:r>
          </w:p>
        </w:tc>
      </w:tr>
      <w:tr w:rsidR="00FB60A2" w:rsidRPr="00FB60A2" w:rsidTr="001C479F">
        <w:tc>
          <w:tcPr>
            <w:tcW w:w="567" w:type="dxa"/>
          </w:tcPr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предупреждению, выявлению и устранению причин и условий, способствующих возникновению коррупции и конфликта интересов на муниципальной службе, соблюдению служащими общих принципов служебного поведения, норм профессиональной этики, обязательств, ограничений и запретов, установленных на муниципальной службе</w:t>
            </w:r>
          </w:p>
        </w:tc>
        <w:tc>
          <w:tcPr>
            <w:tcW w:w="1985" w:type="dxa"/>
          </w:tcPr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редседателя</w:t>
            </w:r>
            <w:proofErr w:type="spellEnd"/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B60A2" w:rsidRPr="00FB60A2" w:rsidTr="001C479F">
        <w:tc>
          <w:tcPr>
            <w:tcW w:w="567" w:type="dxa"/>
          </w:tcPr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обеспечение работы по рассмотрению уведомлений представителя нанимателя муниципальными служащими о фактах обращения в целях склонения их к совершению коррупционных правонарушений</w:t>
            </w:r>
          </w:p>
        </w:tc>
        <w:tc>
          <w:tcPr>
            <w:tcW w:w="1985" w:type="dxa"/>
          </w:tcPr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редседателя</w:t>
            </w:r>
            <w:proofErr w:type="spellEnd"/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B60A2" w:rsidRPr="00FB60A2" w:rsidTr="001C479F">
        <w:tc>
          <w:tcPr>
            <w:tcW w:w="567" w:type="dxa"/>
          </w:tcPr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обеспечение работы по рассмотрению уведомлений представителя нанимателя муниципальными служащими о возникновении личной заинтересованности, которая приводит или может привести к возникновению конфликта интересов</w:t>
            </w:r>
          </w:p>
        </w:tc>
        <w:tc>
          <w:tcPr>
            <w:tcW w:w="1985" w:type="dxa"/>
          </w:tcPr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редседателя</w:t>
            </w:r>
            <w:proofErr w:type="spellEnd"/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B60A2" w:rsidRPr="00FB60A2" w:rsidTr="001C479F">
        <w:tc>
          <w:tcPr>
            <w:tcW w:w="567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обеспечение работы по рассмотрению уведомлений представителя нанимателя муниципальными служащими о выполнении иной оплачиваемой работы</w:t>
            </w:r>
          </w:p>
        </w:tc>
        <w:tc>
          <w:tcPr>
            <w:tcW w:w="1985" w:type="dxa"/>
          </w:tcPr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редседателя</w:t>
            </w:r>
            <w:proofErr w:type="spellEnd"/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B60A2" w:rsidRPr="00FB60A2" w:rsidTr="001C479F">
        <w:tc>
          <w:tcPr>
            <w:tcW w:w="567" w:type="dxa"/>
          </w:tcPr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контроля за соответствием расходов лиц, замещающих должности муниципальной службы, включенные в перечни, установленные </w:t>
            </w: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законами, нормативными правовыми актами, муниципальными нормативными правовыми актами, а также расходов их супруг (супругов)  общему доходу указанных лиц за три последних года, предшествующих совершению сделки</w:t>
            </w:r>
            <w:proofErr w:type="gramEnd"/>
          </w:p>
        </w:tc>
        <w:tc>
          <w:tcPr>
            <w:tcW w:w="1985" w:type="dxa"/>
          </w:tcPr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Председатель</w:t>
            </w: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редседателя</w:t>
            </w:r>
            <w:proofErr w:type="spellEnd"/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оснований</w:t>
            </w:r>
          </w:p>
        </w:tc>
      </w:tr>
      <w:tr w:rsidR="00FB60A2" w:rsidRPr="00FB60A2" w:rsidTr="001C479F">
        <w:tc>
          <w:tcPr>
            <w:tcW w:w="567" w:type="dxa"/>
          </w:tcPr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812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граждан при поступлении на муниципальную службу в Контрольно-счетную палату </w:t>
            </w:r>
            <w:proofErr w:type="spell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Усть-Джегутинского</w:t>
            </w:r>
            <w:proofErr w:type="spell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с законодательством о противодействии коррупции, запретами и ограничениями, связанными с муниципальной службой</w:t>
            </w:r>
          </w:p>
        </w:tc>
        <w:tc>
          <w:tcPr>
            <w:tcW w:w="1985" w:type="dxa"/>
          </w:tcPr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редседателя</w:t>
            </w:r>
            <w:proofErr w:type="spellEnd"/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При поступлении на муниципальную службу</w:t>
            </w:r>
          </w:p>
        </w:tc>
      </w:tr>
      <w:tr w:rsidR="00FB60A2" w:rsidRPr="00FB60A2" w:rsidTr="001C479F">
        <w:tc>
          <w:tcPr>
            <w:tcW w:w="567" w:type="dxa"/>
          </w:tcPr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контроля за своевременностью представления муниципальными служащими сведений о </w:t>
            </w:r>
            <w:proofErr w:type="spell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доходах</w:t>
            </w:r>
            <w:proofErr w:type="gram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,р</w:t>
            </w:r>
            <w:proofErr w:type="gram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асходах</w:t>
            </w:r>
            <w:proofErr w:type="spell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, об имуществе и обязательствах имущественного характера</w:t>
            </w:r>
          </w:p>
        </w:tc>
        <w:tc>
          <w:tcPr>
            <w:tcW w:w="1985" w:type="dxa"/>
          </w:tcPr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редседателя</w:t>
            </w:r>
            <w:proofErr w:type="spellEnd"/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Ежегодно, не позднее 30 апреля года, следующего за </w:t>
            </w:r>
            <w:proofErr w:type="gram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FB60A2" w:rsidRPr="00FB60A2" w:rsidTr="001C479F">
        <w:tc>
          <w:tcPr>
            <w:tcW w:w="567" w:type="dxa"/>
          </w:tcPr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Усть-Джегутинского</w:t>
            </w:r>
            <w:proofErr w:type="spell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сведений о доходах, расходах об имуществе и обязательствах имущественного характера муниципальных служащих, а также супруги (супруга) и несовершеннолетних детей</w:t>
            </w:r>
          </w:p>
        </w:tc>
        <w:tc>
          <w:tcPr>
            <w:tcW w:w="1985" w:type="dxa"/>
          </w:tcPr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редседателя</w:t>
            </w:r>
            <w:proofErr w:type="spellEnd"/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В установленный законодательством срок</w:t>
            </w:r>
          </w:p>
        </w:tc>
      </w:tr>
      <w:tr w:rsidR="00FB60A2" w:rsidRPr="00FB60A2" w:rsidTr="001C479F">
        <w:tc>
          <w:tcPr>
            <w:tcW w:w="567" w:type="dxa"/>
          </w:tcPr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служащими, соблюдения муниципальными служащими ограничений и запретов, требований о предотвращении или об урегулировании конфликта интересов</w:t>
            </w:r>
          </w:p>
        </w:tc>
        <w:tc>
          <w:tcPr>
            <w:tcW w:w="1985" w:type="dxa"/>
          </w:tcPr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редседателя</w:t>
            </w:r>
            <w:proofErr w:type="spellEnd"/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При возникновении оснований</w:t>
            </w:r>
          </w:p>
        </w:tc>
      </w:tr>
      <w:tr w:rsidR="00FB60A2" w:rsidRPr="00FB60A2" w:rsidTr="001C479F">
        <w:trPr>
          <w:trHeight w:val="412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B60A2" w:rsidRPr="00FB60A2" w:rsidRDefault="00FB60A2" w:rsidP="00FB6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ограничений, а также сведений о соблюдении муниципальными служащими ограничений при заключении ими после ухода с муниципальной службы</w:t>
            </w:r>
            <w:proofErr w:type="gram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трудового договора или гражданско-правового договора в случаях, предусмотренных законодательством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редседателя</w:t>
            </w:r>
            <w:proofErr w:type="spellEnd"/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По истечении трех месяцев после окончания срока предоставления сведений</w:t>
            </w:r>
          </w:p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0A2" w:rsidRPr="00FB60A2" w:rsidTr="001C479F">
        <w:trPr>
          <w:trHeight w:val="2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Российской Федерации по размещению      </w:t>
            </w:r>
            <w:r w:rsidRPr="00FB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 о размещении заказов «www.zakupki."</w:t>
            </w:r>
            <w:r w:rsidRPr="00FB60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FB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ov.ru» электронной версии  планов закупок на поставки товаров, выполнение работ,  оказание услуг для нужд Контрольно-счетной палаты </w:t>
            </w:r>
            <w:proofErr w:type="spellStart"/>
            <w:r w:rsidRPr="00FB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FB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</w:t>
            </w: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действующего </w:t>
            </w:r>
            <w:proofErr w:type="spellStart"/>
            <w:proofErr w:type="gram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</w:t>
            </w:r>
            <w:proofErr w:type="spell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</w:p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0A2" w:rsidRPr="00FB60A2" w:rsidTr="001C479F">
        <w:trPr>
          <w:trHeight w:val="13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B60A2" w:rsidRPr="00FB60A2" w:rsidRDefault="00FB60A2" w:rsidP="00FB6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Опубликование на официальном сайте «www.zakupki."qov.ru»  информации о подписании контрактов, предусматривающих использование бюджетных средств, отчетов об исполнении государственных контрактов.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течении3 дней после подписания </w:t>
            </w:r>
          </w:p>
        </w:tc>
      </w:tr>
      <w:tr w:rsidR="00FB60A2" w:rsidRPr="00FB60A2" w:rsidTr="001C479F">
        <w:trPr>
          <w:trHeight w:val="27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реализации статьи 98 Федерального закона от 05.04.2013 г.  N 44-ФЗ "О контрактной системе в сфере закупок товаров, работ, услуг для обеспечения государственных и муниципальных нужд", организовать обучение должностных лиц  КСП </w:t>
            </w:r>
            <w:proofErr w:type="spellStart"/>
            <w:r w:rsidRPr="00FB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FB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 по программе: «Осуществление функций аудита в сфере закупок товаров, работ и услуг для обеспечения государственных и муниципальных нужд».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FB60A2" w:rsidRPr="00FB60A2" w:rsidTr="001C479F">
        <w:trPr>
          <w:trHeight w:val="17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B60A2" w:rsidRPr="00FB60A2" w:rsidRDefault="00FB60A2" w:rsidP="00FB6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об обобщенных результатах деятельности, установленной статьей 98 Федерального закона от  05.04.2013 г.  N 44-ФЗ "О контрактной системе в сфере закупок товаров, работ, услуг для обеспечения государственных и муниципальных нужд" в единой информационной системе.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B60A2" w:rsidRPr="00FB60A2" w:rsidRDefault="00FB60A2" w:rsidP="00FB60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действующего </w:t>
            </w:r>
            <w:proofErr w:type="spellStart"/>
            <w:proofErr w:type="gram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</w:t>
            </w:r>
            <w:proofErr w:type="spell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60A2" w:rsidRPr="00FB60A2" w:rsidTr="001C479F">
        <w:trPr>
          <w:trHeight w:val="819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0A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B60A2" w:rsidRPr="00FB60A2" w:rsidRDefault="00FB60A2" w:rsidP="00FB6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Этического кодекса сотрудниками Контрольно-счетной палаты </w:t>
            </w:r>
            <w:proofErr w:type="spellStart"/>
            <w:r w:rsidRPr="00FB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FB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должностные лица КСП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B60A2" w:rsidRPr="00FB60A2" w:rsidRDefault="00FB60A2" w:rsidP="00FB60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B60A2" w:rsidRPr="00FB60A2" w:rsidTr="001C479F">
        <w:trPr>
          <w:trHeight w:val="477"/>
        </w:trPr>
        <w:tc>
          <w:tcPr>
            <w:tcW w:w="567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FB60A2">
              <w:rPr>
                <w:rFonts w:ascii="Times New Roman" w:eastAsia="Calibri" w:hAnsi="Times New Roman" w:cs="Times New Roman"/>
                <w:sz w:val="28"/>
              </w:rPr>
              <w:t>19</w:t>
            </w:r>
          </w:p>
        </w:tc>
        <w:tc>
          <w:tcPr>
            <w:tcW w:w="5812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FB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стандартов внешнего муниципального финансового контроля </w:t>
            </w:r>
          </w:p>
        </w:tc>
        <w:tc>
          <w:tcPr>
            <w:tcW w:w="1985" w:type="dxa"/>
          </w:tcPr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редседателя</w:t>
            </w:r>
            <w:proofErr w:type="spellEnd"/>
          </w:p>
        </w:tc>
        <w:tc>
          <w:tcPr>
            <w:tcW w:w="1984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B60A2" w:rsidRPr="00FB60A2" w:rsidTr="001C479F">
        <w:tc>
          <w:tcPr>
            <w:tcW w:w="567" w:type="dxa"/>
          </w:tcPr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взаимодействия Контрольно-счетной палаты с администрацией </w:t>
            </w:r>
            <w:proofErr w:type="spell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Усть-Джегутинского</w:t>
            </w:r>
            <w:proofErr w:type="spell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КСП КЧР, прокуратурой, УФАС по ПК с целью обмена информацией о правоприменительной практике по делам о нарушениях антикоррупционного законодательства</w:t>
            </w:r>
          </w:p>
        </w:tc>
        <w:tc>
          <w:tcPr>
            <w:tcW w:w="1985" w:type="dxa"/>
          </w:tcPr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редседателя</w:t>
            </w:r>
            <w:proofErr w:type="spellEnd"/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B60A2" w:rsidRPr="00FB60A2" w:rsidTr="001C479F">
        <w:tc>
          <w:tcPr>
            <w:tcW w:w="567" w:type="dxa"/>
          </w:tcPr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исполнения установленного Порядка сообщения отдельными категориями лиц о получении подарка в связи с их должностным положением или исполнением ими должностных обязанностей, о сдаче и оценке подарка, реализации (выкупе) и зачислении в доход бюджета </w:t>
            </w:r>
            <w:proofErr w:type="spell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Усть-Джегутинского</w:t>
            </w:r>
            <w:proofErr w:type="spell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985" w:type="dxa"/>
          </w:tcPr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редседателя</w:t>
            </w:r>
            <w:proofErr w:type="spellEnd"/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B60A2" w:rsidRPr="00FB60A2" w:rsidTr="001C479F">
        <w:tc>
          <w:tcPr>
            <w:tcW w:w="567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антикоррупционной экспертизы проектов нормативных правовых актов, инициируемых КСП, направляемых для утверждения Думой и администрацией </w:t>
            </w:r>
            <w:proofErr w:type="spell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Усть-Джегутинского</w:t>
            </w:r>
            <w:proofErr w:type="spell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985" w:type="dxa"/>
          </w:tcPr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редседателя</w:t>
            </w:r>
            <w:proofErr w:type="spellEnd"/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Аудитор</w:t>
            </w:r>
          </w:p>
        </w:tc>
        <w:tc>
          <w:tcPr>
            <w:tcW w:w="1984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По мере разработки</w:t>
            </w:r>
          </w:p>
        </w:tc>
      </w:tr>
      <w:tr w:rsidR="00FB60A2" w:rsidRPr="00FB60A2" w:rsidTr="001C479F">
        <w:trPr>
          <w:trHeight w:val="1093"/>
        </w:trPr>
        <w:tc>
          <w:tcPr>
            <w:tcW w:w="567" w:type="dxa"/>
          </w:tcPr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1C47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Освещение на официальном сайте администрации  </w:t>
            </w:r>
            <w:proofErr w:type="spell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Усть-Джегутинского</w:t>
            </w:r>
            <w:proofErr w:type="spell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и в средствах массовой информации о результатах деятельности Контрольно-счетной палаты</w:t>
            </w:r>
          </w:p>
        </w:tc>
        <w:tc>
          <w:tcPr>
            <w:tcW w:w="1985" w:type="dxa"/>
          </w:tcPr>
          <w:p w:rsidR="00FB60A2" w:rsidRPr="00FB60A2" w:rsidRDefault="00FB60A2" w:rsidP="001C47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  <w:p w:rsidR="00FB60A2" w:rsidRPr="00FB60A2" w:rsidRDefault="00FB60A2" w:rsidP="00FB60A2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редседателя</w:t>
            </w:r>
            <w:proofErr w:type="spellEnd"/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60A2" w:rsidRPr="00FB60A2" w:rsidRDefault="001C479F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FB60A2"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течение года</w:t>
            </w:r>
          </w:p>
        </w:tc>
      </w:tr>
      <w:tr w:rsidR="00FB60A2" w:rsidRPr="00FB60A2" w:rsidTr="001C479F">
        <w:tc>
          <w:tcPr>
            <w:tcW w:w="567" w:type="dxa"/>
          </w:tcPr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Совета при администрации </w:t>
            </w:r>
            <w:proofErr w:type="spell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Усть-Джегутинского</w:t>
            </w:r>
            <w:proofErr w:type="spell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по противодействию коррупции по согласованию </w:t>
            </w:r>
          </w:p>
        </w:tc>
        <w:tc>
          <w:tcPr>
            <w:tcW w:w="1985" w:type="dxa"/>
          </w:tcPr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редседателя</w:t>
            </w:r>
            <w:proofErr w:type="spellEnd"/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B60A2" w:rsidRPr="00FB60A2" w:rsidTr="001C479F">
        <w:tc>
          <w:tcPr>
            <w:tcW w:w="567" w:type="dxa"/>
          </w:tcPr>
          <w:p w:rsidR="001C479F" w:rsidRDefault="001C479F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1C479F" w:rsidRDefault="001C479F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Обзор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 лиц</w:t>
            </w:r>
          </w:p>
        </w:tc>
        <w:tc>
          <w:tcPr>
            <w:tcW w:w="1985" w:type="dxa"/>
          </w:tcPr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редседателя</w:t>
            </w:r>
            <w:proofErr w:type="spellEnd"/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FB60A2" w:rsidRPr="00FB60A2" w:rsidTr="001C479F">
        <w:tc>
          <w:tcPr>
            <w:tcW w:w="567" w:type="dxa"/>
          </w:tcPr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практики работы Союза МК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щл</w:t>
            </w: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СО по противодействию коррупции, проведение анализа нарушений, изложенных в актах прокурорского реагирования с целью пресечения и недопущения в дальнейшем</w:t>
            </w:r>
          </w:p>
        </w:tc>
        <w:tc>
          <w:tcPr>
            <w:tcW w:w="1985" w:type="dxa"/>
          </w:tcPr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редседателя</w:t>
            </w:r>
            <w:proofErr w:type="spellEnd"/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По мере  поступления информации (аналитические записки)</w:t>
            </w:r>
          </w:p>
        </w:tc>
      </w:tr>
      <w:tr w:rsidR="00FB60A2" w:rsidRPr="00FB60A2" w:rsidTr="001C479F">
        <w:trPr>
          <w:trHeight w:val="1549"/>
        </w:trPr>
        <w:tc>
          <w:tcPr>
            <w:tcW w:w="567" w:type="dxa"/>
          </w:tcPr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 муниципальными служащими КСП представителю нанимателя сведений об адресах сайтов и (или) страниц сайтов и ИТС "Интернет", на которых муниципальные служащие размещали общедоступную информацию, а также данные, позволяющие их идентифицировать</w:t>
            </w:r>
          </w:p>
        </w:tc>
        <w:tc>
          <w:tcPr>
            <w:tcW w:w="1985" w:type="dxa"/>
          </w:tcPr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редседателя</w:t>
            </w:r>
            <w:proofErr w:type="spellEnd"/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30 апреля (ФЗ от </w:t>
            </w:r>
            <w:r w:rsidRPr="00FB60A2">
              <w:rPr>
                <w:rFonts w:ascii="Times New Roman" w:eastAsia="Calibri" w:hAnsi="Times New Roman" w:cs="Times New Roman"/>
              </w:rPr>
              <w:t>02.02.2007 № 25-ФЗ)</w:t>
            </w:r>
          </w:p>
        </w:tc>
      </w:tr>
      <w:tr w:rsidR="00FB60A2" w:rsidRPr="00FB60A2" w:rsidTr="001C479F">
        <w:trPr>
          <w:trHeight w:val="1715"/>
        </w:trPr>
        <w:tc>
          <w:tcPr>
            <w:tcW w:w="567" w:type="dxa"/>
          </w:tcPr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обработки общедоступной информации, размещенной претендентами на замещение должности муниципальной службы  и муниципальными служащими КСП в ИТС "Интернет", а также проверку достоверности и полноты сведений.</w:t>
            </w:r>
          </w:p>
        </w:tc>
        <w:tc>
          <w:tcPr>
            <w:tcW w:w="1985" w:type="dxa"/>
          </w:tcPr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редседателя</w:t>
            </w:r>
            <w:proofErr w:type="spellEnd"/>
          </w:p>
          <w:p w:rsidR="00FB60A2" w:rsidRPr="00FB60A2" w:rsidRDefault="00FB60A2" w:rsidP="00FB60A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0A2" w:rsidRPr="00FB60A2" w:rsidRDefault="00FB60A2" w:rsidP="00FB60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A2">
              <w:rPr>
                <w:rFonts w:ascii="Times New Roman" w:eastAsia="Calibri" w:hAnsi="Times New Roman" w:cs="Times New Roman"/>
                <w:sz w:val="24"/>
                <w:szCs w:val="24"/>
              </w:rPr>
              <w:t>По решению представителя нанимателя</w:t>
            </w:r>
          </w:p>
        </w:tc>
      </w:tr>
    </w:tbl>
    <w:p w:rsidR="001C479F" w:rsidRDefault="001C479F">
      <w:pPr>
        <w:rPr>
          <w:lang w:val="en-US"/>
        </w:rPr>
      </w:pPr>
    </w:p>
    <w:p w:rsidR="001C479F" w:rsidRDefault="001C479F" w:rsidP="001C479F">
      <w:pPr>
        <w:jc w:val="center"/>
        <w:rPr>
          <w:lang w:val="en-US"/>
        </w:rPr>
      </w:pPr>
    </w:p>
    <w:p w:rsidR="00255EB8" w:rsidRPr="001C479F" w:rsidRDefault="001C479F" w:rsidP="001C479F">
      <w:pPr>
        <w:jc w:val="center"/>
        <w:rPr>
          <w:lang w:val="en-US"/>
        </w:rPr>
      </w:pPr>
      <w:r>
        <w:rPr>
          <w:lang w:val="en-US"/>
        </w:rPr>
        <w:t>___________________________</w:t>
      </w:r>
    </w:p>
    <w:sectPr w:rsidR="00255EB8" w:rsidRPr="001C479F" w:rsidSect="001C479F">
      <w:pgSz w:w="11906" w:h="16838"/>
      <w:pgMar w:top="709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35"/>
    <w:rsid w:val="001C479F"/>
    <w:rsid w:val="00255EB8"/>
    <w:rsid w:val="005A7935"/>
    <w:rsid w:val="00FB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B60A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B6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B60A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B6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1362</Words>
  <Characters>7769</Characters>
  <Application>Microsoft Office Word</Application>
  <DocSecurity>0</DocSecurity>
  <Lines>64</Lines>
  <Paragraphs>18</Paragraphs>
  <ScaleCrop>false</ScaleCrop>
  <Company/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5</cp:revision>
  <dcterms:created xsi:type="dcterms:W3CDTF">2020-01-10T11:08:00Z</dcterms:created>
  <dcterms:modified xsi:type="dcterms:W3CDTF">2020-01-10T12:56:00Z</dcterms:modified>
</cp:coreProperties>
</file>