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D2" w:rsidRDefault="00CC4B06" w:rsidP="009814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B16E51">
        <w:rPr>
          <w:color w:val="000000"/>
          <w:sz w:val="28"/>
          <w:szCs w:val="28"/>
        </w:rPr>
        <w:t xml:space="preserve">                                       П</w:t>
      </w:r>
      <w:r>
        <w:rPr>
          <w:color w:val="000000"/>
          <w:sz w:val="28"/>
          <w:szCs w:val="28"/>
        </w:rPr>
        <w:t>роект</w:t>
      </w:r>
    </w:p>
    <w:p w:rsidR="001033D2" w:rsidRPr="001033D2" w:rsidRDefault="001033D2" w:rsidP="001033D2">
      <w:pPr>
        <w:keepNext/>
        <w:ind w:left="-567" w:right="-284"/>
        <w:jc w:val="center"/>
        <w:outlineLvl w:val="0"/>
        <w:rPr>
          <w:sz w:val="28"/>
          <w:szCs w:val="28"/>
        </w:rPr>
      </w:pPr>
      <w:r w:rsidRPr="001033D2">
        <w:rPr>
          <w:sz w:val="28"/>
          <w:szCs w:val="28"/>
        </w:rPr>
        <w:t xml:space="preserve">РОССИЙСКАЯ  ФЕДЕРАЦИЯ       </w:t>
      </w:r>
    </w:p>
    <w:p w:rsidR="001033D2" w:rsidRPr="001033D2" w:rsidRDefault="001033D2" w:rsidP="001033D2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>КАРАЧАЕВО-ЧЕРКЕССКАЯ   РЕСПУБЛИКА</w:t>
      </w:r>
    </w:p>
    <w:p w:rsidR="001033D2" w:rsidRPr="001033D2" w:rsidRDefault="001033D2" w:rsidP="001033D2">
      <w:pPr>
        <w:widowControl w:val="0"/>
        <w:suppressAutoHyphens/>
        <w:ind w:left="-567" w:right="-284"/>
        <w:jc w:val="center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   АДМ</w:t>
      </w:r>
      <w:r w:rsidR="00981432">
        <w:rPr>
          <w:rFonts w:eastAsia="Andale Sans UI"/>
          <w:kern w:val="2"/>
          <w:sz w:val="28"/>
          <w:szCs w:val="28"/>
        </w:rPr>
        <w:t xml:space="preserve">ИНИСТРАЦИЯ  УСТЬ-ДЖЕГУТИНСКОГО </w:t>
      </w:r>
      <w:r w:rsidRPr="001033D2">
        <w:rPr>
          <w:rFonts w:eastAsia="Andale Sans UI"/>
          <w:kern w:val="2"/>
          <w:sz w:val="28"/>
          <w:szCs w:val="28"/>
        </w:rPr>
        <w:t>МУНИЦИПАЛЬНОГО РАЙОНА</w:t>
      </w:r>
    </w:p>
    <w:p w:rsidR="001033D2" w:rsidRPr="001033D2" w:rsidRDefault="001033D2" w:rsidP="001033D2">
      <w:pPr>
        <w:widowControl w:val="0"/>
        <w:suppressAutoHyphens/>
        <w:ind w:left="-900"/>
        <w:jc w:val="center"/>
        <w:rPr>
          <w:rFonts w:eastAsia="Andale Sans UI"/>
          <w:kern w:val="2"/>
          <w:sz w:val="28"/>
          <w:szCs w:val="28"/>
        </w:rPr>
      </w:pPr>
    </w:p>
    <w:p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ПОСТАНОВЛЕНИЕ</w:t>
      </w:r>
    </w:p>
    <w:p w:rsidR="001033D2" w:rsidRPr="001033D2" w:rsidRDefault="001033D2" w:rsidP="001033D2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B16E51" w:rsidRPr="00B16E51" w:rsidRDefault="00CC4B06" w:rsidP="00B16E51">
      <w:pPr>
        <w:rPr>
          <w:bCs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 </w:t>
      </w:r>
      <w:r w:rsidR="00B16E51" w:rsidRPr="00C93FBC">
        <w:rPr>
          <w:sz w:val="28"/>
          <w:szCs w:val="28"/>
        </w:rPr>
        <w:t>_________</w:t>
      </w:r>
      <w:r w:rsidR="00B16E51">
        <w:rPr>
          <w:sz w:val="28"/>
          <w:szCs w:val="28"/>
        </w:rPr>
        <w:t>_</w:t>
      </w:r>
      <w:r w:rsidR="00B16E51" w:rsidRPr="00C93FBC">
        <w:rPr>
          <w:sz w:val="28"/>
          <w:szCs w:val="28"/>
        </w:rPr>
        <w:t>2023</w:t>
      </w:r>
      <w:r w:rsidR="001033D2" w:rsidRPr="001033D2">
        <w:rPr>
          <w:rFonts w:eastAsia="Andale Sans UI"/>
          <w:kern w:val="2"/>
          <w:sz w:val="28"/>
          <w:szCs w:val="28"/>
        </w:rPr>
        <w:t xml:space="preserve">                      </w:t>
      </w:r>
      <w:r w:rsidR="00425856">
        <w:rPr>
          <w:rFonts w:eastAsia="Andale Sans UI"/>
          <w:kern w:val="2"/>
          <w:sz w:val="28"/>
          <w:szCs w:val="28"/>
        </w:rPr>
        <w:t xml:space="preserve">       </w:t>
      </w:r>
      <w:r w:rsidR="00B16E51">
        <w:rPr>
          <w:rFonts w:eastAsia="Andale Sans UI"/>
          <w:kern w:val="2"/>
          <w:sz w:val="28"/>
          <w:szCs w:val="28"/>
        </w:rPr>
        <w:t xml:space="preserve">   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г. Усть-Джегута </w:t>
      </w:r>
      <w:r w:rsidR="00B16E51">
        <w:rPr>
          <w:rFonts w:eastAsia="Andale Sans UI"/>
          <w:kern w:val="2"/>
          <w:sz w:val="28"/>
          <w:szCs w:val="28"/>
        </w:rPr>
        <w:t xml:space="preserve">                                           </w:t>
      </w:r>
      <w:r w:rsidR="001033D2" w:rsidRPr="001033D2">
        <w:rPr>
          <w:rFonts w:eastAsia="Andale Sans UI"/>
          <w:kern w:val="2"/>
          <w:sz w:val="28"/>
          <w:szCs w:val="28"/>
        </w:rPr>
        <w:t xml:space="preserve">  </w:t>
      </w:r>
      <w:r w:rsidR="00B16E51">
        <w:rPr>
          <w:rFonts w:eastAsia="Andale Sans UI"/>
          <w:kern w:val="2"/>
          <w:sz w:val="28"/>
          <w:szCs w:val="28"/>
        </w:rPr>
        <w:t xml:space="preserve">      </w:t>
      </w:r>
      <w:r w:rsidR="00B16E51" w:rsidRPr="00B16E51">
        <w:rPr>
          <w:bCs/>
          <w:sz w:val="28"/>
          <w:szCs w:val="28"/>
        </w:rPr>
        <w:t>№___</w:t>
      </w:r>
    </w:p>
    <w:p w:rsidR="001033D2" w:rsidRPr="001033D2" w:rsidRDefault="001033D2" w:rsidP="00CC4B06">
      <w:pPr>
        <w:widowControl w:val="0"/>
        <w:suppressAutoHyphens/>
        <w:rPr>
          <w:rFonts w:eastAsia="Arial" w:cs="Arial"/>
          <w:b/>
          <w:bCs/>
          <w:kern w:val="2"/>
          <w:sz w:val="28"/>
          <w:szCs w:val="28"/>
          <w:lang w:eastAsia="ar-SA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                             </w:t>
      </w:r>
      <w:r w:rsidR="00CC4B06">
        <w:rPr>
          <w:rFonts w:eastAsia="Andale Sans UI"/>
          <w:kern w:val="2"/>
          <w:sz w:val="28"/>
          <w:szCs w:val="28"/>
        </w:rPr>
        <w:t xml:space="preserve"> </w:t>
      </w:r>
    </w:p>
    <w:p w:rsidR="00B16E51" w:rsidRDefault="001033D2" w:rsidP="001033D2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</w:t>
      </w:r>
    </w:p>
    <w:p w:rsidR="001033D2" w:rsidRPr="00B16E51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B16E51">
        <w:rPr>
          <w:rFonts w:eastAsia="Andale Sans UI"/>
          <w:b/>
          <w:kern w:val="2"/>
          <w:sz w:val="28"/>
          <w:szCs w:val="28"/>
        </w:rPr>
        <w:t>Об утверждении муниципальной программы</w:t>
      </w:r>
    </w:p>
    <w:p w:rsidR="00796060" w:rsidRPr="00B16E51" w:rsidRDefault="00796060" w:rsidP="00796060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  <w:r w:rsidRPr="00B16E51">
        <w:rPr>
          <w:rFonts w:eastAsia="Andale Sans UI"/>
          <w:b/>
          <w:kern w:val="2"/>
          <w:sz w:val="28"/>
          <w:szCs w:val="28"/>
        </w:rPr>
        <w:t>«Развитие дошкольного образования в Усть-Джегутинском</w:t>
      </w:r>
    </w:p>
    <w:p w:rsidR="001033D2" w:rsidRDefault="00796060" w:rsidP="00796060">
      <w:pPr>
        <w:widowControl w:val="0"/>
        <w:suppressAutoHyphens/>
        <w:rPr>
          <w:rFonts w:eastAsia="Andale Sans UI"/>
          <w:kern w:val="2"/>
          <w:sz w:val="28"/>
          <w:szCs w:val="28"/>
        </w:rPr>
      </w:pPr>
      <w:r w:rsidRPr="00B16E51">
        <w:rPr>
          <w:rFonts w:eastAsia="Andale Sans UI"/>
          <w:b/>
          <w:kern w:val="2"/>
          <w:sz w:val="28"/>
          <w:szCs w:val="28"/>
        </w:rPr>
        <w:t xml:space="preserve"> муниципальном районе»</w:t>
      </w:r>
    </w:p>
    <w:p w:rsidR="00796060" w:rsidRPr="00981432" w:rsidRDefault="00796060" w:rsidP="00796060">
      <w:pPr>
        <w:widowControl w:val="0"/>
        <w:suppressAutoHyphens/>
        <w:rPr>
          <w:rFonts w:eastAsia="Andale Sans UI"/>
          <w:kern w:val="2"/>
          <w:sz w:val="16"/>
          <w:szCs w:val="28"/>
        </w:rPr>
      </w:pPr>
    </w:p>
    <w:p w:rsidR="001033D2" w:rsidRPr="001033D2" w:rsidRDefault="001033D2" w:rsidP="001033D2">
      <w:pPr>
        <w:widowControl w:val="0"/>
        <w:suppressAutoHyphens/>
        <w:ind w:firstLine="708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>В соответствии со статьей 179 Бюджетног</w:t>
      </w:r>
      <w:r w:rsidR="0094244F">
        <w:rPr>
          <w:rFonts w:eastAsia="Andale Sans UI"/>
          <w:kern w:val="2"/>
          <w:sz w:val="28"/>
          <w:szCs w:val="28"/>
        </w:rPr>
        <w:t xml:space="preserve">о кодекса Российской Федерации, </w:t>
      </w:r>
      <w:r w:rsidRPr="001033D2">
        <w:rPr>
          <w:rFonts w:eastAsia="Andale Sans UI"/>
          <w:kern w:val="2"/>
          <w:sz w:val="28"/>
          <w:szCs w:val="28"/>
        </w:rPr>
        <w:t>постановлением администрации Усть-Джегутинского муниципального района от 03.09.2015 №840  «Об утверждении Порядка разработки, реализации и оценки эффективности муниципальных программ Усть-Джегутинского муниципального района»</w:t>
      </w:r>
    </w:p>
    <w:p w:rsidR="001033D2" w:rsidRDefault="001033D2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  <w:r w:rsidRPr="001033D2">
        <w:rPr>
          <w:rFonts w:eastAsia="Andale Sans UI"/>
          <w:b/>
          <w:bCs/>
          <w:kern w:val="2"/>
          <w:sz w:val="28"/>
          <w:szCs w:val="28"/>
        </w:rPr>
        <w:t>ПОСТАНОВЛЯЮ:</w:t>
      </w:r>
    </w:p>
    <w:p w:rsidR="00425856" w:rsidRPr="001033D2" w:rsidRDefault="00425856" w:rsidP="001033D2">
      <w:pPr>
        <w:widowControl w:val="0"/>
        <w:suppressAutoHyphens/>
        <w:jc w:val="both"/>
        <w:rPr>
          <w:rFonts w:eastAsia="Andale Sans UI"/>
          <w:b/>
          <w:bCs/>
          <w:kern w:val="2"/>
          <w:sz w:val="28"/>
          <w:szCs w:val="28"/>
        </w:rPr>
      </w:pPr>
    </w:p>
    <w:p w:rsidR="001033D2" w:rsidRPr="001033D2" w:rsidRDefault="001033D2" w:rsidP="00425856">
      <w:pPr>
        <w:widowControl w:val="0"/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Theme="minorHAnsi"/>
          <w:sz w:val="28"/>
          <w:szCs w:val="28"/>
          <w:lang w:eastAsia="en-US"/>
        </w:rPr>
        <w:t xml:space="preserve">    1.</w:t>
      </w:r>
      <w:r w:rsidR="00721FCC">
        <w:rPr>
          <w:rFonts w:eastAsiaTheme="minorHAnsi"/>
          <w:sz w:val="28"/>
          <w:szCs w:val="28"/>
          <w:lang w:eastAsia="en-US"/>
        </w:rPr>
        <w:t> </w:t>
      </w:r>
      <w:r w:rsidRPr="001033D2">
        <w:rPr>
          <w:rFonts w:eastAsiaTheme="minorHAnsi"/>
          <w:sz w:val="28"/>
          <w:szCs w:val="28"/>
          <w:lang w:eastAsia="en-US"/>
        </w:rPr>
        <w:t xml:space="preserve">Утвердить  муниципальную программу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</w:t>
      </w:r>
      <w:r w:rsidR="008034FD">
        <w:rPr>
          <w:rFonts w:eastAsia="Andale Sans UI"/>
          <w:kern w:val="2"/>
          <w:sz w:val="28"/>
          <w:szCs w:val="28"/>
        </w:rPr>
        <w:t>с</w:t>
      </w:r>
      <w:r w:rsidR="00CC4B06">
        <w:rPr>
          <w:rFonts w:eastAsia="Andale Sans UI"/>
          <w:kern w:val="2"/>
          <w:sz w:val="28"/>
          <w:szCs w:val="28"/>
        </w:rPr>
        <w:t>ком муниципальном районе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8708A7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Theme="minorHAnsi"/>
          <w:sz w:val="28"/>
          <w:szCs w:val="28"/>
          <w:lang w:eastAsia="en-US"/>
        </w:rPr>
        <w:t>согласно приложе</w:t>
      </w:r>
      <w:r w:rsidRPr="001033D2">
        <w:rPr>
          <w:rFonts w:eastAsiaTheme="minorHAnsi"/>
          <w:sz w:val="28"/>
          <w:szCs w:val="28"/>
          <w:lang w:eastAsia="en-US"/>
        </w:rPr>
        <w:softHyphen/>
        <w:t>нию.</w:t>
      </w:r>
    </w:p>
    <w:p w:rsidR="001033D2" w:rsidRPr="001033D2" w:rsidRDefault="001033D2" w:rsidP="00425856">
      <w:pPr>
        <w:widowControl w:val="0"/>
        <w:suppressAutoHyphens/>
        <w:ind w:firstLine="284"/>
        <w:jc w:val="both"/>
        <w:rPr>
          <w:rFonts w:eastAsia="Andale Sans UI"/>
          <w:kern w:val="2"/>
          <w:sz w:val="28"/>
          <w:szCs w:val="28"/>
        </w:rPr>
      </w:pPr>
      <w:r w:rsidRPr="001033D2">
        <w:rPr>
          <w:rFonts w:eastAsia="Andale Sans UI"/>
          <w:kern w:val="2"/>
          <w:sz w:val="28"/>
          <w:szCs w:val="28"/>
        </w:rPr>
        <w:t xml:space="preserve">    2.</w:t>
      </w:r>
      <w:r w:rsidR="00721FCC">
        <w:rPr>
          <w:rFonts w:eastAsia="Andale Sans UI"/>
          <w:kern w:val="2"/>
          <w:sz w:val="28"/>
          <w:szCs w:val="28"/>
        </w:rPr>
        <w:t> </w:t>
      </w:r>
      <w:r w:rsidR="0094244F">
        <w:rPr>
          <w:rFonts w:eastAsia="Andale Sans UI"/>
          <w:kern w:val="2"/>
          <w:sz w:val="28"/>
          <w:szCs w:val="28"/>
        </w:rPr>
        <w:t>Ф</w:t>
      </w:r>
      <w:r w:rsidR="0094244F" w:rsidRPr="001033D2">
        <w:rPr>
          <w:rFonts w:eastAsia="Andale Sans UI"/>
          <w:kern w:val="2"/>
          <w:sz w:val="28"/>
          <w:szCs w:val="28"/>
        </w:rPr>
        <w:t>инансов</w:t>
      </w:r>
      <w:r w:rsidR="0094244F">
        <w:rPr>
          <w:rFonts w:eastAsia="Andale Sans UI"/>
          <w:kern w:val="2"/>
          <w:sz w:val="28"/>
          <w:szCs w:val="28"/>
        </w:rPr>
        <w:t>ому у</w:t>
      </w:r>
      <w:r w:rsidRPr="001033D2">
        <w:rPr>
          <w:rFonts w:eastAsia="Andale Sans UI"/>
          <w:kern w:val="2"/>
          <w:sz w:val="28"/>
          <w:szCs w:val="28"/>
        </w:rPr>
        <w:t xml:space="preserve">правлению администрации Усть-Джегутинского  муниципального района </w:t>
      </w:r>
      <w:r w:rsidR="00DC076A">
        <w:rPr>
          <w:rFonts w:eastAsia="Andale Sans UI"/>
          <w:kern w:val="2"/>
          <w:sz w:val="28"/>
          <w:szCs w:val="28"/>
        </w:rPr>
        <w:t xml:space="preserve">ежегодно </w:t>
      </w:r>
      <w:r w:rsidR="005E5EEA">
        <w:rPr>
          <w:rFonts w:eastAsia="Andale Sans UI"/>
          <w:kern w:val="2"/>
          <w:sz w:val="28"/>
          <w:szCs w:val="28"/>
        </w:rPr>
        <w:t>предусмотре</w:t>
      </w:r>
      <w:r w:rsidRPr="001033D2">
        <w:rPr>
          <w:rFonts w:eastAsia="Andale Sans UI"/>
          <w:kern w:val="2"/>
          <w:sz w:val="28"/>
          <w:szCs w:val="28"/>
        </w:rPr>
        <w:t xml:space="preserve">ть в бюджете Усть-Джегутинского муниципального района средства на реализацию муниципальной программы </w:t>
      </w:r>
      <w:r w:rsidR="00796060">
        <w:rPr>
          <w:rFonts w:eastAsia="Andale Sans UI"/>
          <w:kern w:val="2"/>
          <w:sz w:val="28"/>
          <w:szCs w:val="28"/>
        </w:rPr>
        <w:t>«Р</w:t>
      </w:r>
      <w:r w:rsidR="00796060" w:rsidRPr="00796060">
        <w:rPr>
          <w:rFonts w:eastAsia="Andale Sans UI"/>
          <w:kern w:val="2"/>
          <w:sz w:val="28"/>
          <w:szCs w:val="28"/>
        </w:rPr>
        <w:t xml:space="preserve">азвитие дошкольного образования в </w:t>
      </w:r>
      <w:r w:rsidR="00796060">
        <w:rPr>
          <w:rFonts w:eastAsia="Andale Sans UI"/>
          <w:kern w:val="2"/>
          <w:sz w:val="28"/>
          <w:szCs w:val="28"/>
        </w:rPr>
        <w:t>У</w:t>
      </w:r>
      <w:r w:rsidR="00796060" w:rsidRPr="00796060">
        <w:rPr>
          <w:rFonts w:eastAsia="Andale Sans UI"/>
          <w:kern w:val="2"/>
          <w:sz w:val="28"/>
          <w:szCs w:val="28"/>
        </w:rPr>
        <w:t>сть-</w:t>
      </w:r>
      <w:r w:rsidR="00796060">
        <w:rPr>
          <w:rFonts w:eastAsia="Andale Sans UI"/>
          <w:kern w:val="2"/>
          <w:sz w:val="28"/>
          <w:szCs w:val="28"/>
        </w:rPr>
        <w:t>Д</w:t>
      </w:r>
      <w:r w:rsidR="00796060" w:rsidRPr="00796060">
        <w:rPr>
          <w:rFonts w:eastAsia="Andale Sans UI"/>
          <w:kern w:val="2"/>
          <w:sz w:val="28"/>
          <w:szCs w:val="28"/>
        </w:rPr>
        <w:t>жегутинском</w:t>
      </w:r>
      <w:r w:rsidR="00981432">
        <w:rPr>
          <w:rFonts w:eastAsia="Andale Sans UI"/>
          <w:kern w:val="2"/>
          <w:sz w:val="28"/>
          <w:szCs w:val="28"/>
        </w:rPr>
        <w:t xml:space="preserve"> </w:t>
      </w:r>
      <w:r w:rsidR="00692D3E">
        <w:rPr>
          <w:rFonts w:eastAsia="Andale Sans UI"/>
          <w:kern w:val="2"/>
          <w:sz w:val="28"/>
          <w:szCs w:val="28"/>
        </w:rPr>
        <w:t>муниципальном районе</w:t>
      </w:r>
      <w:r w:rsidR="00796060" w:rsidRPr="00796060">
        <w:rPr>
          <w:rFonts w:eastAsia="Andale Sans UI"/>
          <w:kern w:val="2"/>
          <w:sz w:val="28"/>
          <w:szCs w:val="28"/>
        </w:rPr>
        <w:t>»</w:t>
      </w:r>
      <w:r w:rsidR="00DC076A">
        <w:rPr>
          <w:rFonts w:eastAsia="Andale Sans UI"/>
          <w:kern w:val="2"/>
          <w:sz w:val="28"/>
          <w:szCs w:val="28"/>
        </w:rPr>
        <w:t xml:space="preserve"> </w:t>
      </w:r>
      <w:r w:rsidRPr="001033D2">
        <w:rPr>
          <w:rFonts w:eastAsia="Andale Sans UI"/>
          <w:kern w:val="2"/>
          <w:sz w:val="28"/>
          <w:szCs w:val="28"/>
        </w:rPr>
        <w:t>в пределах возможной доходной базы бюджета муниципального района.</w:t>
      </w:r>
    </w:p>
    <w:p w:rsidR="00425856" w:rsidRDefault="001033D2" w:rsidP="00425856">
      <w:pPr>
        <w:tabs>
          <w:tab w:val="left" w:pos="12572"/>
          <w:tab w:val="left" w:pos="13550"/>
        </w:tabs>
        <w:autoSpaceDE w:val="0"/>
        <w:ind w:left="2" w:firstLine="565"/>
        <w:jc w:val="both"/>
      </w:pPr>
      <w:r w:rsidRPr="001033D2">
        <w:rPr>
          <w:rFonts w:eastAsia="Andale Sans UI"/>
          <w:kern w:val="2"/>
          <w:sz w:val="28"/>
          <w:szCs w:val="28"/>
        </w:rPr>
        <w:t>3.</w:t>
      </w:r>
      <w:r w:rsidR="00425856">
        <w:rPr>
          <w:rFonts w:eastAsia="Andale Sans UI"/>
          <w:kern w:val="2"/>
          <w:sz w:val="28"/>
          <w:szCs w:val="28"/>
        </w:rPr>
        <w:t xml:space="preserve"> </w:t>
      </w:r>
      <w:r w:rsidR="00425856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425856" w:rsidRDefault="00721FCC" w:rsidP="00425856">
      <w:pPr>
        <w:pStyle w:val="1c"/>
        <w:tabs>
          <w:tab w:val="left" w:pos="851"/>
          <w:tab w:val="left" w:pos="1340"/>
        </w:tabs>
        <w:spacing w:after="0" w:line="240" w:lineRule="auto"/>
        <w:ind w:left="0" w:right="2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r w:rsidR="0042585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8" w:history="1">
        <w:r w:rsidR="0042585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25856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42585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r w:rsidR="00425856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42585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25856">
        <w:rPr>
          <w:rFonts w:ascii="Times New Roman" w:hAnsi="Times New Roman" w:cs="Times New Roman"/>
          <w:sz w:val="28"/>
          <w:szCs w:val="28"/>
        </w:rPr>
        <w:t>.</w:t>
      </w:r>
    </w:p>
    <w:p w:rsidR="00425856" w:rsidRDefault="00721FCC" w:rsidP="00425856">
      <w:pPr>
        <w:tabs>
          <w:tab w:val="left" w:pos="851"/>
          <w:tab w:val="left" w:pos="1182"/>
        </w:tabs>
        <w:ind w:right="20" w:firstLine="567"/>
        <w:jc w:val="both"/>
      </w:pPr>
      <w:r>
        <w:rPr>
          <w:sz w:val="28"/>
          <w:szCs w:val="28"/>
        </w:rPr>
        <w:t>5. </w:t>
      </w:r>
      <w:r w:rsidR="0042585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425856" w:rsidRDefault="00425856" w:rsidP="00425856">
      <w:pPr>
        <w:pStyle w:val="1c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1033D2" w:rsidRPr="001033D2" w:rsidRDefault="001033D2" w:rsidP="0042585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284"/>
        <w:jc w:val="both"/>
        <w:outlineLvl w:val="0"/>
        <w:rPr>
          <w:rFonts w:eastAsia="Andale Sans UI"/>
          <w:b/>
          <w:kern w:val="2"/>
          <w:sz w:val="28"/>
          <w:szCs w:val="28"/>
        </w:rPr>
      </w:pPr>
    </w:p>
    <w:p w:rsidR="00B16E51" w:rsidRPr="00B16E51" w:rsidRDefault="00B16E51" w:rsidP="00B16E51">
      <w:pPr>
        <w:tabs>
          <w:tab w:val="left" w:pos="7513"/>
        </w:tabs>
        <w:jc w:val="both"/>
        <w:rPr>
          <w:b/>
          <w:sz w:val="28"/>
          <w:szCs w:val="28"/>
        </w:rPr>
      </w:pPr>
      <w:r w:rsidRPr="00B16E51">
        <w:rPr>
          <w:b/>
          <w:sz w:val="28"/>
          <w:szCs w:val="28"/>
        </w:rPr>
        <w:t xml:space="preserve">Глава администрации </w:t>
      </w:r>
    </w:p>
    <w:p w:rsidR="00B16E51" w:rsidRPr="00B16E51" w:rsidRDefault="00B16E51" w:rsidP="00B16E51">
      <w:pPr>
        <w:jc w:val="both"/>
        <w:rPr>
          <w:b/>
          <w:sz w:val="28"/>
          <w:szCs w:val="28"/>
        </w:rPr>
      </w:pPr>
      <w:r w:rsidRPr="00B16E51">
        <w:rPr>
          <w:b/>
          <w:sz w:val="28"/>
          <w:szCs w:val="28"/>
        </w:rPr>
        <w:t>Усть-Джегутинского</w:t>
      </w:r>
    </w:p>
    <w:p w:rsidR="00B16E51" w:rsidRPr="00B16E51" w:rsidRDefault="00B16E51" w:rsidP="00B16E51">
      <w:pPr>
        <w:tabs>
          <w:tab w:val="left" w:pos="7230"/>
          <w:tab w:val="left" w:pos="7513"/>
        </w:tabs>
        <w:jc w:val="both"/>
        <w:rPr>
          <w:b/>
          <w:sz w:val="28"/>
          <w:szCs w:val="28"/>
        </w:rPr>
      </w:pPr>
      <w:r w:rsidRPr="00B16E51">
        <w:rPr>
          <w:b/>
          <w:sz w:val="28"/>
          <w:szCs w:val="28"/>
        </w:rPr>
        <w:t>муниципального района                                                        М.А. Лайпанов</w:t>
      </w:r>
    </w:p>
    <w:p w:rsidR="00B16E51" w:rsidRPr="00B16E51" w:rsidRDefault="00B16E51" w:rsidP="00B16E51">
      <w:pPr>
        <w:jc w:val="both"/>
        <w:rPr>
          <w:b/>
          <w:sz w:val="28"/>
          <w:szCs w:val="28"/>
        </w:rPr>
      </w:pPr>
    </w:p>
    <w:p w:rsidR="00B16E51" w:rsidRPr="00B16E51" w:rsidRDefault="00B16E51" w:rsidP="00B16E51">
      <w:pPr>
        <w:tabs>
          <w:tab w:val="left" w:pos="7560"/>
        </w:tabs>
        <w:jc w:val="both"/>
        <w:rPr>
          <w:b/>
          <w:sz w:val="28"/>
          <w:szCs w:val="28"/>
        </w:rPr>
      </w:pPr>
      <w:r w:rsidRPr="00B16E51">
        <w:rPr>
          <w:b/>
          <w:sz w:val="28"/>
          <w:szCs w:val="28"/>
        </w:rPr>
        <w:t>Проект  согласован:</w:t>
      </w:r>
    </w:p>
    <w:p w:rsidR="00B16E51" w:rsidRPr="00B16E51" w:rsidRDefault="00B16E51" w:rsidP="00B16E51">
      <w:pPr>
        <w:jc w:val="both"/>
        <w:rPr>
          <w:sz w:val="28"/>
          <w:szCs w:val="28"/>
        </w:rPr>
      </w:pPr>
      <w:r w:rsidRPr="00B16E51">
        <w:rPr>
          <w:sz w:val="28"/>
          <w:szCs w:val="28"/>
        </w:rPr>
        <w:t xml:space="preserve">Первый  заместитель  </w:t>
      </w:r>
    </w:p>
    <w:p w:rsidR="00B16E51" w:rsidRPr="00B16E51" w:rsidRDefault="00B16E51" w:rsidP="00B16E51">
      <w:pPr>
        <w:tabs>
          <w:tab w:val="left" w:pos="7088"/>
          <w:tab w:val="left" w:pos="7655"/>
        </w:tabs>
        <w:jc w:val="both"/>
        <w:rPr>
          <w:sz w:val="28"/>
          <w:szCs w:val="28"/>
        </w:rPr>
      </w:pPr>
      <w:r w:rsidRPr="00B16E51">
        <w:rPr>
          <w:sz w:val="28"/>
          <w:szCs w:val="28"/>
        </w:rPr>
        <w:t>Главы администрации                                                              А.А. Семенов</w:t>
      </w:r>
    </w:p>
    <w:p w:rsidR="00B16E51" w:rsidRPr="00B16E51" w:rsidRDefault="00B16E51" w:rsidP="00B16E51">
      <w:pPr>
        <w:jc w:val="both"/>
        <w:rPr>
          <w:sz w:val="28"/>
          <w:szCs w:val="28"/>
        </w:rPr>
      </w:pPr>
    </w:p>
    <w:p w:rsidR="00B16E51" w:rsidRPr="00B16E51" w:rsidRDefault="00B16E51" w:rsidP="00B16E51">
      <w:pPr>
        <w:tabs>
          <w:tab w:val="left" w:pos="7088"/>
        </w:tabs>
        <w:rPr>
          <w:rFonts w:eastAsia="Calibri"/>
          <w:sz w:val="28"/>
          <w:szCs w:val="28"/>
          <w:lang w:eastAsia="zh-CN"/>
        </w:rPr>
      </w:pPr>
    </w:p>
    <w:p w:rsidR="00B16E51" w:rsidRPr="00B16E51" w:rsidRDefault="00B16E51" w:rsidP="00B16E51">
      <w:pPr>
        <w:tabs>
          <w:tab w:val="left" w:pos="7088"/>
        </w:tabs>
        <w:rPr>
          <w:rFonts w:eastAsia="Calibri"/>
          <w:sz w:val="28"/>
          <w:szCs w:val="28"/>
          <w:lang w:eastAsia="zh-CN"/>
        </w:rPr>
      </w:pPr>
      <w:r w:rsidRPr="00B16E51">
        <w:rPr>
          <w:rFonts w:eastAsia="Calibri"/>
          <w:sz w:val="28"/>
          <w:szCs w:val="28"/>
          <w:lang w:eastAsia="zh-CN"/>
        </w:rPr>
        <w:lastRenderedPageBreak/>
        <w:t>Заместитель</w:t>
      </w:r>
      <w:r w:rsidRPr="00B16E51">
        <w:rPr>
          <w:rFonts w:eastAsia="Calibri"/>
          <w:sz w:val="20"/>
          <w:szCs w:val="20"/>
          <w:lang w:eastAsia="zh-CN"/>
        </w:rPr>
        <w:t xml:space="preserve"> </w:t>
      </w:r>
      <w:r w:rsidRPr="00B16E51">
        <w:rPr>
          <w:rFonts w:eastAsia="Calibri"/>
          <w:sz w:val="28"/>
          <w:szCs w:val="28"/>
          <w:lang w:eastAsia="zh-CN"/>
        </w:rPr>
        <w:t>Главы администрации                                         С.Н. Лещенко</w:t>
      </w:r>
    </w:p>
    <w:p w:rsidR="00B16E51" w:rsidRPr="00B16E51" w:rsidRDefault="00B16E51" w:rsidP="00B16E51">
      <w:pPr>
        <w:rPr>
          <w:rFonts w:eastAsia="Calibri"/>
          <w:sz w:val="28"/>
          <w:szCs w:val="28"/>
          <w:lang w:eastAsia="zh-CN"/>
        </w:rPr>
      </w:pPr>
    </w:p>
    <w:p w:rsidR="00B16E51" w:rsidRPr="00B16E51" w:rsidRDefault="00B16E51" w:rsidP="00B16E51">
      <w:pPr>
        <w:rPr>
          <w:rFonts w:eastAsia="Calibri"/>
          <w:sz w:val="20"/>
          <w:szCs w:val="20"/>
          <w:lang w:eastAsia="zh-CN"/>
        </w:rPr>
      </w:pPr>
      <w:r w:rsidRPr="00B16E51">
        <w:rPr>
          <w:rFonts w:eastAsia="Calibri"/>
          <w:sz w:val="28"/>
          <w:szCs w:val="28"/>
          <w:lang w:eastAsia="zh-CN"/>
        </w:rPr>
        <w:t>Заместитель Главы администрации</w:t>
      </w:r>
      <w:r w:rsidRPr="00B16E51">
        <w:rPr>
          <w:rFonts w:eastAsia="Calibri"/>
          <w:sz w:val="28"/>
          <w:szCs w:val="28"/>
          <w:lang w:eastAsia="zh-CN"/>
        </w:rPr>
        <w:tab/>
      </w:r>
      <w:r w:rsidRPr="00B16E51">
        <w:rPr>
          <w:rFonts w:eastAsia="Calibri"/>
          <w:sz w:val="28"/>
          <w:szCs w:val="28"/>
          <w:lang w:eastAsia="zh-CN"/>
        </w:rPr>
        <w:tab/>
      </w:r>
      <w:r w:rsidRPr="00B16E51">
        <w:rPr>
          <w:rFonts w:eastAsia="Calibri"/>
          <w:sz w:val="28"/>
          <w:szCs w:val="28"/>
          <w:lang w:eastAsia="zh-CN"/>
        </w:rPr>
        <w:tab/>
      </w:r>
      <w:r w:rsidRPr="00B16E51">
        <w:rPr>
          <w:rFonts w:eastAsia="Calibri"/>
          <w:sz w:val="28"/>
          <w:szCs w:val="28"/>
          <w:lang w:eastAsia="zh-CN"/>
        </w:rPr>
        <w:tab/>
      </w:r>
      <w:r w:rsidRPr="00B16E51">
        <w:rPr>
          <w:rFonts w:eastAsia="Calibri"/>
          <w:sz w:val="28"/>
          <w:szCs w:val="28"/>
          <w:lang w:eastAsia="zh-CN"/>
        </w:rPr>
        <w:tab/>
        <w:t>Р.Р. Амучиев</w:t>
      </w:r>
    </w:p>
    <w:p w:rsidR="00B16E51" w:rsidRPr="00B16E51" w:rsidRDefault="00B16E51" w:rsidP="00B16E51">
      <w:pPr>
        <w:keepNext/>
        <w:tabs>
          <w:tab w:val="left" w:pos="1440"/>
        </w:tabs>
        <w:jc w:val="both"/>
        <w:outlineLvl w:val="1"/>
        <w:rPr>
          <w:rFonts w:eastAsia="Calibri"/>
          <w:bCs/>
          <w:iCs/>
          <w:sz w:val="28"/>
          <w:szCs w:val="28"/>
          <w:lang w:eastAsia="zh-CN"/>
        </w:rPr>
      </w:pPr>
    </w:p>
    <w:p w:rsidR="00B16E51" w:rsidRPr="00B16E51" w:rsidRDefault="00B16E51" w:rsidP="00B16E51">
      <w:pPr>
        <w:keepNext/>
        <w:tabs>
          <w:tab w:val="left" w:pos="1440"/>
        </w:tabs>
        <w:jc w:val="both"/>
        <w:outlineLvl w:val="1"/>
        <w:rPr>
          <w:rFonts w:eastAsia="Calibri"/>
          <w:bCs/>
          <w:iCs/>
          <w:sz w:val="28"/>
          <w:szCs w:val="28"/>
          <w:lang w:val="x-none" w:eastAsia="zh-CN"/>
        </w:rPr>
      </w:pPr>
      <w:r w:rsidRPr="00B16E51">
        <w:rPr>
          <w:rFonts w:eastAsia="Calibri"/>
          <w:bCs/>
          <w:iCs/>
          <w:sz w:val="28"/>
          <w:szCs w:val="28"/>
          <w:lang w:val="x-none" w:eastAsia="zh-CN"/>
        </w:rPr>
        <w:t>Заместитель Главы администрации –</w:t>
      </w:r>
    </w:p>
    <w:p w:rsidR="00B16E51" w:rsidRPr="00B16E51" w:rsidRDefault="00B16E51" w:rsidP="00B16E51">
      <w:pPr>
        <w:keepNext/>
        <w:tabs>
          <w:tab w:val="left" w:pos="1440"/>
        </w:tabs>
        <w:jc w:val="both"/>
        <w:outlineLvl w:val="1"/>
        <w:rPr>
          <w:rFonts w:eastAsia="Calibri"/>
          <w:bCs/>
          <w:iCs/>
          <w:sz w:val="28"/>
          <w:szCs w:val="28"/>
          <w:lang w:val="x-none" w:eastAsia="zh-CN"/>
        </w:rPr>
      </w:pPr>
      <w:r w:rsidRPr="00B16E51">
        <w:rPr>
          <w:rFonts w:eastAsia="Calibri"/>
          <w:bCs/>
          <w:iCs/>
          <w:sz w:val="28"/>
          <w:szCs w:val="28"/>
          <w:lang w:val="x-none" w:eastAsia="zh-CN"/>
        </w:rPr>
        <w:t xml:space="preserve">Управляющий делами </w:t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  <w:t>К.Б. Каппушев</w:t>
      </w:r>
      <w:r w:rsidRPr="00B16E51">
        <w:rPr>
          <w:rFonts w:eastAsia="Calibri"/>
          <w:bCs/>
          <w:iCs/>
          <w:sz w:val="28"/>
          <w:szCs w:val="28"/>
          <w:lang w:val="x-none" w:eastAsia="zh-CN"/>
        </w:rPr>
        <w:t xml:space="preserve"> </w:t>
      </w:r>
    </w:p>
    <w:p w:rsidR="00B16E51" w:rsidRPr="00B16E51" w:rsidRDefault="00B16E51" w:rsidP="00B16E51">
      <w:pPr>
        <w:keepNext/>
        <w:tabs>
          <w:tab w:val="left" w:pos="1440"/>
        </w:tabs>
        <w:jc w:val="both"/>
        <w:outlineLvl w:val="1"/>
        <w:rPr>
          <w:rFonts w:eastAsia="Calibri"/>
          <w:bCs/>
          <w:iCs/>
          <w:sz w:val="28"/>
          <w:szCs w:val="28"/>
          <w:lang w:val="x-none" w:eastAsia="zh-CN"/>
        </w:rPr>
      </w:pPr>
      <w:r w:rsidRPr="00B16E51">
        <w:rPr>
          <w:bCs/>
          <w:iCs/>
          <w:sz w:val="28"/>
          <w:szCs w:val="28"/>
          <w:lang w:val="x-none" w:eastAsia="zh-CN"/>
        </w:rPr>
        <w:t xml:space="preserve"> </w:t>
      </w:r>
    </w:p>
    <w:p w:rsidR="00B16E51" w:rsidRPr="00B16E51" w:rsidRDefault="00B16E51" w:rsidP="00B16E51">
      <w:pPr>
        <w:tabs>
          <w:tab w:val="left" w:pos="6870"/>
        </w:tabs>
        <w:rPr>
          <w:rFonts w:eastAsia="Calibri"/>
          <w:sz w:val="28"/>
          <w:szCs w:val="28"/>
          <w:lang w:eastAsia="zh-CN"/>
        </w:rPr>
      </w:pPr>
      <w:r w:rsidRPr="00B16E51">
        <w:rPr>
          <w:rFonts w:eastAsia="Calibri"/>
          <w:sz w:val="28"/>
          <w:szCs w:val="28"/>
          <w:lang w:eastAsia="zh-CN"/>
        </w:rPr>
        <w:t>Начальник финансового управления</w:t>
      </w:r>
      <w:r w:rsidRPr="00B16E51">
        <w:rPr>
          <w:rFonts w:eastAsia="Calibri"/>
          <w:sz w:val="28"/>
          <w:szCs w:val="28"/>
          <w:lang w:eastAsia="zh-CN"/>
        </w:rPr>
        <w:tab/>
        <w:t xml:space="preserve">   Х.А. Шунгаров</w:t>
      </w:r>
    </w:p>
    <w:p w:rsidR="00B16E51" w:rsidRPr="00B16E51" w:rsidRDefault="00B16E51" w:rsidP="00B16E51">
      <w:pPr>
        <w:tabs>
          <w:tab w:val="left" w:pos="6870"/>
        </w:tabs>
        <w:rPr>
          <w:rFonts w:eastAsia="Calibri"/>
          <w:sz w:val="28"/>
          <w:szCs w:val="28"/>
          <w:lang w:eastAsia="zh-CN"/>
        </w:rPr>
      </w:pPr>
    </w:p>
    <w:p w:rsidR="00B16E51" w:rsidRPr="00B16E51" w:rsidRDefault="00B16E51" w:rsidP="00B16E51">
      <w:pPr>
        <w:tabs>
          <w:tab w:val="left" w:pos="6870"/>
        </w:tabs>
        <w:rPr>
          <w:sz w:val="28"/>
          <w:szCs w:val="28"/>
        </w:rPr>
      </w:pPr>
      <w:r w:rsidRPr="00B16E51">
        <w:rPr>
          <w:sz w:val="28"/>
          <w:szCs w:val="28"/>
        </w:rPr>
        <w:t xml:space="preserve">Начальник отдела </w:t>
      </w:r>
    </w:p>
    <w:p w:rsidR="00B16E51" w:rsidRPr="00B16E51" w:rsidRDefault="00B16E51" w:rsidP="00B16E51">
      <w:pPr>
        <w:tabs>
          <w:tab w:val="left" w:pos="6870"/>
        </w:tabs>
        <w:rPr>
          <w:rFonts w:eastAsia="Calibri"/>
          <w:sz w:val="28"/>
          <w:szCs w:val="28"/>
          <w:lang w:eastAsia="zh-CN"/>
        </w:rPr>
      </w:pPr>
      <w:r w:rsidRPr="00B16E51">
        <w:rPr>
          <w:sz w:val="28"/>
          <w:szCs w:val="28"/>
        </w:rPr>
        <w:t>по правовым вопросам                                                              А.Х. Байрамуков</w:t>
      </w:r>
    </w:p>
    <w:p w:rsidR="00B16E51" w:rsidRPr="00B16E51" w:rsidRDefault="00B16E51" w:rsidP="00B16E51">
      <w:pPr>
        <w:tabs>
          <w:tab w:val="left" w:pos="6870"/>
        </w:tabs>
        <w:rPr>
          <w:rFonts w:eastAsia="Calibri"/>
          <w:sz w:val="28"/>
          <w:szCs w:val="28"/>
          <w:lang w:eastAsia="zh-CN"/>
        </w:rPr>
      </w:pPr>
    </w:p>
    <w:p w:rsidR="00B16E51" w:rsidRPr="00B16E51" w:rsidRDefault="00B16E51" w:rsidP="00B16E51">
      <w:pPr>
        <w:rPr>
          <w:rFonts w:eastAsia="Calibri"/>
          <w:sz w:val="20"/>
          <w:szCs w:val="20"/>
          <w:lang w:eastAsia="zh-CN"/>
        </w:rPr>
      </w:pPr>
      <w:r w:rsidRPr="00B16E51">
        <w:rPr>
          <w:rFonts w:eastAsia="Calibri"/>
          <w:b/>
          <w:sz w:val="28"/>
          <w:szCs w:val="28"/>
          <w:lang w:eastAsia="zh-CN"/>
        </w:rPr>
        <w:t>Проект подготовлен:</w:t>
      </w:r>
    </w:p>
    <w:p w:rsidR="00B16E51" w:rsidRPr="00B16E51" w:rsidRDefault="00B16E51" w:rsidP="00B16E5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16E51">
        <w:rPr>
          <w:rFonts w:eastAsia="Calibri"/>
          <w:sz w:val="28"/>
          <w:szCs w:val="28"/>
          <w:lang w:eastAsia="zh-CN"/>
        </w:rPr>
        <w:t>Начальник Управления образования</w:t>
      </w:r>
      <w:r w:rsidRPr="00B16E51">
        <w:rPr>
          <w:rFonts w:eastAsia="Calibri"/>
          <w:sz w:val="20"/>
          <w:szCs w:val="20"/>
          <w:lang w:eastAsia="zh-CN"/>
        </w:rPr>
        <w:t xml:space="preserve">                                                      </w:t>
      </w:r>
      <w:r w:rsidRPr="00B16E51">
        <w:rPr>
          <w:rFonts w:eastAsia="Calibri"/>
          <w:sz w:val="28"/>
          <w:szCs w:val="28"/>
          <w:lang w:eastAsia="zh-CN"/>
        </w:rPr>
        <w:t>А.Х.  Батчаев</w:t>
      </w:r>
    </w:p>
    <w:p w:rsidR="001033D2" w:rsidRPr="001033D2" w:rsidRDefault="001033D2" w:rsidP="001033D2">
      <w:pPr>
        <w:widowControl w:val="0"/>
        <w:suppressAutoHyphens/>
        <w:rPr>
          <w:rFonts w:eastAsia="Andale Sans UI"/>
          <w:b/>
          <w:kern w:val="2"/>
          <w:sz w:val="28"/>
          <w:szCs w:val="28"/>
        </w:rPr>
      </w:pPr>
    </w:p>
    <w:p w:rsidR="001033D2" w:rsidRPr="001033D2" w:rsidRDefault="001033D2" w:rsidP="001033D2">
      <w:pPr>
        <w:tabs>
          <w:tab w:val="left" w:pos="7560"/>
        </w:tabs>
        <w:rPr>
          <w:rFonts w:eastAsiaTheme="minorHAnsi"/>
          <w:b/>
          <w:sz w:val="28"/>
          <w:szCs w:val="22"/>
          <w:lang w:eastAsia="en-US"/>
        </w:rPr>
      </w:pPr>
    </w:p>
    <w:p w:rsidR="001033D2" w:rsidRPr="001033D2" w:rsidRDefault="00425856" w:rsidP="001033D2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 </w:t>
      </w:r>
    </w:p>
    <w:p w:rsidR="001033D2" w:rsidRPr="001033D2" w:rsidRDefault="001033D2" w:rsidP="001033D2">
      <w:pPr>
        <w:rPr>
          <w:rFonts w:eastAsiaTheme="minorHAnsi"/>
          <w:sz w:val="22"/>
          <w:szCs w:val="22"/>
          <w:lang w:eastAsia="en-US"/>
        </w:rPr>
      </w:pPr>
    </w:p>
    <w:p w:rsidR="001033D2" w:rsidRPr="001033D2" w:rsidRDefault="001033D2" w:rsidP="001033D2">
      <w:pPr>
        <w:rPr>
          <w:rFonts w:eastAsiaTheme="minorHAnsi"/>
          <w:sz w:val="22"/>
          <w:szCs w:val="22"/>
          <w:lang w:eastAsia="en-US"/>
        </w:rPr>
      </w:pPr>
    </w:p>
    <w:p w:rsidR="001033D2" w:rsidRDefault="001033D2" w:rsidP="00EA56C2">
      <w:pPr>
        <w:jc w:val="right"/>
        <w:rPr>
          <w:color w:val="000000"/>
          <w:sz w:val="28"/>
          <w:szCs w:val="28"/>
        </w:rPr>
      </w:pPr>
    </w:p>
    <w:p w:rsidR="001033D2" w:rsidRDefault="001033D2" w:rsidP="009D51D8">
      <w:pPr>
        <w:rPr>
          <w:color w:val="000000"/>
          <w:sz w:val="28"/>
          <w:szCs w:val="28"/>
        </w:rPr>
      </w:pPr>
    </w:p>
    <w:p w:rsidR="00425856" w:rsidRDefault="00425856" w:rsidP="009D51D8">
      <w:pPr>
        <w:rPr>
          <w:color w:val="000000"/>
          <w:sz w:val="28"/>
          <w:szCs w:val="28"/>
        </w:rPr>
      </w:pPr>
    </w:p>
    <w:p w:rsidR="0094244F" w:rsidRDefault="0094244F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D277B8" w:rsidRDefault="00D277B8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B16E51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lastRenderedPageBreak/>
        <w:t>Приложение к постановлению</w:t>
      </w: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t>администрации Усть-Джегутинского</w:t>
      </w: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1033D2">
        <w:rPr>
          <w:bCs/>
          <w:sz w:val="28"/>
          <w:szCs w:val="28"/>
        </w:rPr>
        <w:t>муниципального района</w:t>
      </w:r>
    </w:p>
    <w:p w:rsidR="001033D2" w:rsidRPr="001033D2" w:rsidRDefault="00B16E51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  <w:r w:rsidRPr="00B16E51">
        <w:rPr>
          <w:bCs/>
          <w:sz w:val="28"/>
          <w:szCs w:val="28"/>
        </w:rPr>
        <w:t>от ______</w:t>
      </w:r>
      <w:r>
        <w:rPr>
          <w:bCs/>
          <w:sz w:val="28"/>
          <w:szCs w:val="28"/>
        </w:rPr>
        <w:t>__</w:t>
      </w:r>
      <w:r w:rsidRPr="00B16E51">
        <w:rPr>
          <w:bCs/>
          <w:sz w:val="28"/>
          <w:szCs w:val="28"/>
        </w:rPr>
        <w:t>2023 № ____</w:t>
      </w:r>
      <w:r w:rsidR="00CC4B06">
        <w:rPr>
          <w:bCs/>
          <w:sz w:val="28"/>
          <w:szCs w:val="28"/>
        </w:rPr>
        <w:t xml:space="preserve"> </w:t>
      </w:r>
    </w:p>
    <w:p w:rsidR="001033D2" w:rsidRPr="001033D2" w:rsidRDefault="001033D2" w:rsidP="001033D2">
      <w:pPr>
        <w:shd w:val="clear" w:color="auto" w:fill="FFFFFF"/>
        <w:ind w:left="4956"/>
        <w:jc w:val="right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Default="001033D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981432" w:rsidRPr="001033D2" w:rsidRDefault="00981432" w:rsidP="001033D2">
      <w:pPr>
        <w:shd w:val="clear" w:color="auto" w:fill="FFFFFF"/>
        <w:ind w:left="4956"/>
        <w:rPr>
          <w:bCs/>
          <w:sz w:val="28"/>
          <w:szCs w:val="28"/>
        </w:rPr>
      </w:pPr>
    </w:p>
    <w:p w:rsidR="001033D2" w:rsidRPr="001033D2" w:rsidRDefault="001033D2" w:rsidP="00765266">
      <w:pPr>
        <w:shd w:val="clear" w:color="auto" w:fill="FFFFFF"/>
        <w:rPr>
          <w:bCs/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32"/>
          <w:szCs w:val="32"/>
        </w:rPr>
      </w:pPr>
      <w:r w:rsidRPr="001033D2">
        <w:rPr>
          <w:b/>
          <w:bCs/>
          <w:sz w:val="32"/>
          <w:szCs w:val="32"/>
        </w:rPr>
        <w:t>Муниципальная  программа</w:t>
      </w:r>
    </w:p>
    <w:p w:rsidR="00425856" w:rsidRDefault="001033D2" w:rsidP="001033D2">
      <w:pPr>
        <w:pStyle w:val="ConsPlusTitle"/>
        <w:jc w:val="center"/>
        <w:outlineLvl w:val="0"/>
        <w:rPr>
          <w:sz w:val="32"/>
          <w:szCs w:val="32"/>
        </w:rPr>
      </w:pPr>
      <w:r w:rsidRPr="001033D2">
        <w:rPr>
          <w:sz w:val="32"/>
          <w:szCs w:val="32"/>
        </w:rPr>
        <w:t xml:space="preserve">«РАЗВИТИЕ ДОШКОЛЬНОГО ОБРАЗОВАНИЯ В </w:t>
      </w:r>
    </w:p>
    <w:p w:rsidR="001033D2" w:rsidRPr="00765266" w:rsidRDefault="001033D2" w:rsidP="00D81F91">
      <w:pPr>
        <w:pStyle w:val="ConsPlusTitle"/>
        <w:jc w:val="center"/>
        <w:outlineLvl w:val="0"/>
        <w:rPr>
          <w:sz w:val="32"/>
          <w:szCs w:val="32"/>
        </w:rPr>
      </w:pPr>
      <w:r w:rsidRPr="001033D2">
        <w:rPr>
          <w:sz w:val="32"/>
          <w:szCs w:val="32"/>
        </w:rPr>
        <w:t>УСТЬ-ДЖЕГУТИНСКОМ МУНИЦИПАЛЬНОМ РАЙОНЕ»</w:t>
      </w: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rPr>
          <w:sz w:val="28"/>
          <w:szCs w:val="28"/>
        </w:rPr>
      </w:pPr>
    </w:p>
    <w:p w:rsid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981432" w:rsidRPr="001033D2" w:rsidRDefault="0098143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</w:p>
    <w:p w:rsidR="001033D2" w:rsidRPr="001033D2" w:rsidRDefault="001033D2" w:rsidP="001033D2">
      <w:pPr>
        <w:shd w:val="clear" w:color="auto" w:fill="FFFFFF"/>
        <w:jc w:val="center"/>
        <w:rPr>
          <w:sz w:val="28"/>
          <w:szCs w:val="28"/>
        </w:rPr>
      </w:pPr>
      <w:r w:rsidRPr="001033D2">
        <w:rPr>
          <w:sz w:val="28"/>
          <w:szCs w:val="28"/>
        </w:rPr>
        <w:t>г. Усть-Джегута</w:t>
      </w:r>
    </w:p>
    <w:p w:rsidR="00765266" w:rsidRPr="00981432" w:rsidRDefault="00CC4B06" w:rsidP="00981432">
      <w:pPr>
        <w:shd w:val="clear" w:color="auto" w:fill="FFFFFF"/>
        <w:jc w:val="center"/>
        <w:rPr>
          <w:sz w:val="28"/>
          <w:szCs w:val="28"/>
        </w:rPr>
        <w:sectPr w:rsidR="00765266" w:rsidRPr="00981432" w:rsidSect="00765266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>2023</w:t>
      </w:r>
      <w:r w:rsidR="001033D2" w:rsidRPr="001033D2">
        <w:rPr>
          <w:sz w:val="28"/>
          <w:szCs w:val="28"/>
        </w:rPr>
        <w:t xml:space="preserve"> г.</w:t>
      </w:r>
    </w:p>
    <w:p w:rsidR="00EA56C2" w:rsidRDefault="00DC076A" w:rsidP="009814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МУНИЦИПАЛЬНАЯ </w:t>
      </w:r>
      <w:r w:rsidR="00EA56C2">
        <w:rPr>
          <w:b/>
          <w:color w:val="000000"/>
          <w:sz w:val="28"/>
          <w:szCs w:val="28"/>
        </w:rPr>
        <w:t xml:space="preserve"> ПРОГРАММА</w:t>
      </w:r>
    </w:p>
    <w:p w:rsidR="00EA56C2" w:rsidRDefault="00EA56C2" w:rsidP="00EA56C2">
      <w:pPr>
        <w:pStyle w:val="ConsPlusTitle"/>
        <w:jc w:val="center"/>
        <w:outlineLvl w:val="0"/>
      </w:pPr>
      <w:r>
        <w:t>«РАЗВИТИЕ ДОШКОЛЬНОГО ОБРАЗОВАНИЯ В УСТЬ-ДЖЕГУТИНСКОМ МУНИЦИПАЛЬНОМ РАЙОНЕ</w:t>
      </w:r>
    </w:p>
    <w:p w:rsidR="00EA56C2" w:rsidRPr="00981432" w:rsidRDefault="00EA56C2" w:rsidP="00EA56C2">
      <w:pPr>
        <w:jc w:val="center"/>
        <w:rPr>
          <w:rStyle w:val="FontStyle31"/>
          <w:i w:val="0"/>
          <w:color w:val="000000"/>
          <w:szCs w:val="28"/>
        </w:rPr>
      </w:pPr>
    </w:p>
    <w:p w:rsidR="00EA56C2" w:rsidRDefault="00EA56C2" w:rsidP="00EA56C2">
      <w:pPr>
        <w:pStyle w:val="a3"/>
        <w:ind w:left="0"/>
        <w:jc w:val="center"/>
        <w:rPr>
          <w:b/>
          <w:caps/>
        </w:rPr>
      </w:pPr>
      <w:r>
        <w:rPr>
          <w:b/>
          <w:color w:val="000000"/>
          <w:sz w:val="28"/>
          <w:szCs w:val="28"/>
        </w:rPr>
        <w:t xml:space="preserve">ПАСПОРТ </w:t>
      </w:r>
      <w:r>
        <w:rPr>
          <w:b/>
          <w:caps/>
          <w:color w:val="000000"/>
          <w:sz w:val="28"/>
          <w:szCs w:val="28"/>
        </w:rPr>
        <w:t xml:space="preserve"> программы</w:t>
      </w:r>
    </w:p>
    <w:p w:rsidR="00EA56C2" w:rsidRPr="00981432" w:rsidRDefault="00EA56C2" w:rsidP="00EA56C2">
      <w:pPr>
        <w:jc w:val="center"/>
        <w:rPr>
          <w:b/>
          <w:caps/>
          <w:color w:val="000000"/>
          <w:sz w:val="8"/>
          <w:szCs w:val="28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31"/>
      </w:tblGrid>
      <w:tr w:rsidR="00EA56C2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C2" w:rsidRDefault="00EA56C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6C2" w:rsidRDefault="00EA56C2" w:rsidP="00D81F91">
            <w:pPr>
              <w:pStyle w:val="ConsPlusTitle"/>
              <w:spacing w:line="276" w:lineRule="auto"/>
              <w:outlineLvl w:val="0"/>
              <w:rPr>
                <w:color w:val="000000"/>
              </w:rPr>
            </w:pPr>
            <w:r>
              <w:rPr>
                <w:b w:val="0"/>
              </w:rPr>
              <w:t>РАЗВИТИЕ ДОШКОЛЬНОГО ОБРАЗОВАНИЯ В  УСТЬ-ДЖЕГУТИНСКО</w:t>
            </w:r>
            <w:r w:rsidR="00CC4B06">
              <w:rPr>
                <w:b w:val="0"/>
              </w:rPr>
              <w:t xml:space="preserve">М МУНИЦИПАЛЬНОМ РАЙОНЕ  </w:t>
            </w:r>
            <w:r>
              <w:rPr>
                <w:color w:val="000000"/>
              </w:rPr>
              <w:t>(далее Программа)</w:t>
            </w:r>
          </w:p>
        </w:tc>
      </w:tr>
      <w:tr w:rsidR="005C45CE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CE" w:rsidRPr="0083783D" w:rsidRDefault="005C45CE" w:rsidP="005C45CE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>Управление образования администрации Усть-Джегутинского муниципального района.</w:t>
            </w:r>
          </w:p>
        </w:tc>
      </w:tr>
      <w:tr w:rsidR="005C45CE" w:rsidTr="00A60400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Соисполнители Программы</w:t>
            </w:r>
          </w:p>
          <w:p w:rsidR="005C45CE" w:rsidRDefault="005C45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CE" w:rsidRPr="0083783D" w:rsidRDefault="00A60400" w:rsidP="00DC0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0400" w:rsidTr="00EA56C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00" w:rsidRPr="0083783D" w:rsidRDefault="00A60400" w:rsidP="00A60400">
            <w:pPr>
              <w:rPr>
                <w:sz w:val="28"/>
                <w:szCs w:val="28"/>
              </w:rPr>
            </w:pPr>
            <w:r w:rsidRPr="0083783D">
              <w:rPr>
                <w:sz w:val="28"/>
                <w:szCs w:val="28"/>
              </w:rPr>
              <w:t xml:space="preserve">Муниципальные </w:t>
            </w:r>
            <w:r w:rsidR="00597E3F">
              <w:rPr>
                <w:sz w:val="28"/>
                <w:szCs w:val="28"/>
              </w:rPr>
              <w:t>бюджетные</w:t>
            </w:r>
            <w:bookmarkStart w:id="0" w:name="_GoBack"/>
            <w:bookmarkEnd w:id="0"/>
            <w:r w:rsidRPr="0083783D">
              <w:rPr>
                <w:sz w:val="28"/>
                <w:szCs w:val="28"/>
              </w:rPr>
              <w:t xml:space="preserve"> дошкольные образовательные учреждения района (далее – ДОУ)</w:t>
            </w:r>
            <w:r>
              <w:rPr>
                <w:sz w:val="28"/>
                <w:szCs w:val="28"/>
              </w:rPr>
              <w:t>,</w:t>
            </w:r>
            <w:r w:rsidRPr="00837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</w:t>
            </w:r>
            <w:r w:rsidRPr="0083783D">
              <w:rPr>
                <w:sz w:val="28"/>
                <w:szCs w:val="28"/>
              </w:rPr>
              <w:t>униципальные казённые образовательные учреждения района</w:t>
            </w:r>
          </w:p>
        </w:tc>
      </w:tr>
      <w:tr w:rsidR="00A60400" w:rsidTr="00425FCD">
        <w:trPr>
          <w:trHeight w:val="128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00" w:rsidRDefault="00A60400" w:rsidP="00425F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</w:t>
            </w:r>
            <w:r w:rsidR="00425FCD">
              <w:rPr>
                <w:color w:val="000000"/>
                <w:sz w:val="28"/>
                <w:szCs w:val="28"/>
                <w:lang w:eastAsia="en-US"/>
              </w:rPr>
              <w:t xml:space="preserve"> Программы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Default="00A60400" w:rsidP="00005ED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обеспечение доступности и качества дошкольного образования;</w:t>
            </w:r>
          </w:p>
          <w:p w:rsidR="00A60400" w:rsidRDefault="00A60400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25FCD" w:rsidTr="00EA56C2">
        <w:trPr>
          <w:trHeight w:val="166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CD" w:rsidRDefault="00425FCD" w:rsidP="00425FC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CD" w:rsidRDefault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-увеличение охвата детей дошкольным образованием;</w:t>
            </w:r>
          </w:p>
          <w:p w:rsidR="00425FCD" w:rsidRDefault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-развитие материально-технической базы;</w:t>
            </w:r>
          </w:p>
          <w:p w:rsidR="00425FCD" w:rsidRDefault="00425FCD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-повышение качества предоставляемых населению услуг по дошкольному образованию</w:t>
            </w: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  индикаторы и показатели Программы</w:t>
            </w:r>
          </w:p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00" w:rsidRDefault="00A60400" w:rsidP="002B5AF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-доля детей получающих предшкольную подготовку на базе общеобразовательных школ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количества детей</w:t>
            </w:r>
            <w:r w:rsidR="00C4228B">
              <w:rPr>
                <w:rFonts w:eastAsia="Calibri"/>
                <w:sz w:val="28"/>
                <w:szCs w:val="28"/>
                <w:lang w:eastAsia="en-US"/>
              </w:rPr>
              <w:t xml:space="preserve"> дошкольного возраста,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проживающих в районе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 </w:t>
            </w:r>
          </w:p>
          <w:p w:rsidR="00A60400" w:rsidRPr="001033D2" w:rsidRDefault="00A60400" w:rsidP="001033D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33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специалистов, оказывающих услуги  по дошкольному образованию, прошедших  курсовую подготовку и повышение квалификации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>, от педагогов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748F4">
              <w:rPr>
                <w:rFonts w:eastAsia="Calibri"/>
                <w:sz w:val="28"/>
                <w:szCs w:val="28"/>
                <w:lang w:eastAsia="en-US"/>
              </w:rPr>
              <w:t xml:space="preserve"> ДОУ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60400" w:rsidRDefault="00A60400" w:rsidP="001033D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оснащенности материально-технической базы ДОУ района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не менее 40%</w:t>
            </w: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Этапы и сроки 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Default="00974569" w:rsidP="00CC4B0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CC4B06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="00CC4B06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>-202</w:t>
            </w:r>
            <w:r w:rsidR="00CC4B06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A60400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Pr="00D67A28" w:rsidRDefault="00A60400">
            <w:pPr>
              <w:pStyle w:val="ConsPlusCell"/>
              <w:spacing w:line="276" w:lineRule="auto"/>
              <w:rPr>
                <w:lang w:eastAsia="en-US"/>
              </w:rPr>
            </w:pPr>
            <w:r w:rsidRPr="00D67A28">
              <w:rPr>
                <w:lang w:eastAsia="en-US"/>
              </w:rPr>
              <w:t xml:space="preserve">Общий объем финансирования  Программы за счет средств местного бюджета составляет   </w:t>
            </w:r>
            <w:r w:rsidR="00D67A28" w:rsidRPr="00D67A28">
              <w:rPr>
                <w:lang w:eastAsia="en-US"/>
              </w:rPr>
              <w:t>7344,5</w:t>
            </w:r>
            <w:r w:rsidRPr="00D67A28">
              <w:rPr>
                <w:lang w:eastAsia="en-US"/>
              </w:rPr>
              <w:t xml:space="preserve"> тыс. рублей, в том числе по годам:</w:t>
            </w:r>
          </w:p>
          <w:p w:rsidR="00D67A28" w:rsidRPr="00D67A28" w:rsidRDefault="00D67A28" w:rsidP="00D67A28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D67A28">
              <w:rPr>
                <w:rFonts w:eastAsia="Courier New"/>
                <w:sz w:val="28"/>
                <w:szCs w:val="28"/>
              </w:rPr>
              <w:t>2024 год – 4000,0 тыс. рублей;</w:t>
            </w:r>
          </w:p>
          <w:p w:rsidR="00D67A28" w:rsidRPr="00D67A28" w:rsidRDefault="00D67A28" w:rsidP="00D67A28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D67A28">
              <w:rPr>
                <w:rFonts w:eastAsia="Courier New"/>
                <w:sz w:val="28"/>
                <w:szCs w:val="28"/>
              </w:rPr>
              <w:t>2025 год – 1696,0 тыс. рублей;</w:t>
            </w:r>
          </w:p>
          <w:p w:rsidR="00D67A28" w:rsidRPr="00D67A28" w:rsidRDefault="00D67A28" w:rsidP="00D67A28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D67A28">
              <w:rPr>
                <w:rFonts w:eastAsia="Courier New"/>
                <w:sz w:val="28"/>
                <w:szCs w:val="28"/>
              </w:rPr>
              <w:lastRenderedPageBreak/>
              <w:t>2026 год – 1648,5 тыс. рублей.</w:t>
            </w:r>
          </w:p>
          <w:p w:rsidR="00A60400" w:rsidRPr="00CC4B06" w:rsidRDefault="00A60400">
            <w:pPr>
              <w:pStyle w:val="ConsPlusCell"/>
              <w:spacing w:line="276" w:lineRule="auto"/>
              <w:rPr>
                <w:highlight w:val="yellow"/>
                <w:lang w:eastAsia="en-US"/>
              </w:rPr>
            </w:pPr>
          </w:p>
          <w:p w:rsidR="00A60400" w:rsidRPr="00CC4B06" w:rsidRDefault="00A60400">
            <w:pPr>
              <w:pStyle w:val="ConsPlusCell"/>
              <w:spacing w:line="276" w:lineRule="auto"/>
              <w:rPr>
                <w:color w:val="FF0000"/>
                <w:highlight w:val="yellow"/>
                <w:lang w:eastAsia="en-US"/>
              </w:rPr>
            </w:pPr>
          </w:p>
        </w:tc>
      </w:tr>
      <w:tr w:rsidR="00A60400" w:rsidTr="00EA56C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400" w:rsidRDefault="00A6040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Ожидаемые  результаты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 100% охвата детей  предшкольной подготовкой.</w:t>
            </w:r>
          </w:p>
          <w:p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:rsidR="00A60400" w:rsidRDefault="00A60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Совершенствование материально-технической базы ДОУ района</w:t>
            </w:r>
          </w:p>
        </w:tc>
      </w:tr>
    </w:tbl>
    <w:p w:rsidR="00EA56C2" w:rsidRDefault="00EA56C2" w:rsidP="00EA56C2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EA56C2" w:rsidRDefault="00EA56C2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A4B77" w:rsidRDefault="001A4B77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C45CE" w:rsidRDefault="005C45CE" w:rsidP="00EA56C2">
      <w:pPr>
        <w:widowControl w:val="0"/>
        <w:tabs>
          <w:tab w:val="left" w:pos="1122"/>
        </w:tabs>
        <w:spacing w:after="9"/>
        <w:jc w:val="both"/>
        <w:outlineLvl w:val="1"/>
        <w:rPr>
          <w:b/>
          <w:bCs/>
          <w:color w:val="000000"/>
          <w:spacing w:val="2"/>
          <w:sz w:val="28"/>
          <w:szCs w:val="28"/>
        </w:rPr>
      </w:pPr>
      <w:bookmarkStart w:id="1" w:name="bookmark0"/>
    </w:p>
    <w:p w:rsidR="005C45CE" w:rsidRDefault="005C45CE" w:rsidP="00EA56C2">
      <w:pPr>
        <w:widowControl w:val="0"/>
        <w:tabs>
          <w:tab w:val="left" w:pos="1122"/>
        </w:tabs>
        <w:spacing w:after="9"/>
        <w:jc w:val="both"/>
        <w:outlineLvl w:val="1"/>
        <w:rPr>
          <w:b/>
          <w:bCs/>
          <w:color w:val="000000"/>
          <w:spacing w:val="2"/>
          <w:sz w:val="28"/>
          <w:szCs w:val="28"/>
        </w:rPr>
      </w:pPr>
    </w:p>
    <w:bookmarkEnd w:id="1"/>
    <w:p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5D7123" w:rsidRDefault="005D7123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E669BF" w:rsidRDefault="00E669BF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2B5AF6" w:rsidRDefault="002B5AF6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2B5AF6" w:rsidRDefault="002B5AF6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981432" w:rsidRDefault="00981432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F70965" w:rsidRDefault="00F70965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D81F91" w:rsidRDefault="00D81F91">
      <w:pPr>
        <w:spacing w:after="200" w:line="276" w:lineRule="auto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br w:type="page"/>
      </w:r>
    </w:p>
    <w:p w:rsidR="00EA56C2" w:rsidRDefault="00B00098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>1.</w:t>
      </w:r>
      <w:r w:rsidR="00720261">
        <w:rPr>
          <w:b/>
          <w:bCs/>
          <w:color w:val="000000"/>
          <w:spacing w:val="2"/>
          <w:sz w:val="28"/>
          <w:szCs w:val="28"/>
        </w:rPr>
        <w:t>Общая характеристика с</w:t>
      </w:r>
      <w:r w:rsidR="003000C7">
        <w:rPr>
          <w:b/>
          <w:bCs/>
          <w:color w:val="000000"/>
          <w:spacing w:val="2"/>
          <w:sz w:val="28"/>
          <w:szCs w:val="28"/>
        </w:rPr>
        <w:t xml:space="preserve">феры реализации </w:t>
      </w:r>
      <w:r w:rsidR="00F137FD">
        <w:rPr>
          <w:b/>
          <w:bCs/>
          <w:color w:val="000000"/>
          <w:spacing w:val="2"/>
          <w:sz w:val="28"/>
          <w:szCs w:val="28"/>
        </w:rPr>
        <w:t xml:space="preserve"> муниципальной </w:t>
      </w:r>
      <w:r w:rsidR="003000C7">
        <w:rPr>
          <w:b/>
          <w:bCs/>
          <w:color w:val="000000"/>
          <w:spacing w:val="2"/>
          <w:sz w:val="28"/>
          <w:szCs w:val="28"/>
        </w:rPr>
        <w:t>Программы</w:t>
      </w:r>
      <w:r w:rsidR="00F137FD">
        <w:rPr>
          <w:b/>
          <w:bCs/>
          <w:color w:val="000000"/>
          <w:spacing w:val="2"/>
          <w:sz w:val="28"/>
          <w:szCs w:val="28"/>
        </w:rPr>
        <w:t>, основные проблемы и прогноз ее развития</w:t>
      </w:r>
    </w:p>
    <w:p w:rsidR="003000C7" w:rsidRDefault="003000C7" w:rsidP="00507B63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</w:pPr>
    </w:p>
    <w:p w:rsidR="00EA56C2" w:rsidRDefault="00EA56C2" w:rsidP="005C45CE">
      <w:pPr>
        <w:widowControl w:val="0"/>
        <w:ind w:right="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Государственная политика в области образования направлена на предоставление возможностей семьям, имеющим детей, в получении качественного и доступного дошкольного образования, создание условий для гармоничного развития личности ребенка в дошкольном возрасте.</w:t>
      </w:r>
    </w:p>
    <w:p w:rsidR="00EA56C2" w:rsidRDefault="00B00098" w:rsidP="00B00098">
      <w:pPr>
        <w:widowControl w:val="0"/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</w:t>
      </w:r>
      <w:r w:rsidR="005D7123">
        <w:rPr>
          <w:color w:val="000000"/>
          <w:spacing w:val="1"/>
          <w:sz w:val="28"/>
          <w:szCs w:val="28"/>
        </w:rPr>
        <w:t xml:space="preserve">       </w:t>
      </w:r>
      <w:r>
        <w:rPr>
          <w:color w:val="000000"/>
          <w:spacing w:val="1"/>
          <w:sz w:val="28"/>
          <w:szCs w:val="28"/>
        </w:rPr>
        <w:t>В Усть-Джегутинском муниципальном районе</w:t>
      </w:r>
      <w:r w:rsidR="00EA56C2">
        <w:rPr>
          <w:color w:val="000000"/>
          <w:spacing w:val="1"/>
          <w:sz w:val="28"/>
          <w:szCs w:val="28"/>
        </w:rPr>
        <w:t xml:space="preserve"> проживает </w:t>
      </w:r>
      <w:r w:rsidR="000E731C">
        <w:rPr>
          <w:color w:val="000000"/>
          <w:spacing w:val="1"/>
          <w:sz w:val="28"/>
          <w:szCs w:val="28"/>
        </w:rPr>
        <w:t>5</w:t>
      </w:r>
      <w:r w:rsidR="00CC4B06">
        <w:rPr>
          <w:color w:val="000000"/>
          <w:spacing w:val="1"/>
          <w:sz w:val="28"/>
          <w:szCs w:val="28"/>
        </w:rPr>
        <w:t>73</w:t>
      </w:r>
      <w:r w:rsidR="00D855BB">
        <w:rPr>
          <w:color w:val="000000"/>
          <w:spacing w:val="1"/>
          <w:sz w:val="28"/>
          <w:szCs w:val="28"/>
        </w:rPr>
        <w:t>0</w:t>
      </w:r>
      <w:r w:rsidR="00EA56C2">
        <w:rPr>
          <w:color w:val="000000"/>
          <w:spacing w:val="1"/>
          <w:sz w:val="28"/>
          <w:szCs w:val="28"/>
        </w:rPr>
        <w:t xml:space="preserve"> детей в возрасте от рождения до поступления в школу. В соответствии с прогнозными данными в предстоящий пятилетний период численность детей дошкольного возраста будет увеличиваться. Улучшение демографической ситуации в Усть-Джегутинском муниципальном районе требует реализации комплекса мер, направленных на развитие разнообразных форм дошкольного образования.</w:t>
      </w:r>
      <w:r w:rsidR="00EA56C2">
        <w:rPr>
          <w:color w:val="000000"/>
          <w:spacing w:val="1"/>
          <w:sz w:val="28"/>
          <w:szCs w:val="28"/>
        </w:rPr>
        <w:tab/>
      </w:r>
    </w:p>
    <w:p w:rsidR="005E5EEA" w:rsidRDefault="005C45CE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B00098">
        <w:rPr>
          <w:color w:val="000000"/>
          <w:spacing w:val="1"/>
          <w:sz w:val="28"/>
          <w:szCs w:val="28"/>
        </w:rPr>
        <w:t xml:space="preserve">   </w:t>
      </w:r>
      <w:r w:rsidR="005D7123">
        <w:rPr>
          <w:color w:val="000000"/>
          <w:spacing w:val="1"/>
          <w:sz w:val="28"/>
          <w:szCs w:val="28"/>
        </w:rPr>
        <w:t xml:space="preserve">      </w:t>
      </w:r>
      <w:r w:rsidR="00B00098">
        <w:rPr>
          <w:color w:val="000000"/>
          <w:spacing w:val="1"/>
          <w:sz w:val="28"/>
          <w:szCs w:val="28"/>
        </w:rPr>
        <w:t>В</w:t>
      </w:r>
      <w:r w:rsidR="00CC4B06">
        <w:rPr>
          <w:color w:val="000000"/>
          <w:spacing w:val="1"/>
          <w:sz w:val="28"/>
          <w:szCs w:val="28"/>
        </w:rPr>
        <w:t xml:space="preserve"> районе работает 16</w:t>
      </w:r>
      <w:r w:rsidR="00EA56C2">
        <w:rPr>
          <w:color w:val="000000"/>
          <w:spacing w:val="1"/>
          <w:sz w:val="28"/>
          <w:szCs w:val="28"/>
        </w:rPr>
        <w:t xml:space="preserve"> дошкольных образовательных учреждений. Их посещает </w:t>
      </w:r>
      <w:r w:rsidR="00CC4B06">
        <w:rPr>
          <w:color w:val="000000" w:themeColor="text1"/>
          <w:spacing w:val="1"/>
          <w:sz w:val="28"/>
          <w:szCs w:val="28"/>
        </w:rPr>
        <w:t>1742</w:t>
      </w:r>
      <w:r w:rsidR="00CC2840">
        <w:rPr>
          <w:color w:val="000000" w:themeColor="text1"/>
          <w:spacing w:val="1"/>
          <w:sz w:val="28"/>
          <w:szCs w:val="28"/>
        </w:rPr>
        <w:t xml:space="preserve"> </w:t>
      </w:r>
      <w:r w:rsidR="00B8229B">
        <w:rPr>
          <w:color w:val="000000" w:themeColor="text1"/>
          <w:spacing w:val="1"/>
          <w:sz w:val="28"/>
          <w:szCs w:val="28"/>
        </w:rPr>
        <w:t>ребенок</w:t>
      </w:r>
      <w:r w:rsidR="00CC4B06">
        <w:rPr>
          <w:color w:val="000000" w:themeColor="text1"/>
          <w:spacing w:val="1"/>
          <w:sz w:val="28"/>
          <w:szCs w:val="28"/>
        </w:rPr>
        <w:t>а</w:t>
      </w:r>
      <w:r w:rsidR="00EA56C2">
        <w:rPr>
          <w:color w:val="000000"/>
          <w:spacing w:val="1"/>
          <w:sz w:val="28"/>
          <w:szCs w:val="28"/>
        </w:rPr>
        <w:t xml:space="preserve">, что составляет </w:t>
      </w:r>
      <w:r w:rsidR="00CC4B06">
        <w:rPr>
          <w:color w:val="000000" w:themeColor="text1"/>
          <w:spacing w:val="1"/>
          <w:sz w:val="28"/>
          <w:szCs w:val="28"/>
        </w:rPr>
        <w:t>31</w:t>
      </w:r>
      <w:r w:rsidR="000E731C">
        <w:rPr>
          <w:color w:val="000000" w:themeColor="text1"/>
          <w:spacing w:val="1"/>
          <w:sz w:val="28"/>
          <w:szCs w:val="28"/>
        </w:rPr>
        <w:t>%</w:t>
      </w:r>
      <w:r w:rsidR="00EA56C2">
        <w:rPr>
          <w:color w:val="000000"/>
          <w:spacing w:val="1"/>
          <w:sz w:val="28"/>
          <w:szCs w:val="28"/>
        </w:rPr>
        <w:t>от общего числа детей дошкольного возраста, проживающих в районе (в том числе: в городской местности -</w:t>
      </w:r>
      <w:r w:rsidR="00B8229B">
        <w:rPr>
          <w:color w:val="000000" w:themeColor="text1"/>
          <w:spacing w:val="1"/>
          <w:sz w:val="28"/>
          <w:szCs w:val="28"/>
        </w:rPr>
        <w:t>39</w:t>
      </w:r>
      <w:r w:rsidR="00EA56C2">
        <w:rPr>
          <w:color w:val="000000" w:themeColor="text1"/>
          <w:spacing w:val="1"/>
          <w:sz w:val="28"/>
          <w:szCs w:val="28"/>
        </w:rPr>
        <w:t>%,</w:t>
      </w:r>
      <w:r w:rsidR="00EA56C2">
        <w:rPr>
          <w:color w:val="000000"/>
          <w:spacing w:val="1"/>
          <w:sz w:val="28"/>
          <w:szCs w:val="28"/>
        </w:rPr>
        <w:tab/>
        <w:t xml:space="preserve">в сельской - </w:t>
      </w:r>
      <w:r w:rsidR="00EA56C2">
        <w:rPr>
          <w:color w:val="000000" w:themeColor="text1"/>
          <w:spacing w:val="1"/>
          <w:sz w:val="28"/>
          <w:szCs w:val="28"/>
        </w:rPr>
        <w:t>20.</w:t>
      </w:r>
      <w:r w:rsidR="00B8229B">
        <w:rPr>
          <w:color w:val="000000" w:themeColor="text1"/>
          <w:spacing w:val="1"/>
          <w:sz w:val="28"/>
          <w:szCs w:val="28"/>
        </w:rPr>
        <w:t>2</w:t>
      </w:r>
      <w:r w:rsidR="00EA56C2">
        <w:rPr>
          <w:color w:val="000000" w:themeColor="text1"/>
          <w:spacing w:val="1"/>
          <w:sz w:val="28"/>
          <w:szCs w:val="28"/>
        </w:rPr>
        <w:t xml:space="preserve">%, </w:t>
      </w:r>
      <w:r w:rsidR="00EA56C2">
        <w:rPr>
          <w:color w:val="000000"/>
          <w:spacing w:val="1"/>
          <w:sz w:val="28"/>
          <w:szCs w:val="28"/>
        </w:rPr>
        <w:t xml:space="preserve">показатель по Российской Федерации -60%). 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В результате повышения рождаемости, миграционных процессов повсеместно повысилась загруженность детских садов, особенно это наблюдается в г. Усть-Джегута, в связи с высокой плотностью населения. Сверх санитарны</w:t>
      </w:r>
      <w:r w:rsidR="000E731C">
        <w:rPr>
          <w:color w:val="000000"/>
          <w:spacing w:val="1"/>
          <w:sz w:val="28"/>
          <w:szCs w:val="28"/>
        </w:rPr>
        <w:t>х нормативов содержатся дети в 3</w:t>
      </w:r>
      <w:r w:rsidR="00CC4B06">
        <w:rPr>
          <w:color w:val="000000"/>
          <w:spacing w:val="1"/>
          <w:sz w:val="28"/>
          <w:szCs w:val="28"/>
        </w:rPr>
        <w:t>2</w:t>
      </w:r>
      <w:r w:rsidR="00EA56C2">
        <w:rPr>
          <w:color w:val="000000"/>
          <w:spacing w:val="1"/>
          <w:sz w:val="28"/>
          <w:szCs w:val="28"/>
        </w:rPr>
        <w:t>% дошкольных образовательных учреждениях.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 xml:space="preserve">Очередь на получение мест в детских садах </w:t>
      </w:r>
      <w:r w:rsidR="008034FD">
        <w:rPr>
          <w:color w:val="000000"/>
          <w:spacing w:val="1"/>
          <w:sz w:val="28"/>
          <w:szCs w:val="28"/>
        </w:rPr>
        <w:t xml:space="preserve"> </w:t>
      </w:r>
      <w:r w:rsidR="00EA56C2">
        <w:rPr>
          <w:color w:val="000000"/>
          <w:spacing w:val="1"/>
          <w:sz w:val="28"/>
          <w:szCs w:val="28"/>
        </w:rPr>
        <w:t xml:space="preserve"> в настоящ</w:t>
      </w:r>
      <w:r w:rsidR="008034FD">
        <w:rPr>
          <w:color w:val="000000"/>
          <w:spacing w:val="1"/>
          <w:sz w:val="28"/>
          <w:szCs w:val="28"/>
        </w:rPr>
        <w:t xml:space="preserve">ее время </w:t>
      </w:r>
      <w:r w:rsidR="00EA56C2">
        <w:rPr>
          <w:color w:val="000000"/>
          <w:spacing w:val="1"/>
          <w:sz w:val="28"/>
          <w:szCs w:val="28"/>
        </w:rPr>
        <w:t xml:space="preserve">  составляет </w:t>
      </w:r>
      <w:r w:rsidR="00CC4B06">
        <w:rPr>
          <w:color w:val="000000"/>
          <w:spacing w:val="1"/>
          <w:sz w:val="28"/>
          <w:szCs w:val="28"/>
        </w:rPr>
        <w:t>286</w:t>
      </w:r>
      <w:r w:rsidR="00B8229B" w:rsidRPr="00B50922">
        <w:rPr>
          <w:color w:val="000000"/>
          <w:spacing w:val="1"/>
          <w:sz w:val="28"/>
          <w:szCs w:val="28"/>
        </w:rPr>
        <w:t xml:space="preserve"> ребенка</w:t>
      </w:r>
      <w:r w:rsidR="00EA56C2" w:rsidRPr="00B50922">
        <w:rPr>
          <w:color w:val="000000"/>
          <w:spacing w:val="1"/>
          <w:sz w:val="28"/>
          <w:szCs w:val="28"/>
        </w:rPr>
        <w:t>.</w:t>
      </w:r>
      <w:r w:rsidRPr="00B50922">
        <w:rPr>
          <w:color w:val="000000"/>
          <w:spacing w:val="1"/>
          <w:sz w:val="28"/>
          <w:szCs w:val="28"/>
        </w:rPr>
        <w:t xml:space="preserve"> </w:t>
      </w:r>
      <w:r w:rsidR="00EA56C2" w:rsidRPr="00B50922">
        <w:rPr>
          <w:color w:val="000000"/>
          <w:spacing w:val="1"/>
          <w:sz w:val="28"/>
          <w:szCs w:val="28"/>
        </w:rPr>
        <w:t xml:space="preserve">Одной из главных причин, препятствующих устройству ребенка в дошкольное образовательное учреждение, является недостаточное количество детских садов. Для удовлетворения нужд населения района в услугах дошкольных образовательных учреждений в ближайшее </w:t>
      </w:r>
      <w:r w:rsidR="008034FD">
        <w:rPr>
          <w:color w:val="000000"/>
          <w:spacing w:val="1"/>
          <w:sz w:val="28"/>
          <w:szCs w:val="28"/>
        </w:rPr>
        <w:t xml:space="preserve">время необходимо строительство </w:t>
      </w:r>
      <w:r w:rsidR="00CC4B06">
        <w:rPr>
          <w:color w:val="000000"/>
          <w:spacing w:val="1"/>
          <w:sz w:val="28"/>
          <w:szCs w:val="28"/>
        </w:rPr>
        <w:t>2</w:t>
      </w:r>
      <w:r w:rsidR="00EA56C2" w:rsidRPr="00B50922">
        <w:rPr>
          <w:color w:val="000000"/>
          <w:spacing w:val="1"/>
          <w:sz w:val="28"/>
          <w:szCs w:val="28"/>
        </w:rPr>
        <w:t xml:space="preserve"> дошкольных</w:t>
      </w:r>
      <w:r w:rsidR="00CC4B06">
        <w:rPr>
          <w:color w:val="000000"/>
          <w:spacing w:val="1"/>
          <w:sz w:val="28"/>
          <w:szCs w:val="28"/>
        </w:rPr>
        <w:t xml:space="preserve"> образовательных учреждений на 3</w:t>
      </w:r>
      <w:r w:rsidR="00EA56C2">
        <w:rPr>
          <w:color w:val="000000"/>
          <w:spacing w:val="1"/>
          <w:sz w:val="28"/>
          <w:szCs w:val="28"/>
        </w:rPr>
        <w:t>00 мест.</w:t>
      </w:r>
      <w:r>
        <w:rPr>
          <w:color w:val="000000"/>
          <w:spacing w:val="1"/>
          <w:sz w:val="28"/>
          <w:szCs w:val="28"/>
        </w:rPr>
        <w:t xml:space="preserve"> </w:t>
      </w:r>
      <w:r w:rsidR="008708A7">
        <w:rPr>
          <w:color w:val="000000"/>
          <w:spacing w:val="1"/>
          <w:sz w:val="28"/>
          <w:szCs w:val="28"/>
        </w:rPr>
        <w:t xml:space="preserve"> 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EA56C2">
        <w:rPr>
          <w:color w:val="000000"/>
          <w:spacing w:val="1"/>
          <w:sz w:val="28"/>
          <w:szCs w:val="28"/>
        </w:rPr>
        <w:t>Разработка и реализация указанной Программы позволит координировать деятельность муниципального района в вопросах обеспечения населения услугами дошкольного образования, направить средства бюджетов различных уровней на реализацию поставленных задач.</w:t>
      </w:r>
    </w:p>
    <w:p w:rsidR="00EA56C2" w:rsidRDefault="005D7123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</w:t>
      </w:r>
      <w:r w:rsidR="00EA56C2">
        <w:rPr>
          <w:color w:val="000000"/>
          <w:spacing w:val="1"/>
          <w:sz w:val="28"/>
          <w:szCs w:val="28"/>
        </w:rPr>
        <w:t>Данная Программа определяет основные направления развития системы дошкольн</w:t>
      </w:r>
      <w:r w:rsidR="00CC4B06">
        <w:rPr>
          <w:color w:val="000000"/>
          <w:spacing w:val="1"/>
          <w:sz w:val="28"/>
          <w:szCs w:val="28"/>
        </w:rPr>
        <w:t>ого образования в районе на 2024-2026</w:t>
      </w:r>
      <w:r w:rsidR="00EA56C2">
        <w:rPr>
          <w:color w:val="000000"/>
          <w:spacing w:val="1"/>
          <w:sz w:val="28"/>
          <w:szCs w:val="28"/>
        </w:rPr>
        <w:t xml:space="preserve"> год</w:t>
      </w:r>
      <w:r w:rsidR="00B8229B">
        <w:rPr>
          <w:color w:val="000000"/>
          <w:spacing w:val="1"/>
          <w:sz w:val="28"/>
          <w:szCs w:val="28"/>
        </w:rPr>
        <w:t>ы</w:t>
      </w:r>
      <w:r w:rsidR="00EA56C2">
        <w:rPr>
          <w:color w:val="000000"/>
          <w:spacing w:val="1"/>
          <w:sz w:val="28"/>
          <w:szCs w:val="28"/>
        </w:rPr>
        <w:t>.</w:t>
      </w:r>
    </w:p>
    <w:p w:rsidR="00E759C6" w:rsidRDefault="00E759C6" w:rsidP="00EA56C2">
      <w:pPr>
        <w:widowControl w:val="0"/>
        <w:tabs>
          <w:tab w:val="center" w:pos="2082"/>
          <w:tab w:val="left" w:pos="2471"/>
        </w:tabs>
        <w:ind w:right="80"/>
        <w:jc w:val="both"/>
        <w:rPr>
          <w:color w:val="000000"/>
          <w:spacing w:val="1"/>
          <w:sz w:val="28"/>
          <w:szCs w:val="28"/>
        </w:rPr>
      </w:pPr>
    </w:p>
    <w:p w:rsidR="00EA56C2" w:rsidRDefault="00896C3E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1A4B77">
        <w:rPr>
          <w:rFonts w:eastAsia="Calibri"/>
          <w:b/>
          <w:sz w:val="28"/>
          <w:szCs w:val="28"/>
          <w:lang w:eastAsia="en-US"/>
        </w:rPr>
        <w:t>.</w:t>
      </w:r>
      <w:r w:rsidR="00F137FD">
        <w:rPr>
          <w:rFonts w:eastAsia="Calibri"/>
          <w:b/>
          <w:sz w:val="28"/>
          <w:szCs w:val="28"/>
          <w:lang w:eastAsia="en-US"/>
        </w:rPr>
        <w:t>Основные ц</w:t>
      </w:r>
      <w:r w:rsidR="00EA56C2">
        <w:rPr>
          <w:rFonts w:eastAsia="Calibri"/>
          <w:b/>
          <w:sz w:val="28"/>
          <w:szCs w:val="28"/>
          <w:lang w:eastAsia="en-US"/>
        </w:rPr>
        <w:t xml:space="preserve">ели и задачи Программы </w:t>
      </w:r>
    </w:p>
    <w:p w:rsidR="00EA56C2" w:rsidRPr="00981432" w:rsidRDefault="00EA56C2" w:rsidP="00EA56C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14"/>
          <w:szCs w:val="28"/>
          <w:lang w:eastAsia="en-US"/>
        </w:rPr>
      </w:pPr>
    </w:p>
    <w:p w:rsidR="00EA56C2" w:rsidRDefault="005D7123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Целями Программы являются развитие и совершенствование системы дошкольного образования в районе, максимальное обеспечение потребности населения в получении качественных образовательных услуг для детей дошкольного возраста.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Программы являются обеспечение доступности и качества дошкольного образования.</w:t>
      </w:r>
      <w:r>
        <w:rPr>
          <w:rFonts w:eastAsia="Calibri"/>
          <w:sz w:val="28"/>
          <w:szCs w:val="28"/>
          <w:lang w:eastAsia="en-US"/>
        </w:rPr>
        <w:tab/>
      </w:r>
    </w:p>
    <w:p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EA56C2">
        <w:rPr>
          <w:rFonts w:eastAsia="Calibri"/>
          <w:sz w:val="28"/>
          <w:szCs w:val="28"/>
          <w:lang w:eastAsia="en-US"/>
        </w:rPr>
        <w:t xml:space="preserve">В последние годы значительно возрос спрос на услуги дошкольного образования, однако  действующие дошкольные образовательные учреждения не удовлетворяют потребность населения района. В результате повышения рождаемости, миграционных процессов повсеместно требуется увеличение показателя охвата детей </w:t>
      </w:r>
      <w:r w:rsidR="00EA56C2">
        <w:rPr>
          <w:rFonts w:eastAsia="Calibri"/>
          <w:sz w:val="28"/>
          <w:szCs w:val="28"/>
          <w:lang w:eastAsia="en-US"/>
        </w:rPr>
        <w:lastRenderedPageBreak/>
        <w:t>дошкольным образованием, развитие вариативных форм дошкольного образования, повышение качества предоставляемых населению услуг дошкольного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образования.</w:t>
      </w:r>
    </w:p>
    <w:p w:rsidR="00EA56C2" w:rsidRDefault="00F137FD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A56C2">
        <w:rPr>
          <w:rFonts w:eastAsia="Calibri"/>
          <w:sz w:val="28"/>
          <w:szCs w:val="28"/>
          <w:lang w:eastAsia="en-US"/>
        </w:rPr>
        <w:t>Для осуществления указанных задач необходимо выполнение  мероприятий по следующим направлениям: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работы по совершенствованию качества дошкольного образования;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-организация подготовки и переподготовки кадров дошкольных образовательных учреждений;</w:t>
      </w:r>
    </w:p>
    <w:p w:rsidR="00EA56C2" w:rsidRDefault="00EA56C2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-улучшение материально-технической оснащенности дошкольных образовательных организаций.</w:t>
      </w:r>
    </w:p>
    <w:p w:rsidR="00115699" w:rsidRDefault="00115699" w:rsidP="00EA56C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000C7" w:rsidRDefault="00896C3E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                              3</w:t>
      </w:r>
      <w:r w:rsidR="003000C7">
        <w:rPr>
          <w:rFonts w:eastAsia="Courier New"/>
          <w:b/>
          <w:color w:val="000000"/>
          <w:sz w:val="28"/>
          <w:szCs w:val="28"/>
        </w:rPr>
        <w:t xml:space="preserve">. Перечень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основных </w:t>
      </w:r>
      <w:r w:rsidR="003000C7">
        <w:rPr>
          <w:rFonts w:eastAsia="Courier New"/>
          <w:b/>
          <w:color w:val="000000"/>
          <w:sz w:val="28"/>
          <w:szCs w:val="28"/>
        </w:rPr>
        <w:t>мероприятий Программы</w:t>
      </w:r>
    </w:p>
    <w:p w:rsidR="003000C7" w:rsidRPr="00981432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6"/>
          <w:szCs w:val="28"/>
        </w:rPr>
      </w:pP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Программные мероприятия направлены на достижение поставленной цели и решение поставленных задач.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Программа предусматривает</w:t>
      </w:r>
      <w:r w:rsidR="005D7123">
        <w:rPr>
          <w:rFonts w:eastAsia="Courier New"/>
          <w:color w:val="000000"/>
          <w:sz w:val="28"/>
          <w:szCs w:val="28"/>
        </w:rPr>
        <w:t>:</w:t>
      </w:r>
      <w:r>
        <w:rPr>
          <w:rFonts w:eastAsia="Courier New"/>
          <w:color w:val="000000"/>
          <w:sz w:val="28"/>
          <w:szCs w:val="28"/>
        </w:rPr>
        <w:t xml:space="preserve"> 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-организация предшкольной подготовки для детей 5-ти лет в общеобразовательных учреждениях района;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 организация подготовки и повышения квалификации специалистов, оказывающих услуги по дошкольному образованию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-улучшение материально-технической базы ДОУ района.</w:t>
      </w:r>
    </w:p>
    <w:p w:rsidR="003000C7" w:rsidRPr="002F489C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Мероприятия, подлежащие включению в Программу,</w:t>
      </w:r>
      <w:r w:rsidR="003D7D24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>приведены в приложении №1</w:t>
      </w:r>
    </w:p>
    <w:p w:rsidR="003000C7" w:rsidRDefault="003000C7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i/>
          <w:color w:val="000000"/>
          <w:sz w:val="28"/>
          <w:szCs w:val="28"/>
        </w:rPr>
      </w:pPr>
    </w:p>
    <w:p w:rsidR="003000C7" w:rsidRDefault="00896C3E" w:rsidP="0098143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. </w:t>
      </w:r>
      <w:r w:rsidR="00F137FD">
        <w:rPr>
          <w:rFonts w:eastAsia="Calibri"/>
          <w:b/>
          <w:sz w:val="28"/>
          <w:szCs w:val="28"/>
          <w:lang w:eastAsia="en-US"/>
        </w:rPr>
        <w:t>Перечень и значения ц</w:t>
      </w:r>
      <w:r w:rsidR="003000C7" w:rsidRPr="002F489C">
        <w:rPr>
          <w:rFonts w:eastAsia="Calibri"/>
          <w:b/>
          <w:sz w:val="28"/>
          <w:szCs w:val="28"/>
          <w:lang w:eastAsia="en-US"/>
        </w:rPr>
        <w:t>елевы</w:t>
      </w:r>
      <w:r w:rsidR="00F137FD">
        <w:rPr>
          <w:rFonts w:eastAsia="Calibri"/>
          <w:b/>
          <w:sz w:val="28"/>
          <w:szCs w:val="28"/>
          <w:lang w:eastAsia="en-US"/>
        </w:rPr>
        <w:t>х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индикаторы и показател</w:t>
      </w:r>
      <w:r w:rsidR="00F137FD">
        <w:rPr>
          <w:rFonts w:eastAsia="Calibri"/>
          <w:b/>
          <w:sz w:val="28"/>
          <w:szCs w:val="28"/>
          <w:lang w:eastAsia="en-US"/>
        </w:rPr>
        <w:t>ей</w:t>
      </w:r>
      <w:r w:rsidR="003000C7" w:rsidRPr="002F489C">
        <w:rPr>
          <w:rFonts w:eastAsia="Calibri"/>
          <w:b/>
          <w:sz w:val="28"/>
          <w:szCs w:val="28"/>
          <w:lang w:eastAsia="en-US"/>
        </w:rPr>
        <w:t xml:space="preserve"> </w:t>
      </w:r>
      <w:r w:rsidR="00F137FD">
        <w:rPr>
          <w:rFonts w:eastAsia="Calibri"/>
          <w:b/>
          <w:sz w:val="28"/>
          <w:szCs w:val="28"/>
          <w:lang w:eastAsia="en-US"/>
        </w:rPr>
        <w:t xml:space="preserve"> результатов </w:t>
      </w:r>
      <w:r w:rsidR="003000C7" w:rsidRPr="002F489C">
        <w:rPr>
          <w:rFonts w:eastAsia="Calibri"/>
          <w:b/>
          <w:sz w:val="28"/>
          <w:szCs w:val="28"/>
          <w:lang w:eastAsia="en-US"/>
        </w:rPr>
        <w:t>Программы</w:t>
      </w:r>
    </w:p>
    <w:p w:rsidR="003000C7" w:rsidRPr="00981432" w:rsidRDefault="003000C7" w:rsidP="003000C7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10"/>
          <w:szCs w:val="28"/>
          <w:lang w:eastAsia="en-US"/>
        </w:rPr>
      </w:pPr>
    </w:p>
    <w:p w:rsidR="003000C7" w:rsidRDefault="003000C7" w:rsidP="00981432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Эффективность выполнения мероприятий Программы определяется на основе целевых индикаторов и показателей, позволяющих оценить ход и результативность решения поставленных задач по ключевым направлениям деятельности:</w:t>
      </w:r>
    </w:p>
    <w:p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детей</w:t>
      </w:r>
      <w:r w:rsidR="00C4228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получающих предшкольную подготовку на базе общеобразовательных школ</w:t>
      </w:r>
      <w:r w:rsidR="00634EBD">
        <w:rPr>
          <w:rFonts w:eastAsia="Calibri"/>
          <w:sz w:val="28"/>
          <w:szCs w:val="28"/>
          <w:lang w:eastAsia="en-US"/>
        </w:rPr>
        <w:t>, о</w:t>
      </w:r>
      <w:r w:rsidR="00C4228B">
        <w:rPr>
          <w:rFonts w:eastAsia="Calibri"/>
          <w:sz w:val="28"/>
          <w:szCs w:val="28"/>
          <w:lang w:eastAsia="en-US"/>
        </w:rPr>
        <w:t>т</w:t>
      </w:r>
      <w:r w:rsidR="00634EBD">
        <w:rPr>
          <w:rFonts w:eastAsia="Calibri"/>
          <w:sz w:val="28"/>
          <w:szCs w:val="28"/>
          <w:lang w:eastAsia="en-US"/>
        </w:rPr>
        <w:t xml:space="preserve">  количества детей дошкольного возраста, проживающих в районе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-доля специалистов, прошедших курсовую переподготовку и повышение квалификации, оказывающих услуги по дошкольному образованию</w:t>
      </w:r>
      <w:r w:rsidR="00C4228B">
        <w:rPr>
          <w:rFonts w:eastAsia="Calibri"/>
          <w:sz w:val="28"/>
          <w:szCs w:val="28"/>
          <w:lang w:eastAsia="en-US"/>
        </w:rPr>
        <w:t>, от педагогов ДОУ</w:t>
      </w:r>
      <w:r>
        <w:rPr>
          <w:rFonts w:eastAsia="Calibri"/>
          <w:sz w:val="28"/>
          <w:szCs w:val="28"/>
          <w:lang w:eastAsia="en-US"/>
        </w:rPr>
        <w:t>;</w:t>
      </w:r>
    </w:p>
    <w:p w:rsidR="00634EBD" w:rsidRPr="00634EB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34EBD">
        <w:rPr>
          <w:rFonts w:eastAsia="Calibri"/>
          <w:sz w:val="28"/>
          <w:szCs w:val="28"/>
          <w:lang w:eastAsia="en-US"/>
        </w:rPr>
        <w:t xml:space="preserve">  д</w:t>
      </w:r>
      <w:r w:rsidR="00634EBD" w:rsidRPr="00634EBD">
        <w:rPr>
          <w:rFonts w:eastAsia="Calibri"/>
          <w:sz w:val="28"/>
          <w:szCs w:val="28"/>
          <w:lang w:eastAsia="en-US"/>
        </w:rPr>
        <w:t>оля  оснащенности материально-технической базы ДОУ района не менее</w:t>
      </w:r>
    </w:p>
    <w:p w:rsidR="00634EBD" w:rsidRDefault="00634EBD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34EBD">
        <w:rPr>
          <w:rFonts w:eastAsia="Calibri"/>
          <w:sz w:val="28"/>
          <w:szCs w:val="28"/>
          <w:lang w:eastAsia="en-US"/>
        </w:rPr>
        <w:t>40 %</w:t>
      </w:r>
    </w:p>
    <w:p w:rsidR="00F137FD" w:rsidRDefault="003000C7" w:rsidP="009814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Значения целевых индикаторов и показателей </w:t>
      </w:r>
      <w:r w:rsidR="00F137FD">
        <w:rPr>
          <w:rFonts w:eastAsia="Calibri"/>
          <w:sz w:val="28"/>
          <w:szCs w:val="28"/>
          <w:lang w:eastAsia="en-US"/>
        </w:rPr>
        <w:t xml:space="preserve"> результатов </w:t>
      </w:r>
      <w:r>
        <w:rPr>
          <w:rFonts w:eastAsia="Calibri"/>
          <w:sz w:val="28"/>
          <w:szCs w:val="28"/>
          <w:lang w:eastAsia="en-US"/>
        </w:rPr>
        <w:t xml:space="preserve">приведены в приложении </w:t>
      </w:r>
    </w:p>
    <w:p w:rsidR="003000C7" w:rsidRDefault="003000C7" w:rsidP="00981432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2.</w:t>
      </w:r>
    </w:p>
    <w:p w:rsidR="005D7123" w:rsidRPr="00981432" w:rsidRDefault="005D7123" w:rsidP="0098143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18"/>
          <w:szCs w:val="28"/>
        </w:rPr>
      </w:pPr>
    </w:p>
    <w:p w:rsidR="003000C7" w:rsidRDefault="00896C3E" w:rsidP="0098143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 w:themeColor="text1"/>
          <w:sz w:val="28"/>
          <w:szCs w:val="28"/>
        </w:rPr>
      </w:pPr>
      <w:r>
        <w:rPr>
          <w:rFonts w:eastAsia="Courier New"/>
          <w:b/>
          <w:color w:val="000000" w:themeColor="text1"/>
          <w:sz w:val="28"/>
          <w:szCs w:val="28"/>
        </w:rPr>
        <w:t>5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. </w:t>
      </w:r>
      <w:r w:rsidR="00720261">
        <w:rPr>
          <w:rFonts w:eastAsia="Courier New"/>
          <w:b/>
          <w:color w:val="000000" w:themeColor="text1"/>
          <w:sz w:val="28"/>
          <w:szCs w:val="28"/>
        </w:rPr>
        <w:t>Финансовое обеспечение</w:t>
      </w:r>
      <w:r w:rsidR="003000C7" w:rsidRPr="003000C7">
        <w:rPr>
          <w:rFonts w:eastAsia="Courier New"/>
          <w:b/>
          <w:color w:val="000000" w:themeColor="text1"/>
          <w:sz w:val="28"/>
          <w:szCs w:val="28"/>
        </w:rPr>
        <w:t xml:space="preserve"> Программы</w:t>
      </w:r>
    </w:p>
    <w:p w:rsidR="0090718E" w:rsidRPr="00981432" w:rsidRDefault="0090718E" w:rsidP="003000C7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color w:val="FF0000"/>
          <w:sz w:val="12"/>
          <w:szCs w:val="28"/>
        </w:rPr>
      </w:pPr>
    </w:p>
    <w:p w:rsidR="003000C7" w:rsidRPr="00D67A28" w:rsidRDefault="00EB61C0" w:rsidP="00EB61C0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</w:t>
      </w:r>
      <w:r w:rsidR="003000C7" w:rsidRPr="00653902">
        <w:rPr>
          <w:rFonts w:eastAsia="Courier New"/>
          <w:color w:val="000000"/>
          <w:sz w:val="28"/>
          <w:szCs w:val="28"/>
        </w:rPr>
        <w:t xml:space="preserve">Общий объем финансирования мероприятий Программы </w:t>
      </w:r>
      <w:r w:rsidRPr="00653902">
        <w:rPr>
          <w:rFonts w:eastAsia="Courier New"/>
          <w:color w:val="000000"/>
          <w:sz w:val="28"/>
          <w:szCs w:val="28"/>
        </w:rPr>
        <w:t>за 20</w:t>
      </w:r>
      <w:r w:rsidR="00B76FBF">
        <w:rPr>
          <w:rFonts w:eastAsia="Courier New"/>
          <w:color w:val="000000"/>
          <w:sz w:val="28"/>
          <w:szCs w:val="28"/>
        </w:rPr>
        <w:t>24</w:t>
      </w:r>
      <w:r w:rsidRPr="00653902">
        <w:rPr>
          <w:rFonts w:eastAsia="Courier New"/>
          <w:color w:val="000000"/>
          <w:sz w:val="28"/>
          <w:szCs w:val="28"/>
        </w:rPr>
        <w:t>-202</w:t>
      </w:r>
      <w:r w:rsidR="00B76FBF">
        <w:rPr>
          <w:rFonts w:eastAsia="Courier New"/>
          <w:color w:val="000000"/>
          <w:sz w:val="28"/>
          <w:szCs w:val="28"/>
        </w:rPr>
        <w:t>6</w:t>
      </w:r>
      <w:r w:rsidRPr="00653902">
        <w:rPr>
          <w:rFonts w:eastAsia="Courier New"/>
          <w:color w:val="000000"/>
          <w:sz w:val="28"/>
          <w:szCs w:val="28"/>
        </w:rPr>
        <w:t xml:space="preserve"> годы </w:t>
      </w:r>
      <w:r w:rsidR="003000C7" w:rsidRPr="00D67A28">
        <w:rPr>
          <w:rFonts w:eastAsia="Courier New"/>
          <w:color w:val="000000"/>
          <w:sz w:val="28"/>
          <w:szCs w:val="28"/>
        </w:rPr>
        <w:t xml:space="preserve">составит </w:t>
      </w:r>
      <w:r w:rsidR="00D67A28" w:rsidRPr="00D67A28">
        <w:rPr>
          <w:rFonts w:eastAsia="Courier New"/>
          <w:sz w:val="28"/>
          <w:szCs w:val="28"/>
        </w:rPr>
        <w:t>7344,5</w:t>
      </w:r>
      <w:r w:rsidRPr="00D67A28">
        <w:rPr>
          <w:rFonts w:eastAsia="Courier New"/>
          <w:sz w:val="28"/>
          <w:szCs w:val="28"/>
        </w:rPr>
        <w:t xml:space="preserve"> </w:t>
      </w:r>
      <w:r w:rsidR="003000C7" w:rsidRPr="00D67A28">
        <w:rPr>
          <w:rFonts w:eastAsia="Courier New"/>
          <w:sz w:val="28"/>
          <w:szCs w:val="28"/>
        </w:rPr>
        <w:t>тыс.</w:t>
      </w:r>
      <w:r w:rsidRPr="00D67A28">
        <w:rPr>
          <w:rFonts w:eastAsia="Courier New"/>
          <w:sz w:val="28"/>
          <w:szCs w:val="28"/>
        </w:rPr>
        <w:t xml:space="preserve"> </w:t>
      </w:r>
      <w:r w:rsidR="003000C7" w:rsidRPr="00D67A28">
        <w:rPr>
          <w:rFonts w:eastAsia="Courier New"/>
          <w:sz w:val="28"/>
          <w:szCs w:val="28"/>
        </w:rPr>
        <w:t>рублей</w:t>
      </w:r>
      <w:r w:rsidRPr="00D67A28">
        <w:rPr>
          <w:rFonts w:eastAsia="Courier New"/>
          <w:sz w:val="28"/>
          <w:szCs w:val="28"/>
        </w:rPr>
        <w:t xml:space="preserve"> за счет средств местного бюджета</w:t>
      </w:r>
      <w:r w:rsidR="003000C7" w:rsidRPr="00D67A28">
        <w:rPr>
          <w:rFonts w:eastAsia="Courier New"/>
          <w:sz w:val="28"/>
          <w:szCs w:val="28"/>
        </w:rPr>
        <w:t>, в том числе</w:t>
      </w:r>
      <w:r w:rsidRPr="00D67A28">
        <w:rPr>
          <w:rFonts w:eastAsia="Courier New"/>
          <w:sz w:val="28"/>
          <w:szCs w:val="28"/>
        </w:rPr>
        <w:t>:</w:t>
      </w:r>
      <w:r w:rsidR="003000C7" w:rsidRPr="00D67A28">
        <w:rPr>
          <w:rFonts w:eastAsia="Courier New"/>
          <w:sz w:val="28"/>
          <w:szCs w:val="28"/>
        </w:rPr>
        <w:t xml:space="preserve"> </w:t>
      </w:r>
    </w:p>
    <w:p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</w:t>
      </w:r>
      <w:r w:rsidR="00E81F41" w:rsidRPr="00D67A28">
        <w:rPr>
          <w:rFonts w:eastAsia="Courier New"/>
          <w:sz w:val="28"/>
          <w:szCs w:val="28"/>
        </w:rPr>
        <w:t>2</w:t>
      </w:r>
      <w:r w:rsidR="00D67A28" w:rsidRPr="00D67A28">
        <w:rPr>
          <w:rFonts w:eastAsia="Courier New"/>
          <w:sz w:val="28"/>
          <w:szCs w:val="28"/>
        </w:rPr>
        <w:t>4</w:t>
      </w:r>
      <w:r w:rsidRPr="00D67A28">
        <w:rPr>
          <w:rFonts w:eastAsia="Courier New"/>
          <w:sz w:val="28"/>
          <w:szCs w:val="28"/>
        </w:rPr>
        <w:t xml:space="preserve"> год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E81F41" w:rsidRPr="00D67A28">
        <w:rPr>
          <w:rFonts w:eastAsia="Courier New"/>
          <w:sz w:val="28"/>
          <w:szCs w:val="28"/>
        </w:rPr>
        <w:t>–</w:t>
      </w:r>
      <w:r w:rsidRPr="00D67A28">
        <w:rPr>
          <w:rFonts w:eastAsia="Courier New"/>
          <w:sz w:val="28"/>
          <w:szCs w:val="28"/>
        </w:rPr>
        <w:t xml:space="preserve"> </w:t>
      </w:r>
      <w:r w:rsidR="00D67A28" w:rsidRPr="00D67A28">
        <w:rPr>
          <w:rFonts w:eastAsia="Courier New"/>
          <w:sz w:val="28"/>
          <w:szCs w:val="28"/>
        </w:rPr>
        <w:t>4000,0</w:t>
      </w:r>
      <w:r w:rsidRPr="00D67A28">
        <w:rPr>
          <w:rFonts w:eastAsia="Courier New"/>
          <w:sz w:val="28"/>
          <w:szCs w:val="28"/>
        </w:rPr>
        <w:t xml:space="preserve"> 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рублей;</w:t>
      </w:r>
    </w:p>
    <w:p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</w:t>
      </w:r>
      <w:r w:rsidR="00E81F41" w:rsidRPr="00D67A28">
        <w:rPr>
          <w:rFonts w:eastAsia="Courier New"/>
          <w:sz w:val="28"/>
          <w:szCs w:val="28"/>
        </w:rPr>
        <w:t>2</w:t>
      </w:r>
      <w:r w:rsidR="00D67A28" w:rsidRPr="00D67A28">
        <w:rPr>
          <w:rFonts w:eastAsia="Courier New"/>
          <w:sz w:val="28"/>
          <w:szCs w:val="28"/>
        </w:rPr>
        <w:t>5</w:t>
      </w:r>
      <w:r w:rsidRPr="00D67A28">
        <w:rPr>
          <w:rFonts w:eastAsia="Courier New"/>
          <w:sz w:val="28"/>
          <w:szCs w:val="28"/>
        </w:rPr>
        <w:t xml:space="preserve"> год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F70965" w:rsidRPr="00D67A28">
        <w:rPr>
          <w:rFonts w:eastAsia="Courier New"/>
          <w:sz w:val="28"/>
          <w:szCs w:val="28"/>
        </w:rPr>
        <w:t>–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="00D67A28" w:rsidRPr="00D67A28">
        <w:rPr>
          <w:rFonts w:eastAsia="Courier New"/>
          <w:sz w:val="28"/>
          <w:szCs w:val="28"/>
        </w:rPr>
        <w:t xml:space="preserve">1696,0 </w:t>
      </w:r>
      <w:r w:rsidRPr="00D67A28">
        <w:rPr>
          <w:rFonts w:eastAsia="Courier New"/>
          <w:sz w:val="28"/>
          <w:szCs w:val="28"/>
        </w:rPr>
        <w:t>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рублей;</w:t>
      </w:r>
    </w:p>
    <w:p w:rsidR="00B8229B" w:rsidRPr="00D67A28" w:rsidRDefault="00B8229B" w:rsidP="003000C7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sz w:val="28"/>
          <w:szCs w:val="28"/>
        </w:rPr>
      </w:pPr>
      <w:r w:rsidRPr="00D67A28">
        <w:rPr>
          <w:rFonts w:eastAsia="Courier New"/>
          <w:sz w:val="28"/>
          <w:szCs w:val="28"/>
        </w:rPr>
        <w:t>202</w:t>
      </w:r>
      <w:r w:rsidR="00D67A28" w:rsidRPr="00D67A28">
        <w:rPr>
          <w:rFonts w:eastAsia="Courier New"/>
          <w:sz w:val="28"/>
          <w:szCs w:val="28"/>
        </w:rPr>
        <w:t>6</w:t>
      </w:r>
      <w:r w:rsidRPr="00D67A28">
        <w:rPr>
          <w:rFonts w:eastAsia="Courier New"/>
          <w:sz w:val="28"/>
          <w:szCs w:val="28"/>
        </w:rPr>
        <w:t xml:space="preserve"> год</w:t>
      </w:r>
      <w:r w:rsidR="00D67A28" w:rsidRPr="00D67A28">
        <w:rPr>
          <w:rFonts w:eastAsia="Courier New"/>
          <w:sz w:val="28"/>
          <w:szCs w:val="28"/>
        </w:rPr>
        <w:t xml:space="preserve"> – 1648,5 </w:t>
      </w:r>
      <w:r w:rsidRPr="00D67A28">
        <w:rPr>
          <w:rFonts w:eastAsia="Courier New"/>
          <w:sz w:val="28"/>
          <w:szCs w:val="28"/>
        </w:rPr>
        <w:t>тыс.</w:t>
      </w:r>
      <w:r w:rsidR="00EB61C0" w:rsidRPr="00D67A28">
        <w:rPr>
          <w:rFonts w:eastAsia="Courier New"/>
          <w:sz w:val="28"/>
          <w:szCs w:val="28"/>
        </w:rPr>
        <w:t xml:space="preserve"> </w:t>
      </w:r>
      <w:r w:rsidRPr="00D67A28">
        <w:rPr>
          <w:rFonts w:eastAsia="Courier New"/>
          <w:sz w:val="28"/>
          <w:szCs w:val="28"/>
        </w:rPr>
        <w:t>рублей.</w:t>
      </w:r>
    </w:p>
    <w:p w:rsidR="003000C7" w:rsidRPr="00EB61C0" w:rsidRDefault="00EB61C0" w:rsidP="00EB61C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 w:rsidRPr="00D67A28">
        <w:rPr>
          <w:rFonts w:eastAsia="Courier New"/>
          <w:color w:val="000000"/>
          <w:sz w:val="28"/>
          <w:szCs w:val="28"/>
        </w:rPr>
        <w:t xml:space="preserve">        </w:t>
      </w:r>
      <w:r w:rsidR="003000C7" w:rsidRPr="00D67A28">
        <w:rPr>
          <w:rFonts w:eastAsia="Courier New"/>
          <w:color w:val="000000"/>
          <w:sz w:val="28"/>
          <w:szCs w:val="28"/>
        </w:rPr>
        <w:t>Мероприятия и объемы фин</w:t>
      </w:r>
      <w:r w:rsidR="003000C7">
        <w:rPr>
          <w:rFonts w:eastAsia="Courier New"/>
          <w:color w:val="000000"/>
          <w:sz w:val="28"/>
          <w:szCs w:val="28"/>
        </w:rPr>
        <w:t>ансирования Программы могут ежегодно уточняться при формировании проекта районного бюджета на очередной финансовый год</w:t>
      </w:r>
      <w:r>
        <w:rPr>
          <w:rFonts w:eastAsia="Courier New"/>
          <w:color w:val="000000"/>
          <w:sz w:val="28"/>
          <w:szCs w:val="28"/>
        </w:rPr>
        <w:t xml:space="preserve"> и плановый период.</w:t>
      </w:r>
      <w:r w:rsidR="003000C7">
        <w:rPr>
          <w:rFonts w:eastAsia="Courier New"/>
          <w:color w:val="000000"/>
          <w:sz w:val="28"/>
          <w:szCs w:val="28"/>
        </w:rPr>
        <w:t xml:space="preserve"> </w:t>
      </w:r>
      <w:r w:rsidRPr="00EB61C0">
        <w:rPr>
          <w:rFonts w:eastAsiaTheme="minorHAnsi"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</w:t>
      </w:r>
      <w:r w:rsidRPr="00EB61C0">
        <w:rPr>
          <w:rFonts w:eastAsiaTheme="minorHAnsi"/>
          <w:bCs/>
          <w:sz w:val="28"/>
          <w:szCs w:val="28"/>
          <w:lang w:eastAsia="en-US"/>
        </w:rPr>
        <w:lastRenderedPageBreak/>
        <w:t>образования в Усть-Джегутинском муниципальном районе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034FD">
        <w:rPr>
          <w:rFonts w:eastAsiaTheme="minorHAnsi"/>
          <w:bCs/>
          <w:sz w:val="28"/>
          <w:szCs w:val="28"/>
          <w:lang w:eastAsia="en-US"/>
        </w:rPr>
        <w:t>на 202</w:t>
      </w:r>
      <w:r w:rsidR="00B76FBF">
        <w:rPr>
          <w:rFonts w:eastAsiaTheme="minorHAnsi"/>
          <w:bCs/>
          <w:sz w:val="28"/>
          <w:szCs w:val="28"/>
          <w:lang w:eastAsia="en-US"/>
        </w:rPr>
        <w:t>4-26</w:t>
      </w:r>
      <w:r w:rsidRPr="00EB61C0">
        <w:rPr>
          <w:rFonts w:eastAsiaTheme="minorHAnsi"/>
          <w:bCs/>
          <w:sz w:val="28"/>
          <w:szCs w:val="28"/>
          <w:lang w:eastAsia="en-US"/>
        </w:rPr>
        <w:t xml:space="preserve"> годы» </w:t>
      </w:r>
      <w:r w:rsidRPr="00EB61C0">
        <w:rPr>
          <w:rFonts w:eastAsia="Courier New"/>
          <w:color w:val="000000"/>
          <w:sz w:val="28"/>
          <w:szCs w:val="28"/>
        </w:rPr>
        <w:t>приведено</w:t>
      </w:r>
      <w:r w:rsidR="003000C7" w:rsidRPr="00EB61C0">
        <w:rPr>
          <w:rFonts w:eastAsia="Courier New"/>
          <w:color w:val="000000"/>
          <w:sz w:val="28"/>
          <w:szCs w:val="28"/>
        </w:rPr>
        <w:t xml:space="preserve"> в приложении №3.</w:t>
      </w:r>
    </w:p>
    <w:p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6</w:t>
      </w:r>
      <w:r w:rsidR="00EA56C2">
        <w:rPr>
          <w:rFonts w:eastAsia="Courier New"/>
          <w:b/>
          <w:color w:val="000000"/>
          <w:sz w:val="28"/>
          <w:szCs w:val="28"/>
        </w:rPr>
        <w:t>.</w:t>
      </w:r>
      <w:r w:rsidR="003000C7">
        <w:rPr>
          <w:rFonts w:eastAsia="Courier New"/>
          <w:b/>
          <w:color w:val="000000"/>
          <w:sz w:val="28"/>
          <w:szCs w:val="28"/>
        </w:rPr>
        <w:t xml:space="preserve"> </w:t>
      </w:r>
      <w:r w:rsidR="00F137FD">
        <w:rPr>
          <w:rFonts w:eastAsia="Courier New"/>
          <w:b/>
          <w:color w:val="000000"/>
          <w:sz w:val="28"/>
          <w:szCs w:val="28"/>
        </w:rPr>
        <w:t xml:space="preserve"> Механизм р</w:t>
      </w:r>
      <w:r w:rsidR="003000C7">
        <w:rPr>
          <w:rFonts w:eastAsia="Courier New"/>
          <w:b/>
          <w:color w:val="000000"/>
          <w:sz w:val="28"/>
          <w:szCs w:val="28"/>
        </w:rPr>
        <w:t>еализация</w:t>
      </w:r>
      <w:r w:rsidR="00EA56C2">
        <w:rPr>
          <w:rFonts w:eastAsia="Courier New"/>
          <w:b/>
          <w:color w:val="000000"/>
          <w:sz w:val="28"/>
          <w:szCs w:val="28"/>
        </w:rPr>
        <w:t xml:space="preserve"> Программы</w:t>
      </w:r>
    </w:p>
    <w:p w:rsidR="0090718E" w:rsidRPr="00981432" w:rsidRDefault="0090718E" w:rsidP="00EA56C2">
      <w:pPr>
        <w:tabs>
          <w:tab w:val="left" w:pos="1156"/>
        </w:tabs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14"/>
          <w:szCs w:val="28"/>
        </w:rPr>
      </w:pPr>
    </w:p>
    <w:p w:rsidR="00EA56C2" w:rsidRDefault="00EB61C0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 xml:space="preserve">Механизм реализации Программы определяется </w:t>
      </w:r>
      <w:r w:rsidR="002F489C">
        <w:rPr>
          <w:rFonts w:eastAsia="Courier New"/>
          <w:color w:val="000000"/>
          <w:sz w:val="28"/>
          <w:szCs w:val="28"/>
        </w:rPr>
        <w:t>ответ</w:t>
      </w:r>
      <w:r w:rsidR="005E5EEA">
        <w:rPr>
          <w:rFonts w:eastAsia="Courier New"/>
          <w:color w:val="000000"/>
          <w:sz w:val="28"/>
          <w:szCs w:val="28"/>
        </w:rPr>
        <w:t>ственным исполнителем - Управлением</w:t>
      </w:r>
      <w:r w:rsidR="002F489C">
        <w:rPr>
          <w:rFonts w:eastAsia="Courier New"/>
          <w:color w:val="000000"/>
          <w:sz w:val="28"/>
          <w:szCs w:val="28"/>
        </w:rPr>
        <w:t xml:space="preserve"> образования администрации Усть-Джегутинского муниципального района</w:t>
      </w:r>
      <w:r w:rsidR="005E5EEA">
        <w:rPr>
          <w:rFonts w:eastAsia="Courier New"/>
          <w:color w:val="000000"/>
          <w:sz w:val="28"/>
          <w:szCs w:val="28"/>
        </w:rPr>
        <w:t>,</w:t>
      </w:r>
      <w:r w:rsidR="00F137FD">
        <w:rPr>
          <w:rFonts w:eastAsia="Courier New"/>
          <w:color w:val="000000"/>
          <w:sz w:val="28"/>
          <w:szCs w:val="28"/>
        </w:rPr>
        <w:t xml:space="preserve"> </w:t>
      </w:r>
      <w:r w:rsidR="005E5EEA">
        <w:rPr>
          <w:rFonts w:eastAsia="Courier New"/>
          <w:color w:val="000000"/>
          <w:sz w:val="28"/>
          <w:szCs w:val="28"/>
        </w:rPr>
        <w:t>которое</w:t>
      </w:r>
      <w:r w:rsidR="00EA56C2">
        <w:rPr>
          <w:rFonts w:eastAsia="Courier New"/>
          <w:color w:val="000000"/>
          <w:sz w:val="28"/>
          <w:szCs w:val="28"/>
        </w:rPr>
        <w:t xml:space="preserve">  предусматривает проведение организационных мероприятий, обеспечивающих выполнение Программы.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 </w:t>
      </w:r>
      <w:r w:rsidR="00EA56C2">
        <w:rPr>
          <w:rFonts w:eastAsia="Courier New"/>
          <w:color w:val="000000"/>
          <w:sz w:val="28"/>
          <w:szCs w:val="28"/>
        </w:rPr>
        <w:t>Вопросы реализации мероприятий Программы рассматриваются на заседаниях Управления образования администрации Усть-Джегутинского муниципального района .</w:t>
      </w:r>
    </w:p>
    <w:p w:rsidR="00EA56C2" w:rsidRDefault="00EA56C2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</w:t>
      </w:r>
      <w:r w:rsidR="000D0125">
        <w:rPr>
          <w:rFonts w:eastAsia="Courier New"/>
          <w:color w:val="000000"/>
          <w:sz w:val="28"/>
          <w:szCs w:val="28"/>
        </w:rPr>
        <w:t>Управления образования администрации Усть-Джегутинского муниципального района</w:t>
      </w:r>
      <w:r>
        <w:rPr>
          <w:rFonts w:eastAsia="Courier New"/>
          <w:color w:val="000000"/>
          <w:sz w:val="28"/>
          <w:szCs w:val="28"/>
        </w:rPr>
        <w:t xml:space="preserve">. 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0D0125">
        <w:rPr>
          <w:rFonts w:eastAsia="Courier New"/>
          <w:color w:val="000000"/>
          <w:sz w:val="28"/>
          <w:szCs w:val="28"/>
        </w:rPr>
        <w:t xml:space="preserve">Управление образования администрации Усть-Джегутинского муниципального района </w:t>
      </w:r>
      <w:r w:rsidR="003441C8">
        <w:rPr>
          <w:rFonts w:eastAsia="Courier New"/>
          <w:color w:val="000000"/>
          <w:sz w:val="28"/>
          <w:szCs w:val="28"/>
        </w:rPr>
        <w:t xml:space="preserve"> </w:t>
      </w:r>
      <w:r w:rsidR="00EA56C2">
        <w:rPr>
          <w:rFonts w:eastAsia="Courier New"/>
          <w:color w:val="000000"/>
          <w:sz w:val="28"/>
          <w:szCs w:val="28"/>
        </w:rPr>
        <w:t xml:space="preserve"> нес</w:t>
      </w:r>
      <w:r w:rsidR="003441C8">
        <w:rPr>
          <w:rFonts w:eastAsia="Courier New"/>
          <w:color w:val="000000"/>
          <w:sz w:val="28"/>
          <w:szCs w:val="28"/>
        </w:rPr>
        <w:t xml:space="preserve">ет ответственность за </w:t>
      </w:r>
      <w:r w:rsidR="00EA56C2">
        <w:rPr>
          <w:rFonts w:eastAsia="Courier New"/>
          <w:color w:val="000000"/>
          <w:sz w:val="28"/>
          <w:szCs w:val="28"/>
        </w:rPr>
        <w:t xml:space="preserve"> реализацию, конечные результаты выполнения мероприятий Программы, целевое и эффективное использование средств </w:t>
      </w:r>
      <w:r w:rsidR="005414F9">
        <w:rPr>
          <w:rFonts w:eastAsia="Courier New"/>
          <w:color w:val="000000"/>
          <w:sz w:val="28"/>
          <w:szCs w:val="28"/>
        </w:rPr>
        <w:t xml:space="preserve">  местного бюджета</w:t>
      </w:r>
      <w:r w:rsidR="00EA56C2">
        <w:rPr>
          <w:rFonts w:eastAsia="Courier New"/>
          <w:color w:val="000000"/>
          <w:sz w:val="28"/>
          <w:szCs w:val="28"/>
        </w:rPr>
        <w:t>, выделяемых на реализацию Программы.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Отчет о ходе выполнения мероприятий Программы представляется</w:t>
      </w:r>
      <w:r w:rsidR="000D0125">
        <w:rPr>
          <w:rFonts w:eastAsia="Courier New"/>
          <w:color w:val="000000"/>
          <w:sz w:val="28"/>
          <w:szCs w:val="28"/>
        </w:rPr>
        <w:t xml:space="preserve"> в </w:t>
      </w:r>
      <w:r w:rsidR="00EA56C2">
        <w:rPr>
          <w:rFonts w:eastAsia="Courier New"/>
          <w:color w:val="000000"/>
          <w:sz w:val="28"/>
          <w:szCs w:val="28"/>
        </w:rPr>
        <w:t xml:space="preserve"> администраци</w:t>
      </w:r>
      <w:r w:rsidR="000D0125">
        <w:rPr>
          <w:rFonts w:eastAsia="Courier New"/>
          <w:color w:val="000000"/>
          <w:sz w:val="28"/>
          <w:szCs w:val="28"/>
        </w:rPr>
        <w:t>ю</w:t>
      </w:r>
      <w:r w:rsidR="006352C0">
        <w:rPr>
          <w:rFonts w:eastAsia="Courier New"/>
          <w:color w:val="000000"/>
          <w:sz w:val="28"/>
          <w:szCs w:val="28"/>
        </w:rPr>
        <w:t xml:space="preserve"> </w:t>
      </w:r>
      <w:r w:rsidR="00EA56C2">
        <w:rPr>
          <w:rFonts w:eastAsia="Courier New"/>
          <w:color w:val="000000"/>
          <w:sz w:val="28"/>
          <w:szCs w:val="28"/>
        </w:rPr>
        <w:t>Усть-Джегутинского муниципального района.</w:t>
      </w:r>
    </w:p>
    <w:p w:rsidR="00EA56C2" w:rsidRDefault="00F137FD" w:rsidP="00EA56C2">
      <w:pPr>
        <w:tabs>
          <w:tab w:val="left" w:pos="1156"/>
        </w:tabs>
        <w:autoSpaceDE w:val="0"/>
        <w:autoSpaceDN w:val="0"/>
        <w:adjustRightInd w:val="0"/>
        <w:jc w:val="both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EA56C2">
        <w:rPr>
          <w:rFonts w:eastAsia="Courier New"/>
          <w:color w:val="000000"/>
          <w:sz w:val="28"/>
          <w:szCs w:val="28"/>
        </w:rPr>
        <w:t>Обеспечение процедуры публичности (открытости) информации о значениях целевых индикаторов и показателей Программы, результатах мониторинга реализации Про</w:t>
      </w:r>
      <w:r w:rsidR="003441C8">
        <w:rPr>
          <w:rFonts w:eastAsia="Courier New"/>
          <w:color w:val="000000"/>
          <w:sz w:val="28"/>
          <w:szCs w:val="28"/>
        </w:rPr>
        <w:t>граммы, мероприятиях Программы</w:t>
      </w:r>
      <w:r w:rsidR="00EA56C2">
        <w:rPr>
          <w:rFonts w:eastAsia="Courier New"/>
          <w:color w:val="000000"/>
          <w:sz w:val="28"/>
          <w:szCs w:val="28"/>
        </w:rPr>
        <w:t xml:space="preserve"> осуществляется путем ее размещения на официальном сайте Управления образования администрации Усть-Джегутинского муниципального района в сети Интернет, а также в средствах массовой информации района.</w:t>
      </w:r>
    </w:p>
    <w:p w:rsidR="00896C3E" w:rsidRPr="00115699" w:rsidRDefault="009874E1" w:rsidP="00896C3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96C3E">
        <w:rPr>
          <w:b/>
          <w:sz w:val="28"/>
          <w:szCs w:val="28"/>
        </w:rPr>
        <w:t>.Риск</w:t>
      </w:r>
      <w:r w:rsidR="006352C0">
        <w:rPr>
          <w:b/>
          <w:sz w:val="28"/>
          <w:szCs w:val="28"/>
        </w:rPr>
        <w:t>и</w:t>
      </w:r>
      <w:r w:rsidR="00896C3E" w:rsidRPr="00115699">
        <w:rPr>
          <w:b/>
          <w:sz w:val="28"/>
          <w:szCs w:val="28"/>
        </w:rPr>
        <w:t xml:space="preserve"> реализации муниципальной программы и описание мер управления рисками реализации муниципальной программы</w:t>
      </w:r>
    </w:p>
    <w:p w:rsidR="00896C3E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Анализ рисков, снижающих вероятность успешной реализации Программы, определяет необходимость рассмотрения и своевременной нейтрализации: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недостаточного обеспечения финансирования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возникновения сбоев (низкого качества управления) при реализации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задержки реализации ключевых мероприятий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риска отказа от использования программно-целевого метода. </w:t>
      </w:r>
    </w:p>
    <w:p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>Риск недостаточного обеспечения финансирования Программы (риск ликвидности) можно считать умеренным, учитыв</w:t>
      </w:r>
      <w:r w:rsidR="00B8229B">
        <w:rPr>
          <w:sz w:val="28"/>
          <w:szCs w:val="28"/>
        </w:rPr>
        <w:t>ая сложившуюся сегодня систему 3</w:t>
      </w:r>
      <w:r w:rsidR="00896C3E" w:rsidRPr="00115699">
        <w:rPr>
          <w:sz w:val="28"/>
          <w:szCs w:val="28"/>
        </w:rPr>
        <w:t xml:space="preserve">-летнего бюджетного планирования. В связи с этим можно оценить этот риск как средний. </w:t>
      </w:r>
    </w:p>
    <w:p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C3E" w:rsidRPr="00115699">
        <w:rPr>
          <w:sz w:val="28"/>
          <w:szCs w:val="28"/>
        </w:rPr>
        <w:t xml:space="preserve">Риск возникновения сбоев при реализации Программы (операционный риск) возникает в результате низкой эффективности деятельности, в том числе ошибок исполнителей, совершенных правонарушений, а также неготовности инфраструктуры (управленческой, информационной, финансовой и др.) к решению поставленных задач. Этот риск также можно оценить как средний. Нейтрализация указанного риска достигается формированием организационно-финансового плана реализации Программы и последовательным контролем за его выполнением со стороны ответственного исполнителя  Программы.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lastRenderedPageBreak/>
        <w:t xml:space="preserve">Особо следует отметить значение риска отказа от использования программно-целевого метода. </w:t>
      </w:r>
    </w:p>
    <w:p w:rsidR="00896C3E" w:rsidRPr="00115699" w:rsidRDefault="006352C0" w:rsidP="00896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6C3E" w:rsidRPr="00115699">
        <w:rPr>
          <w:sz w:val="28"/>
          <w:szCs w:val="28"/>
        </w:rPr>
        <w:t xml:space="preserve">Меры управления рисками реализации Программы основываются на следующем анализе: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наибольшее отрицательное влияние на реализацию программы может оказать риск недостаточного обеспечения финансирования. В рамках программы отсутствует возможность управления этими рисками. Возможен лишь оперативный учет последствий их проявления.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Минимизация финансовых рисков возможна на основе: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регулярного мониторинга и оценки эффективности реализации мероприятий Программы; </w:t>
      </w:r>
    </w:p>
    <w:p w:rsidR="00896C3E" w:rsidRPr="00115699" w:rsidRDefault="00896C3E" w:rsidP="00896C3E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- своевременной корректировки перечня основных мероприятий и показателей Программы. </w:t>
      </w:r>
    </w:p>
    <w:p w:rsidR="00B00098" w:rsidRPr="00765266" w:rsidRDefault="00896C3E" w:rsidP="00765266">
      <w:pPr>
        <w:jc w:val="both"/>
        <w:rPr>
          <w:sz w:val="28"/>
          <w:szCs w:val="28"/>
        </w:rPr>
      </w:pPr>
      <w:r w:rsidRPr="00115699">
        <w:rPr>
          <w:sz w:val="28"/>
          <w:szCs w:val="28"/>
        </w:rPr>
        <w:t xml:space="preserve">Минимизация указанных рисков достигается в ходе регулярного мониторинга и оценки эффективности реализации мероприятий Программы. </w:t>
      </w:r>
    </w:p>
    <w:p w:rsidR="00B00098" w:rsidRDefault="00B00098" w:rsidP="00896C3E">
      <w:pPr>
        <w:autoSpaceDE w:val="0"/>
        <w:autoSpaceDN w:val="0"/>
        <w:adjustRightInd w:val="0"/>
        <w:jc w:val="both"/>
        <w:outlineLvl w:val="1"/>
        <w:rPr>
          <w:rFonts w:eastAsia="Calibri"/>
          <w:b/>
          <w:sz w:val="28"/>
          <w:szCs w:val="28"/>
          <w:lang w:eastAsia="en-US"/>
        </w:rPr>
      </w:pPr>
    </w:p>
    <w:p w:rsidR="00887707" w:rsidRDefault="009874E1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8</w:t>
      </w:r>
      <w:r w:rsidR="00896C3E" w:rsidRPr="00896C3E">
        <w:rPr>
          <w:rFonts w:eastAsia="Courier New"/>
          <w:b/>
          <w:color w:val="000000"/>
          <w:sz w:val="28"/>
          <w:szCs w:val="28"/>
        </w:rPr>
        <w:t>. Обоснование необходимых финансов</w:t>
      </w:r>
      <w:r w:rsidR="00896C3E">
        <w:rPr>
          <w:rFonts w:eastAsia="Courier New"/>
          <w:b/>
          <w:color w:val="000000"/>
          <w:sz w:val="28"/>
          <w:szCs w:val="28"/>
        </w:rPr>
        <w:t>ых ресурсов, нео</w:t>
      </w:r>
      <w:r w:rsidR="00896C3E"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 w:rsidR="00B76FBF">
        <w:rPr>
          <w:rFonts w:eastAsia="Courier New"/>
          <w:b/>
          <w:color w:val="000000"/>
          <w:sz w:val="28"/>
          <w:szCs w:val="28"/>
        </w:rPr>
        <w:t xml:space="preserve"> на 2024</w:t>
      </w:r>
      <w:r w:rsidR="004D0715">
        <w:rPr>
          <w:rFonts w:eastAsia="Courier New"/>
          <w:b/>
          <w:color w:val="000000"/>
          <w:sz w:val="28"/>
          <w:szCs w:val="28"/>
        </w:rPr>
        <w:t xml:space="preserve"> год</w:t>
      </w:r>
    </w:p>
    <w:p w:rsidR="006352C0" w:rsidRPr="005209E3" w:rsidRDefault="006352C0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6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C776FD" w:rsidRPr="003C549C" w:rsidTr="00C776FD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D57EF2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Наименование  ДОУ</w:t>
            </w:r>
          </w:p>
          <w:p w:rsidR="00C776FD" w:rsidRPr="003C549C" w:rsidRDefault="00C776FD" w:rsidP="00D57EF2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76FD" w:rsidRPr="003C549C" w:rsidRDefault="00C776FD" w:rsidP="00982E13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Приобретение</w:t>
            </w:r>
            <w:r w:rsidR="00982E13">
              <w:rPr>
                <w:color w:val="000000"/>
                <w:szCs w:val="28"/>
              </w:rPr>
              <w:t xml:space="preserve"> игрушек и</w:t>
            </w:r>
            <w:r w:rsidRPr="003C549C">
              <w:rPr>
                <w:color w:val="000000"/>
                <w:szCs w:val="28"/>
              </w:rPr>
              <w:t xml:space="preserve"> </w:t>
            </w:r>
            <w:r w:rsidR="00982E13">
              <w:rPr>
                <w:color w:val="000000"/>
                <w:szCs w:val="28"/>
              </w:rPr>
              <w:t>игрового оборудования</w:t>
            </w:r>
            <w:r w:rsidRPr="003C549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FD" w:rsidRPr="003C549C" w:rsidRDefault="00C776FD" w:rsidP="006352C0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ВСЕГО, тыс. рублей</w:t>
            </w:r>
          </w:p>
        </w:tc>
      </w:tr>
      <w:tr w:rsidR="00C776FD" w:rsidRPr="003C549C" w:rsidTr="00C776FD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90718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FD" w:rsidRPr="003C549C" w:rsidRDefault="00C776FD" w:rsidP="00D57EF2">
            <w:pPr>
              <w:rPr>
                <w:color w:val="000000"/>
                <w:szCs w:val="28"/>
              </w:rPr>
            </w:pP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№1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№2"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№3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№4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№5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№6 "БЕРЕЗКА 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№7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№8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"ЯСЛИ-САД №9  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"ЧЕБУРАШКА" С.ВАЖНОЕ"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"ЛАСТОЧКА" А.ГЮРЮЛЬДЕУК"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"СКАЗКА" СТ.КРАСНОГОРСКОЙ"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"ДЕТСКИЙ САД "ТАУРУХ" А.НОВАЯ ДЖЕГУТА"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lastRenderedPageBreak/>
              <w:t>МБДОУ "ДЕТСКИЙ САД "РОМАШКА" А. 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321E24" w:rsidRDefault="003B4C50" w:rsidP="00565214">
            <w:r w:rsidRPr="00321E24">
              <w:t>МБДОУ "ЯСЛИ-САД "НАСЫБ" А.САРЫ-ТЮЗ"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565214">
            <w:r w:rsidRPr="00321E24">
              <w:t>МБДОУ "ДЕТСКИЙ САД "ДЖУЛДУЗ" А.ЭЛЬТАРКАЧ"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Pr="00982E13" w:rsidRDefault="003B4C50" w:rsidP="00982E13">
            <w:pPr>
              <w:jc w:val="center"/>
              <w:rPr>
                <w:sz w:val="28"/>
                <w:szCs w:val="28"/>
              </w:rPr>
            </w:pPr>
            <w:r w:rsidRPr="00982E13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B76FBF" w:rsidRPr="00D42374" w:rsidTr="00C776FD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F" w:rsidRPr="006352C0" w:rsidRDefault="00B76FBF" w:rsidP="00D57EF2">
            <w:pPr>
              <w:rPr>
                <w:b/>
                <w:color w:val="000000"/>
                <w:sz w:val="28"/>
                <w:szCs w:val="28"/>
              </w:rPr>
            </w:pPr>
            <w:r w:rsidRPr="006352C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F" w:rsidRPr="006352C0" w:rsidRDefault="003B4C50" w:rsidP="00D5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BF" w:rsidRPr="00B76FBF" w:rsidRDefault="00B76FBF" w:rsidP="00D57EF2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BF" w:rsidRPr="003B4C50" w:rsidRDefault="003B4C50" w:rsidP="00D57E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4C50">
              <w:rPr>
                <w:b/>
                <w:color w:val="000000"/>
                <w:sz w:val="28"/>
                <w:szCs w:val="28"/>
              </w:rPr>
              <w:t>4000,0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BF" w:rsidRPr="003B4C50" w:rsidRDefault="003B4C50" w:rsidP="004D07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4C50">
              <w:rPr>
                <w:b/>
                <w:color w:val="000000"/>
                <w:sz w:val="28"/>
                <w:szCs w:val="28"/>
              </w:rPr>
              <w:t>4000,0</w:t>
            </w:r>
          </w:p>
        </w:tc>
      </w:tr>
    </w:tbl>
    <w:p w:rsidR="00D57EF2" w:rsidRDefault="00D57EF2" w:rsidP="00D57EF2">
      <w:pPr>
        <w:tabs>
          <w:tab w:val="left" w:pos="851"/>
        </w:tabs>
        <w:ind w:right="-286" w:firstLine="567"/>
        <w:jc w:val="both"/>
        <w:rPr>
          <w:sz w:val="28"/>
          <w:szCs w:val="28"/>
        </w:rPr>
      </w:pPr>
    </w:p>
    <w:p w:rsidR="005209E3" w:rsidRDefault="005209E3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</w:p>
    <w:p w:rsidR="004D0715" w:rsidRDefault="004D0715" w:rsidP="006352C0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B76FBF">
        <w:rPr>
          <w:rFonts w:eastAsia="Courier New"/>
          <w:b/>
          <w:color w:val="000000"/>
          <w:sz w:val="28"/>
          <w:szCs w:val="28"/>
        </w:rPr>
        <w:t>25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:rsidR="00F70965" w:rsidRPr="005209E3" w:rsidRDefault="00F70965" w:rsidP="00F70965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AC1056" w:rsidRPr="003C549C" w:rsidTr="00AC1056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Наименование  ДОУ</w:t>
            </w:r>
          </w:p>
          <w:p w:rsidR="00AC1056" w:rsidRPr="003C549C" w:rsidRDefault="00AC1056" w:rsidP="00F70965">
            <w:pPr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1056" w:rsidRPr="003C549C" w:rsidRDefault="00AC1056" w:rsidP="00AC1056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 xml:space="preserve">Приобретение </w:t>
            </w:r>
            <w:r>
              <w:rPr>
                <w:color w:val="000000"/>
                <w:szCs w:val="28"/>
              </w:rPr>
              <w:t>технологического</w:t>
            </w:r>
            <w:r w:rsidRPr="003C549C">
              <w:rPr>
                <w:color w:val="000000"/>
                <w:szCs w:val="28"/>
              </w:rPr>
              <w:t xml:space="preserve"> оборудования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056" w:rsidRPr="003C549C" w:rsidRDefault="00AC1056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ВСЕГО, тыс. рублей</w:t>
            </w:r>
          </w:p>
        </w:tc>
      </w:tr>
      <w:tr w:rsidR="00AC1056" w:rsidRPr="003C549C" w:rsidTr="00AC1056">
        <w:trPr>
          <w:trHeight w:val="528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056" w:rsidRPr="003C549C" w:rsidRDefault="00AC1056" w:rsidP="00F70965">
            <w:pPr>
              <w:rPr>
                <w:color w:val="000000"/>
                <w:szCs w:val="28"/>
              </w:rPr>
            </w:pP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№1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3C549C" w:rsidRDefault="003B4C50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C50" w:rsidRPr="00B76FBF" w:rsidRDefault="003B4C50" w:rsidP="00F70965">
            <w:pPr>
              <w:jc w:val="center"/>
              <w:rPr>
                <w:color w:val="000000"/>
                <w:szCs w:val="28"/>
                <w:highlight w:val="yellow"/>
              </w:rPr>
            </w:pPr>
            <w:r w:rsidRPr="003B4C50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№2"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3C549C" w:rsidRDefault="003B4C50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№3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3C549C" w:rsidRDefault="003B4C50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3C549C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№4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3C549C" w:rsidRDefault="003B4C50" w:rsidP="00F70965">
            <w:pPr>
              <w:jc w:val="center"/>
              <w:rPr>
                <w:color w:val="000000"/>
                <w:szCs w:val="28"/>
              </w:rPr>
            </w:pPr>
            <w:r w:rsidRPr="003C549C">
              <w:rPr>
                <w:color w:val="000000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№5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№6 "БЕРЕЗКА 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№7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№8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"ЯСЛИ-САД №9  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"ЧЕБУРАШКА" С.ВАЖНОЕ"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"ЛАСТОЧКА" А.ГЮРЮЛЬДЕУК"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"СКАЗКА" СТ.КРАСНОГОРСКОЙ"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"ТАУРУХ" А.НОВАЯ ДЖЕГУТА"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"ДЕТСКИЙ САД "РОМАШКА" А. 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Pr="00BC629C" w:rsidRDefault="003B4C50" w:rsidP="00565214">
            <w:r w:rsidRPr="00BC629C">
              <w:t>МБДОУ "ЯСЛИ-САД "НАСЫБ" А.САРЫ-ТЮЗ"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3B4C50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565214">
            <w:r w:rsidRPr="00BC629C">
              <w:t>МБДОУ "ДЕТСКИЙ САД "ДЖУЛДУЗ" А.ЭЛЬТАРКАЧ"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C50" w:rsidRPr="009D12E6" w:rsidRDefault="003B4C50" w:rsidP="00F70965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7E499C">
              <w:rPr>
                <w:color w:val="000000"/>
                <w:szCs w:val="28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50" w:rsidRDefault="003B4C50" w:rsidP="003B4C50">
            <w:pPr>
              <w:jc w:val="center"/>
            </w:pPr>
            <w:r w:rsidRPr="00AF1CF8">
              <w:rPr>
                <w:color w:val="000000"/>
                <w:szCs w:val="28"/>
              </w:rPr>
              <w:t>106,0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C50" w:rsidRDefault="003B4C50" w:rsidP="003B4C50">
            <w:pPr>
              <w:jc w:val="center"/>
            </w:pPr>
            <w:r w:rsidRPr="00B64801">
              <w:rPr>
                <w:color w:val="000000"/>
                <w:szCs w:val="28"/>
              </w:rPr>
              <w:t>106,0</w:t>
            </w:r>
          </w:p>
        </w:tc>
      </w:tr>
      <w:tr w:rsidR="00B76FBF" w:rsidRPr="00D42374" w:rsidTr="00AC1056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F" w:rsidRPr="006352C0" w:rsidRDefault="00B76FBF" w:rsidP="00F70965">
            <w:pPr>
              <w:rPr>
                <w:b/>
                <w:color w:val="000000"/>
                <w:sz w:val="28"/>
                <w:szCs w:val="28"/>
              </w:rPr>
            </w:pPr>
            <w:r w:rsidRPr="006352C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FBF" w:rsidRPr="006352C0" w:rsidRDefault="003B4C50" w:rsidP="00F709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BF" w:rsidRPr="00B76FBF" w:rsidRDefault="003B4C50" w:rsidP="00F7096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3B4C50">
              <w:rPr>
                <w:b/>
                <w:color w:val="000000"/>
                <w:sz w:val="28"/>
                <w:szCs w:val="28"/>
              </w:rPr>
              <w:t>1696,0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BF" w:rsidRPr="00B76FBF" w:rsidRDefault="003B4C50" w:rsidP="00974569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3B4C50">
              <w:rPr>
                <w:b/>
                <w:color w:val="000000"/>
                <w:sz w:val="28"/>
                <w:szCs w:val="28"/>
              </w:rPr>
              <w:t>1696,0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FBF" w:rsidRPr="00B76FBF" w:rsidRDefault="003B4C50" w:rsidP="00974569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3B4C50">
              <w:rPr>
                <w:b/>
                <w:color w:val="000000"/>
                <w:sz w:val="28"/>
                <w:szCs w:val="28"/>
              </w:rPr>
              <w:t>1696,0</w:t>
            </w:r>
          </w:p>
        </w:tc>
      </w:tr>
    </w:tbl>
    <w:p w:rsidR="004D0715" w:rsidRDefault="004D0715" w:rsidP="004D0715">
      <w:pPr>
        <w:autoSpaceDE w:val="0"/>
        <w:autoSpaceDN w:val="0"/>
        <w:adjustRightInd w:val="0"/>
        <w:jc w:val="both"/>
        <w:outlineLvl w:val="1"/>
        <w:rPr>
          <w:rFonts w:eastAsia="Courier New"/>
          <w:b/>
          <w:color w:val="000000"/>
          <w:sz w:val="28"/>
          <w:szCs w:val="28"/>
        </w:rPr>
      </w:pPr>
    </w:p>
    <w:p w:rsidR="004D0715" w:rsidRDefault="004D0715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b/>
          <w:color w:val="000000"/>
          <w:sz w:val="28"/>
          <w:szCs w:val="28"/>
        </w:rPr>
      </w:pPr>
      <w:r w:rsidRPr="00896C3E">
        <w:rPr>
          <w:rFonts w:eastAsia="Courier New"/>
          <w:b/>
          <w:color w:val="000000"/>
          <w:sz w:val="28"/>
          <w:szCs w:val="28"/>
        </w:rPr>
        <w:lastRenderedPageBreak/>
        <w:t>Обоснование необходимых финансов</w:t>
      </w:r>
      <w:r>
        <w:rPr>
          <w:rFonts w:eastAsia="Courier New"/>
          <w:b/>
          <w:color w:val="000000"/>
          <w:sz w:val="28"/>
          <w:szCs w:val="28"/>
        </w:rPr>
        <w:t>ых ресурсов, нео</w:t>
      </w:r>
      <w:r w:rsidRPr="00896C3E">
        <w:rPr>
          <w:rFonts w:eastAsia="Courier New"/>
          <w:b/>
          <w:color w:val="000000"/>
          <w:sz w:val="28"/>
          <w:szCs w:val="28"/>
        </w:rPr>
        <w:t>бходимых для реализации Программы</w:t>
      </w:r>
      <w:r>
        <w:rPr>
          <w:rFonts w:eastAsia="Courier New"/>
          <w:b/>
          <w:color w:val="000000"/>
          <w:sz w:val="28"/>
          <w:szCs w:val="28"/>
        </w:rPr>
        <w:t xml:space="preserve"> на 20</w:t>
      </w:r>
      <w:r w:rsidR="00B76FBF">
        <w:rPr>
          <w:rFonts w:eastAsia="Courier New"/>
          <w:b/>
          <w:color w:val="000000"/>
          <w:sz w:val="28"/>
          <w:szCs w:val="28"/>
        </w:rPr>
        <w:t>26</w:t>
      </w:r>
      <w:r>
        <w:rPr>
          <w:rFonts w:eastAsia="Courier New"/>
          <w:b/>
          <w:color w:val="000000"/>
          <w:sz w:val="28"/>
          <w:szCs w:val="28"/>
        </w:rPr>
        <w:t xml:space="preserve"> год</w:t>
      </w:r>
    </w:p>
    <w:p w:rsidR="006352C0" w:rsidRPr="005209E3" w:rsidRDefault="006352C0" w:rsidP="00765266">
      <w:pPr>
        <w:autoSpaceDE w:val="0"/>
        <w:autoSpaceDN w:val="0"/>
        <w:adjustRightInd w:val="0"/>
        <w:jc w:val="center"/>
        <w:outlineLvl w:val="1"/>
        <w:rPr>
          <w:rFonts w:eastAsia="Courier New"/>
          <w:color w:val="000000"/>
          <w:sz w:val="14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701"/>
        <w:gridCol w:w="1701"/>
        <w:gridCol w:w="1843"/>
      </w:tblGrid>
      <w:tr w:rsidR="0013306D" w:rsidRPr="00D42374" w:rsidTr="0013306D">
        <w:trPr>
          <w:trHeight w:val="1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9D12E6" w:rsidRDefault="0013306D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Наименование  ДОУ</w:t>
            </w:r>
          </w:p>
          <w:p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9D12E6" w:rsidRDefault="007E78E2" w:rsidP="007E78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</w:t>
            </w:r>
            <w:r w:rsidR="003B4C50">
              <w:rPr>
                <w:color w:val="000000"/>
                <w:sz w:val="28"/>
                <w:szCs w:val="28"/>
              </w:rPr>
              <w:t>узыкального оборудования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6D" w:rsidRPr="009D12E6" w:rsidRDefault="0013306D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9D12E6">
              <w:rPr>
                <w:color w:val="000000"/>
                <w:sz w:val="28"/>
                <w:szCs w:val="28"/>
              </w:rPr>
              <w:t>ВСЕГО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D12E6">
              <w:rPr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13306D" w:rsidRPr="00D42374" w:rsidTr="0013306D">
        <w:trPr>
          <w:trHeight w:val="52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Pr="003C549C">
              <w:rPr>
                <w:color w:val="000000"/>
                <w:szCs w:val="28"/>
              </w:rPr>
              <w:t>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</w:t>
            </w:r>
            <w:r w:rsidRPr="003C549C">
              <w:rPr>
                <w:color w:val="000000"/>
                <w:szCs w:val="28"/>
              </w:rPr>
              <w:t>ена,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3C549C" w:rsidRDefault="0013306D" w:rsidP="00A6040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сумма</w:t>
            </w:r>
            <w:r w:rsidRPr="003C549C">
              <w:rPr>
                <w:color w:val="000000"/>
                <w:szCs w:val="28"/>
              </w:rPr>
              <w:t>, тыс. рублей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9D12E6" w:rsidRDefault="0013306D" w:rsidP="00765266">
            <w:pPr>
              <w:rPr>
                <w:color w:val="000000"/>
                <w:sz w:val="28"/>
                <w:szCs w:val="28"/>
              </w:rPr>
            </w:pP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№1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A28" w:rsidRPr="00D67A28" w:rsidRDefault="00D67A28" w:rsidP="00765266">
            <w:pPr>
              <w:jc w:val="center"/>
              <w:rPr>
                <w:color w:val="000000"/>
                <w:sz w:val="28"/>
                <w:szCs w:val="28"/>
              </w:rPr>
            </w:pPr>
            <w:r w:rsidRPr="00D67A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B76FBF" w:rsidRDefault="00D67A28" w:rsidP="00765266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E78E2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№2"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№3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D67A28">
        <w:trPr>
          <w:trHeight w:val="6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№4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D67A28">
            <w:pPr>
              <w:jc w:val="center"/>
            </w:pPr>
            <w:r w:rsidRPr="00437769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F34306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№5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 w:rsidP="00272BDB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D67A28">
            <w:pPr>
              <w:jc w:val="center"/>
            </w:pPr>
            <w:r w:rsidRPr="00437769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F34306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№6 "БЕРЕЗКА " Г.УСТЬ-ДЖЕГУТЫ"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D67A28">
            <w:pPr>
              <w:jc w:val="center"/>
            </w:pPr>
            <w:r w:rsidRPr="00437769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F34306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№7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D67A28">
            <w:pPr>
              <w:jc w:val="center"/>
            </w:pPr>
            <w:r w:rsidRPr="00437769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F34306">
              <w:rPr>
                <w:color w:val="000000"/>
                <w:sz w:val="28"/>
                <w:szCs w:val="28"/>
              </w:rPr>
              <w:t>157,0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№8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"ЯСЛИ-САД №9   Г.УСТЬ-ДЖЕГУТЫ"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5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"ЧЕБУРАШКА" С.ВАЖНОЕ"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"ЛАСТОЧКА" А.ГЮРЮЛЬДЕУК"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"СКАЗКА" СТ.КРАСНОГОРСКОЙ"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"ТАУРУХ" А.НОВАЯ ДЖЕГУТА"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"ДЕТСКИЙ САД "РОМАШКА" А. САРЫ-ТЮЗ"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Pr="009B2456" w:rsidRDefault="00D67A28" w:rsidP="00565214">
            <w:r w:rsidRPr="009B2456">
              <w:t>МБДОУ "ЯСЛИ-САД "НАСЫБ" А.САРЫ-ТЮЗ"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D67A28" w:rsidRPr="00D42374" w:rsidTr="00565214">
        <w:trPr>
          <w:trHeight w:val="4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565214">
            <w:r w:rsidRPr="009B2456">
              <w:t>МБДОУ "ДЕТСКИЙ САД "ДЖУЛДУЗ" А.ЭЛЬТАРКАЧ"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28" w:rsidRPr="00D67A28" w:rsidRDefault="00D67A28">
            <w:pPr>
              <w:jc w:val="center"/>
              <w:rPr>
                <w:sz w:val="28"/>
                <w:szCs w:val="28"/>
              </w:rPr>
            </w:pPr>
            <w:r w:rsidRPr="00D67A2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5C38D4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A28" w:rsidRDefault="00D67A28" w:rsidP="007E78E2">
            <w:pPr>
              <w:jc w:val="center"/>
            </w:pPr>
            <w:r w:rsidRPr="00235D4F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A28" w:rsidRDefault="00D67A28" w:rsidP="00D67A28">
            <w:pPr>
              <w:jc w:val="center"/>
            </w:pPr>
            <w:r w:rsidRPr="003A19D7">
              <w:rPr>
                <w:color w:val="000000"/>
                <w:sz w:val="28"/>
                <w:szCs w:val="28"/>
              </w:rPr>
              <w:t>78,5</w:t>
            </w:r>
          </w:p>
        </w:tc>
      </w:tr>
      <w:tr w:rsidR="0013306D" w:rsidRPr="00D42374" w:rsidTr="0013306D">
        <w:trPr>
          <w:trHeight w:val="27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886CF5" w:rsidRDefault="0013306D" w:rsidP="00765266">
            <w:pPr>
              <w:rPr>
                <w:b/>
                <w:color w:val="000000"/>
                <w:sz w:val="28"/>
                <w:szCs w:val="28"/>
              </w:rPr>
            </w:pPr>
            <w:r w:rsidRPr="00886CF5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6D" w:rsidRPr="00D67A28" w:rsidRDefault="00D67A28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B76FBF" w:rsidRDefault="0013306D" w:rsidP="00765266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D67A28" w:rsidRDefault="00D67A28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6D" w:rsidRPr="00D67A28" w:rsidRDefault="00D67A28" w:rsidP="007652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1648,5</w:t>
            </w:r>
          </w:p>
        </w:tc>
      </w:tr>
    </w:tbl>
    <w:p w:rsidR="00765266" w:rsidRDefault="00765266" w:rsidP="00120135">
      <w:pPr>
        <w:jc w:val="right"/>
        <w:rPr>
          <w:sz w:val="28"/>
          <w:szCs w:val="28"/>
        </w:rPr>
      </w:pPr>
    </w:p>
    <w:p w:rsidR="00F70BCE" w:rsidRDefault="00DE2E04" w:rsidP="00981432">
      <w:pPr>
        <w:ind w:left="1701" w:hanging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F70BCE" w:rsidRPr="007C2B46">
        <w:rPr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5209E3" w:rsidRPr="005209E3" w:rsidRDefault="005209E3" w:rsidP="00981432">
      <w:pPr>
        <w:ind w:left="1701" w:hanging="1417"/>
        <w:jc w:val="center"/>
        <w:rPr>
          <w:b/>
          <w:sz w:val="16"/>
          <w:szCs w:val="28"/>
        </w:rPr>
      </w:pPr>
    </w:p>
    <w:p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мероприятий, входящих в состав муниципальной программы, в процессе и по итогам ее реализации.</w:t>
      </w:r>
    </w:p>
    <w:p w:rsidR="00F70BCE" w:rsidRDefault="00F70BCE" w:rsidP="00F70BCE">
      <w:pPr>
        <w:ind w:firstLine="720"/>
        <w:jc w:val="both"/>
        <w:rPr>
          <w:sz w:val="28"/>
          <w:szCs w:val="28"/>
        </w:rPr>
      </w:pPr>
    </w:p>
    <w:p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состоящей из мероприятий определяется как оценка эффективности реализации каждого мероприятия, входящих в ее состав.</w:t>
      </w:r>
    </w:p>
    <w:p w:rsidR="00F70BCE" w:rsidRDefault="00F70BCE" w:rsidP="00F70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мероприятий. 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Для оценк</w:t>
      </w:r>
      <w:r>
        <w:rPr>
          <w:sz w:val="28"/>
          <w:szCs w:val="28"/>
        </w:rPr>
        <w:t xml:space="preserve">и результативности мероприятий программы </w:t>
      </w:r>
      <w:r w:rsidRPr="00773432">
        <w:rPr>
          <w:sz w:val="28"/>
          <w:szCs w:val="28"/>
        </w:rPr>
        <w:t>должны быть использованы плановые и фактические значения соответствующих целевых показателей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>Индекс результативности мероприятий программ</w:t>
      </w:r>
      <w:r>
        <w:rPr>
          <w:b/>
          <w:sz w:val="28"/>
          <w:szCs w:val="28"/>
        </w:rPr>
        <w:t>ы</w:t>
      </w:r>
      <w:r w:rsidRPr="00773432">
        <w:rPr>
          <w:b/>
          <w:sz w:val="28"/>
          <w:szCs w:val="28"/>
        </w:rPr>
        <w:t xml:space="preserve"> определяется по формулам:</w:t>
      </w: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>
            <wp:extent cx="1162050" cy="3810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>, где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Iр - индекс результативности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>
            <wp:extent cx="657225" cy="2381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 xml:space="preserve"> -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Rф - достигнутый результат целевого значения показателя;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Rп - плановый результат целевого значения показателя;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Mп - весовое значение показателя (вес показателя), характеризующего мероприятие </w:t>
      </w:r>
      <w:r>
        <w:rPr>
          <w:sz w:val="28"/>
          <w:szCs w:val="28"/>
        </w:rPr>
        <w:t>программы</w:t>
      </w:r>
      <w:r w:rsidRPr="00773432">
        <w:rPr>
          <w:sz w:val="28"/>
          <w:szCs w:val="28"/>
        </w:rPr>
        <w:t>. Вес показателя рассчитывается по формуле: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>
            <wp:extent cx="6667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>, где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N - общее число показателей, характеризующих выполнение мероприятий программы.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Под эффективностью понимается отношение затрат на достижение (фактических) результатов реализации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 к планируемым затратам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Эффективность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 определяется по индексу эффективности.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 xml:space="preserve">Индекс эффективности мероприятий </w:t>
      </w:r>
      <w:r>
        <w:rPr>
          <w:b/>
          <w:sz w:val="28"/>
          <w:szCs w:val="28"/>
        </w:rPr>
        <w:t xml:space="preserve">программы </w:t>
      </w:r>
      <w:r w:rsidRPr="00773432">
        <w:rPr>
          <w:b/>
          <w:sz w:val="28"/>
          <w:szCs w:val="28"/>
        </w:rPr>
        <w:t xml:space="preserve"> определяется по формуле:</w:t>
      </w:r>
    </w:p>
    <w:p w:rsidR="00F70BCE" w:rsidRPr="00773432" w:rsidRDefault="00F70BCE" w:rsidP="00F70BCE">
      <w:pPr>
        <w:ind w:firstLine="698"/>
        <w:jc w:val="center"/>
        <w:rPr>
          <w:sz w:val="28"/>
          <w:szCs w:val="28"/>
        </w:rPr>
      </w:pPr>
      <w:r w:rsidRPr="00773432">
        <w:rPr>
          <w:noProof/>
          <w:sz w:val="28"/>
          <w:szCs w:val="28"/>
        </w:rPr>
        <w:drawing>
          <wp:inline distT="0" distB="0" distL="0" distR="0">
            <wp:extent cx="10668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432">
        <w:rPr>
          <w:sz w:val="28"/>
          <w:szCs w:val="28"/>
        </w:rPr>
        <w:t xml:space="preserve"> , где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Iэ - индекс эффективности мероприятий </w:t>
      </w:r>
      <w:r>
        <w:rPr>
          <w:sz w:val="28"/>
          <w:szCs w:val="28"/>
        </w:rPr>
        <w:t>программы</w:t>
      </w:r>
      <w:r w:rsidRPr="00773432">
        <w:rPr>
          <w:sz w:val="28"/>
          <w:szCs w:val="28"/>
        </w:rPr>
        <w:t>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Vф - объем фактического совокупного финансирования мероприятий программы;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Iр - индекс результативности мероприятий программы;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Vп - объем запланированного совокупн</w:t>
      </w:r>
      <w:r>
        <w:rPr>
          <w:sz w:val="28"/>
          <w:szCs w:val="28"/>
        </w:rPr>
        <w:t xml:space="preserve">ого финансирования мероприятий </w:t>
      </w:r>
      <w:r w:rsidRPr="0077343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>;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b/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</w:t>
      </w:r>
      <w:r>
        <w:rPr>
          <w:b/>
          <w:sz w:val="28"/>
          <w:szCs w:val="28"/>
        </w:rPr>
        <w:t xml:space="preserve"> </w:t>
      </w:r>
      <w:r w:rsidRPr="00773432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73432">
        <w:rPr>
          <w:b/>
          <w:sz w:val="28"/>
          <w:szCs w:val="28"/>
        </w:rPr>
        <w:t>: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наименование индикатора - индекс эффективности мероприятий программ (Iэ);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диапазоны значений, характеризующие эффективность мероприятий программ</w:t>
      </w:r>
      <w:r>
        <w:rPr>
          <w:sz w:val="28"/>
          <w:szCs w:val="28"/>
        </w:rPr>
        <w:t xml:space="preserve">ы </w:t>
      </w:r>
      <w:r w:rsidRPr="00773432">
        <w:rPr>
          <w:sz w:val="28"/>
          <w:szCs w:val="28"/>
        </w:rPr>
        <w:t>, перечислены ниже.</w:t>
      </w:r>
    </w:p>
    <w:p w:rsidR="00F70BCE" w:rsidRPr="00773432" w:rsidRDefault="00F70BCE" w:rsidP="00F70BCE">
      <w:pPr>
        <w:ind w:firstLine="720"/>
        <w:jc w:val="both"/>
        <w:rPr>
          <w:rFonts w:ascii="Tahoma" w:hAnsi="Tahoma" w:cs="Tahoma"/>
          <w:color w:val="244066"/>
          <w:sz w:val="28"/>
          <w:szCs w:val="28"/>
        </w:rPr>
      </w:pPr>
      <w:r w:rsidRPr="00773432">
        <w:rPr>
          <w:sz w:val="28"/>
          <w:szCs w:val="28"/>
        </w:rPr>
        <w:t>Значение показателя:</w:t>
      </w:r>
      <w:r w:rsidRPr="00773432">
        <w:rPr>
          <w:rFonts w:ascii="Tahoma" w:hAnsi="Tahoma" w:cs="Tahoma"/>
          <w:color w:val="244066"/>
          <w:sz w:val="28"/>
          <w:szCs w:val="28"/>
        </w:rPr>
        <w:t xml:space="preserve">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               1,0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1,1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Качественн</w:t>
      </w:r>
      <w:r>
        <w:rPr>
          <w:sz w:val="28"/>
          <w:szCs w:val="28"/>
        </w:rPr>
        <w:t xml:space="preserve">ая оценка мероприятий </w:t>
      </w:r>
      <w:r w:rsidRPr="00773432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высокий уровень эффективности</w:t>
      </w:r>
      <w:r w:rsidRPr="00773432">
        <w:rPr>
          <w:sz w:val="28"/>
          <w:szCs w:val="28"/>
        </w:rPr>
        <w:t>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0,75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0,99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средний уровень эффективности.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     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lastRenderedPageBreak/>
        <w:t xml:space="preserve">                                           0,60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≤ 0,75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ниже средней  уровень                         эффективности.</w:t>
      </w:r>
      <w:r w:rsidRPr="00773432">
        <w:rPr>
          <w:sz w:val="28"/>
          <w:szCs w:val="28"/>
        </w:rPr>
        <w:t xml:space="preserve">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Значение показателя:       </w:t>
      </w:r>
    </w:p>
    <w:p w:rsidR="00F70BCE" w:rsidRPr="00773432" w:rsidRDefault="00F70BCE" w:rsidP="00F70BCE">
      <w:pPr>
        <w:ind w:firstLine="720"/>
        <w:jc w:val="both"/>
        <w:rPr>
          <w:sz w:val="28"/>
          <w:szCs w:val="28"/>
        </w:rPr>
      </w:pPr>
      <w:r w:rsidRPr="00773432">
        <w:rPr>
          <w:sz w:val="28"/>
          <w:szCs w:val="28"/>
        </w:rPr>
        <w:t xml:space="preserve">                                           0,60 ≤ </w:t>
      </w:r>
      <w:r w:rsidRPr="00773432">
        <w:rPr>
          <w:sz w:val="28"/>
          <w:szCs w:val="28"/>
          <w:lang w:val="en-US"/>
        </w:rPr>
        <w:t>I</w:t>
      </w:r>
      <w:r w:rsidRPr="00773432">
        <w:rPr>
          <w:sz w:val="28"/>
          <w:szCs w:val="28"/>
          <w:vertAlign w:val="subscript"/>
        </w:rPr>
        <w:t>Э</w:t>
      </w:r>
      <w:r w:rsidRPr="00773432">
        <w:rPr>
          <w:sz w:val="28"/>
          <w:szCs w:val="28"/>
        </w:rPr>
        <w:t xml:space="preserve"> 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  <w:r w:rsidRPr="00773432">
        <w:rPr>
          <w:sz w:val="28"/>
          <w:szCs w:val="28"/>
        </w:rPr>
        <w:t>Качественная оценка мероприятий программ</w:t>
      </w:r>
      <w:r>
        <w:rPr>
          <w:sz w:val="28"/>
          <w:szCs w:val="28"/>
        </w:rPr>
        <w:t>ы</w:t>
      </w:r>
      <w:r w:rsidRPr="00773432">
        <w:rPr>
          <w:sz w:val="28"/>
          <w:szCs w:val="28"/>
        </w:rPr>
        <w:t xml:space="preserve">: </w:t>
      </w:r>
      <w:r w:rsidRPr="00773432">
        <w:rPr>
          <w:b/>
          <w:sz w:val="28"/>
          <w:szCs w:val="28"/>
        </w:rPr>
        <w:t>низкий уровень эффективности.</w:t>
      </w:r>
    </w:p>
    <w:p w:rsidR="00F70BCE" w:rsidRPr="00773432" w:rsidRDefault="00F70BCE" w:rsidP="00F70BCE">
      <w:pPr>
        <w:ind w:firstLine="720"/>
        <w:jc w:val="both"/>
        <w:rPr>
          <w:b/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765266" w:rsidRDefault="00765266" w:rsidP="009D51D8">
      <w:pPr>
        <w:rPr>
          <w:sz w:val="28"/>
          <w:szCs w:val="28"/>
        </w:rPr>
        <w:sectPr w:rsidR="00765266" w:rsidSect="00765266">
          <w:pgSz w:w="11906" w:h="16838" w:code="9"/>
          <w:pgMar w:top="680" w:right="567" w:bottom="567" w:left="709" w:header="709" w:footer="709" w:gutter="0"/>
          <w:cols w:space="708"/>
          <w:docGrid w:linePitch="360"/>
        </w:sectPr>
      </w:pPr>
    </w:p>
    <w:p w:rsidR="00765266" w:rsidRDefault="00765266" w:rsidP="005209E3">
      <w:pPr>
        <w:rPr>
          <w:sz w:val="28"/>
          <w:szCs w:val="28"/>
        </w:rPr>
      </w:pPr>
    </w:p>
    <w:p w:rsidR="00120135" w:rsidRPr="00120135" w:rsidRDefault="006352C0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</w:t>
      </w:r>
      <w:r w:rsidR="00120135" w:rsidRPr="00120135">
        <w:rPr>
          <w:rFonts w:eastAsia="Courier New"/>
          <w:color w:val="000000"/>
          <w:sz w:val="28"/>
          <w:szCs w:val="28"/>
        </w:rPr>
        <w:t>Приложение №1 к муниципальной программе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120135" w:rsidRPr="00120135" w:rsidRDefault="00120135" w:rsidP="00D81F91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районе»</w:t>
      </w:r>
    </w:p>
    <w:p w:rsidR="00120135" w:rsidRPr="00120135" w:rsidRDefault="00120135" w:rsidP="00120135">
      <w:pPr>
        <w:widowControl w:val="0"/>
        <w:autoSpaceDE w:val="0"/>
        <w:autoSpaceDN w:val="0"/>
        <w:adjustRightInd w:val="0"/>
        <w:spacing w:after="108"/>
        <w:jc w:val="right"/>
        <w:outlineLvl w:val="0"/>
        <w:rPr>
          <w:b/>
          <w:bCs/>
          <w:color w:val="26282F"/>
        </w:rPr>
      </w:pPr>
    </w:p>
    <w:p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>Перечень основных мероприятий муниципальной программы</w:t>
      </w:r>
    </w:p>
    <w:p w:rsidR="00120135" w:rsidRPr="00D81F91" w:rsidRDefault="00120135" w:rsidP="00D81F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bCs/>
          <w:sz w:val="28"/>
          <w:szCs w:val="28"/>
        </w:rPr>
        <w:t>«Развитие дошкольного образования в Усть-Джегутинском муниципальном районе»</w:t>
      </w:r>
    </w:p>
    <w:p w:rsidR="00120135" w:rsidRPr="00120135" w:rsidRDefault="00120135" w:rsidP="0012013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3413"/>
        <w:gridCol w:w="2258"/>
        <w:gridCol w:w="1417"/>
        <w:gridCol w:w="1435"/>
        <w:gridCol w:w="2674"/>
        <w:gridCol w:w="2150"/>
        <w:gridCol w:w="1905"/>
      </w:tblGrid>
      <w:tr w:rsidR="00120135" w:rsidRPr="00120135" w:rsidTr="00120135">
        <w:trPr>
          <w:cantSplit/>
          <w:trHeight w:val="482"/>
          <w:tblHeader/>
        </w:trPr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№ п/п</w:t>
            </w:r>
          </w:p>
        </w:tc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Ответственный исполнитель</w:t>
            </w:r>
          </w:p>
        </w:tc>
        <w:tc>
          <w:tcPr>
            <w:tcW w:w="0" w:type="auto"/>
            <w:gridSpan w:val="2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Срок </w:t>
            </w:r>
          </w:p>
        </w:tc>
        <w:tc>
          <w:tcPr>
            <w:tcW w:w="0" w:type="auto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Ожидаемый непосредственный результат (краткое описание и его значение)</w:t>
            </w:r>
            <w:r w:rsidRPr="00120135">
              <w:br w:type="textWrapping" w:clear="all"/>
            </w:r>
          </w:p>
        </w:tc>
        <w:tc>
          <w:tcPr>
            <w:tcW w:w="2150" w:type="dxa"/>
            <w:vMerge w:val="restart"/>
          </w:tcPr>
          <w:p w:rsidR="00120135" w:rsidRPr="00120135" w:rsidRDefault="00981432" w:rsidP="00120135">
            <w:pPr>
              <w:autoSpaceDE w:val="0"/>
              <w:autoSpaceDN w:val="0"/>
              <w:adjustRightInd w:val="0"/>
              <w:jc w:val="center"/>
            </w:pPr>
            <w:r>
              <w:t xml:space="preserve">Последствия на </w:t>
            </w:r>
            <w:r w:rsidR="00120135" w:rsidRPr="00120135">
              <w:t>реализации  основного мероприятия</w:t>
            </w:r>
          </w:p>
        </w:tc>
        <w:tc>
          <w:tcPr>
            <w:tcW w:w="1905" w:type="dxa"/>
            <w:vMerge w:val="restart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120135" w:rsidRPr="00120135" w:rsidTr="00120135">
        <w:trPr>
          <w:cantSplit/>
          <w:trHeight w:val="483"/>
          <w:tblHeader/>
        </w:trPr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начала реализации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окончания реализации</w:t>
            </w:r>
          </w:p>
        </w:tc>
        <w:tc>
          <w:tcPr>
            <w:tcW w:w="0" w:type="auto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0" w:type="dxa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05" w:type="dxa"/>
            <w:vMerge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20135" w:rsidRPr="00120135" w:rsidTr="00120135">
        <w:trPr>
          <w:cantSplit/>
          <w:trHeight w:val="144"/>
          <w:tblHeader/>
        </w:trPr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0" w:type="auto"/>
            <w:vAlign w:val="center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5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6</w:t>
            </w:r>
          </w:p>
        </w:tc>
        <w:tc>
          <w:tcPr>
            <w:tcW w:w="2150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7</w:t>
            </w:r>
          </w:p>
        </w:tc>
        <w:tc>
          <w:tcPr>
            <w:tcW w:w="1905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8</w:t>
            </w:r>
          </w:p>
        </w:tc>
      </w:tr>
      <w:tr w:rsidR="00120135" w:rsidRPr="00120135" w:rsidTr="00120135">
        <w:trPr>
          <w:cantSplit/>
          <w:trHeight w:val="299"/>
          <w:tblHeader/>
        </w:trPr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1.</w:t>
            </w:r>
          </w:p>
        </w:tc>
        <w:tc>
          <w:tcPr>
            <w:tcW w:w="0" w:type="auto"/>
          </w:tcPr>
          <w:p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Организация предшкольной подготовки для детей 5-ти лет в общеобразовательных учреждениях района</w:t>
            </w:r>
          </w:p>
          <w:p w:rsidR="00120135" w:rsidRPr="00120135" w:rsidRDefault="00120135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</w:tcPr>
          <w:p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rPr>
                <w:rFonts w:eastAsia="Calibri"/>
                <w:lang w:eastAsia="en-US"/>
              </w:rPr>
              <w:t>Обеспечение 100% охвата детей  предшкольной подготовкой</w:t>
            </w:r>
          </w:p>
        </w:tc>
        <w:tc>
          <w:tcPr>
            <w:tcW w:w="2150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Низкий процент охвата детей 5-ти лет предшкольной подготовкой</w:t>
            </w:r>
          </w:p>
        </w:tc>
        <w:tc>
          <w:tcPr>
            <w:tcW w:w="1905" w:type="dxa"/>
          </w:tcPr>
          <w:p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120135" w:rsidRPr="00120135" w:rsidTr="00120135">
        <w:trPr>
          <w:cantSplit/>
          <w:trHeight w:val="299"/>
          <w:tblHeader/>
        </w:trPr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2.</w:t>
            </w:r>
          </w:p>
        </w:tc>
        <w:tc>
          <w:tcPr>
            <w:tcW w:w="0" w:type="auto"/>
          </w:tcPr>
          <w:p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i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Организация подготовки и повышения квалификации специалистов, оказывающих услуги по дошкольному образованию</w:t>
            </w:r>
          </w:p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20135">
              <w:rPr>
                <w:rFonts w:eastAsia="Calibri"/>
                <w:lang w:eastAsia="en-US"/>
              </w:rPr>
              <w:t>Обеспечение 100% охвата специалистов, работающих в дошкольном образовании, курсовой подготовкой  и повышением квалификации.</w:t>
            </w:r>
          </w:p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50" w:type="dxa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20135">
              <w:t>Низкий уровень профессиональной подготовки специалистов, оказывающих услуги в дошкольном образовании</w:t>
            </w:r>
          </w:p>
        </w:tc>
        <w:tc>
          <w:tcPr>
            <w:tcW w:w="1905" w:type="dxa"/>
          </w:tcPr>
          <w:p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120135" w:rsidRPr="00120135" w:rsidTr="00120135">
        <w:trPr>
          <w:cantSplit/>
          <w:trHeight w:val="299"/>
          <w:tblHeader/>
        </w:trPr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lastRenderedPageBreak/>
              <w:t>3.</w:t>
            </w:r>
          </w:p>
        </w:tc>
        <w:tc>
          <w:tcPr>
            <w:tcW w:w="0" w:type="auto"/>
          </w:tcPr>
          <w:p w:rsidR="00826604" w:rsidRDefault="00826604" w:rsidP="00826604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Улучшение материально-технической базы ДОУ района.</w:t>
            </w:r>
          </w:p>
          <w:p w:rsidR="00120135" w:rsidRPr="00120135" w:rsidRDefault="00120135" w:rsidP="00826604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</w:tcPr>
          <w:p w:rsidR="00120135" w:rsidRPr="00120135" w:rsidRDefault="00120135" w:rsidP="0012013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120135">
              <w:rPr>
                <w:color w:val="000000"/>
                <w:lang w:eastAsia="en-US"/>
              </w:rPr>
              <w:t xml:space="preserve"> Управление образования администрации Усть-Джегутинского муниципального района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</w:pPr>
            <w:r w:rsidRPr="00120135">
              <w:t>январь</w:t>
            </w:r>
          </w:p>
        </w:tc>
        <w:tc>
          <w:tcPr>
            <w:tcW w:w="0" w:type="auto"/>
          </w:tcPr>
          <w:p w:rsidR="00120135" w:rsidRPr="00120135" w:rsidRDefault="00120135" w:rsidP="00120135">
            <w:pPr>
              <w:autoSpaceDE w:val="0"/>
              <w:autoSpaceDN w:val="0"/>
              <w:adjustRightInd w:val="0"/>
              <w:jc w:val="center"/>
            </w:pPr>
            <w:r w:rsidRPr="00120135">
              <w:t>декабрь</w:t>
            </w:r>
          </w:p>
        </w:tc>
        <w:tc>
          <w:tcPr>
            <w:tcW w:w="0" w:type="auto"/>
          </w:tcPr>
          <w:p w:rsidR="00120135" w:rsidRPr="00D277B8" w:rsidRDefault="00120135" w:rsidP="00D277B8">
            <w:pPr>
              <w:autoSpaceDE w:val="0"/>
              <w:autoSpaceDN w:val="0"/>
              <w:adjustRightInd w:val="0"/>
              <w:jc w:val="center"/>
            </w:pPr>
            <w:r w:rsidRPr="00120135">
              <w:t xml:space="preserve">Приобретение </w:t>
            </w:r>
            <w:r w:rsidR="00974569" w:rsidRPr="00974569">
              <w:t xml:space="preserve"> </w:t>
            </w:r>
            <w:r w:rsidR="00D277B8">
              <w:t>игрушек и игрового оборудования</w:t>
            </w:r>
            <w:r w:rsidR="00974569">
              <w:t xml:space="preserve">, </w:t>
            </w:r>
            <w:r w:rsidR="00981432">
              <w:t>тех</w:t>
            </w:r>
            <w:r w:rsidR="00974569">
              <w:t>нологического оборудования</w:t>
            </w:r>
            <w:r w:rsidR="00D277B8">
              <w:t>, музыкального оборудования</w:t>
            </w:r>
          </w:p>
        </w:tc>
        <w:tc>
          <w:tcPr>
            <w:tcW w:w="2150" w:type="dxa"/>
          </w:tcPr>
          <w:p w:rsidR="00120135" w:rsidRPr="00120135" w:rsidRDefault="00477E99" w:rsidP="00120135">
            <w:pPr>
              <w:autoSpaceDE w:val="0"/>
              <w:autoSpaceDN w:val="0"/>
              <w:adjustRightInd w:val="0"/>
              <w:jc w:val="center"/>
            </w:pPr>
            <w:r>
              <w:t>Низкий уровень материально-технической базы ДОУ</w:t>
            </w:r>
          </w:p>
        </w:tc>
        <w:tc>
          <w:tcPr>
            <w:tcW w:w="1905" w:type="dxa"/>
          </w:tcPr>
          <w:p w:rsidR="00120135" w:rsidRPr="00120135" w:rsidRDefault="006352C0" w:rsidP="001201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A14E91" w:rsidRPr="00120135" w:rsidRDefault="00425856" w:rsidP="00A14E91">
      <w:pPr>
        <w:spacing w:after="200" w:line="276" w:lineRule="auto"/>
        <w:ind w:left="709" w:hanging="1276"/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120135" w:rsidRPr="00120135" w:rsidRDefault="00120135" w:rsidP="00120135">
      <w:pPr>
        <w:jc w:val="right"/>
        <w:rPr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425856" w:rsidRDefault="00425856" w:rsidP="00120135">
      <w:pPr>
        <w:jc w:val="right"/>
        <w:rPr>
          <w:sz w:val="28"/>
          <w:szCs w:val="28"/>
        </w:rPr>
      </w:pPr>
    </w:p>
    <w:p w:rsidR="005209E3" w:rsidRDefault="005209E3" w:rsidP="00120135">
      <w:pPr>
        <w:jc w:val="right"/>
        <w:rPr>
          <w:sz w:val="28"/>
          <w:szCs w:val="28"/>
        </w:rPr>
      </w:pPr>
    </w:p>
    <w:p w:rsidR="006352C0" w:rsidRDefault="006352C0" w:rsidP="00120135">
      <w:pPr>
        <w:jc w:val="right"/>
        <w:rPr>
          <w:sz w:val="28"/>
          <w:szCs w:val="28"/>
        </w:rPr>
      </w:pP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lastRenderedPageBreak/>
        <w:t xml:space="preserve"> Приложение №2 к муниципальной программе</w:t>
      </w: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  <w:r w:rsidR="00D81F91">
        <w:rPr>
          <w:rFonts w:eastAsia="Courier New"/>
          <w:color w:val="000000"/>
          <w:sz w:val="28"/>
          <w:szCs w:val="28"/>
        </w:rPr>
        <w:t>»</w:t>
      </w:r>
    </w:p>
    <w:p w:rsidR="00F70965" w:rsidRPr="00120135" w:rsidRDefault="00F70965" w:rsidP="00F7096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</w:t>
      </w:r>
    </w:p>
    <w:p w:rsidR="00F70965" w:rsidRPr="00120135" w:rsidRDefault="00F70965" w:rsidP="00F709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0965" w:rsidRPr="00120135" w:rsidRDefault="00F70965" w:rsidP="00F709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0135">
        <w:rPr>
          <w:b/>
          <w:sz w:val="28"/>
          <w:szCs w:val="28"/>
        </w:rPr>
        <w:t xml:space="preserve">Перечень </w:t>
      </w:r>
      <w:r w:rsidRPr="00120135">
        <w:rPr>
          <w:rFonts w:cs="Arial"/>
          <w:b/>
          <w:sz w:val="28"/>
          <w:szCs w:val="28"/>
        </w:rPr>
        <w:t>и значения целевых индикаторов</w:t>
      </w:r>
      <w:r w:rsidRPr="00120135">
        <w:rPr>
          <w:b/>
          <w:bCs/>
          <w:sz w:val="28"/>
          <w:szCs w:val="28"/>
        </w:rPr>
        <w:t xml:space="preserve"> муниципальной программы «Развитие дошкольного образования в Усть-Джегутинском муниципальном районе» </w:t>
      </w:r>
    </w:p>
    <w:tbl>
      <w:tblPr>
        <w:tblW w:w="5113" w:type="pct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748"/>
        <w:gridCol w:w="2809"/>
        <w:gridCol w:w="1281"/>
        <w:gridCol w:w="1220"/>
        <w:gridCol w:w="1069"/>
        <w:gridCol w:w="1213"/>
        <w:gridCol w:w="1213"/>
        <w:gridCol w:w="1353"/>
        <w:gridCol w:w="2759"/>
      </w:tblGrid>
      <w:tr w:rsidR="00F70965" w:rsidRPr="00120135" w:rsidTr="00A60400">
        <w:trPr>
          <w:cantSplit/>
          <w:trHeight w:val="315"/>
          <w:tblHeader/>
        </w:trPr>
        <w:tc>
          <w:tcPr>
            <w:tcW w:w="1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20135">
              <w:t>Показатель (индикатор) (наименование)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Ед. измерения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Значения показателей</w:t>
            </w:r>
          </w:p>
        </w:tc>
        <w:tc>
          <w:tcPr>
            <w:tcW w:w="8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spacing w:after="200" w:line="276" w:lineRule="auto"/>
              <w:jc w:val="center"/>
            </w:pPr>
            <w:r w:rsidRPr="00120135">
              <w:t>Отношение значения показателя последнего года реализации программы к отчетному</w:t>
            </w:r>
          </w:p>
        </w:tc>
      </w:tr>
      <w:tr w:rsidR="00F70965" w:rsidRPr="00120135" w:rsidTr="00A60400">
        <w:trPr>
          <w:cantSplit/>
          <w:trHeight w:val="1592"/>
          <w:tblHeader/>
        </w:trPr>
        <w:tc>
          <w:tcPr>
            <w:tcW w:w="1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B76FBF" w:rsidP="00B76FBF">
            <w:pPr>
              <w:spacing w:after="200" w:line="276" w:lineRule="auto"/>
              <w:jc w:val="center"/>
            </w:pPr>
            <w:r>
              <w:t>2022</w:t>
            </w:r>
            <w:r w:rsidR="00F70965">
              <w:t>год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8034FD" w:rsidP="00B76FBF">
            <w:pPr>
              <w:spacing w:after="200" w:line="276" w:lineRule="auto"/>
              <w:jc w:val="center"/>
            </w:pPr>
            <w:r>
              <w:t>202</w:t>
            </w:r>
            <w:r w:rsidR="00B76FBF">
              <w:t>3</w:t>
            </w:r>
            <w:r w:rsidR="00F70965">
              <w:t>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B76FBF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</w:t>
            </w:r>
            <w:r w:rsidR="00B76FBF">
              <w:t>4</w:t>
            </w:r>
            <w:r w:rsidRPr="00120135">
              <w:t xml:space="preserve"> год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B76FBF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</w:t>
            </w:r>
            <w:r w:rsidR="00B76FBF">
              <w:t>5</w:t>
            </w:r>
            <w:r w:rsidRPr="00120135">
              <w:t xml:space="preserve"> год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965" w:rsidRPr="00120135" w:rsidRDefault="00F70965" w:rsidP="00B76FBF">
            <w:pPr>
              <w:spacing w:after="200" w:line="276" w:lineRule="auto"/>
              <w:jc w:val="center"/>
            </w:pPr>
            <w:r w:rsidRPr="00120135">
              <w:t>20</w:t>
            </w:r>
            <w:r w:rsidR="008034FD">
              <w:t>2</w:t>
            </w:r>
            <w:r w:rsidR="00B76FBF">
              <w:t>6</w:t>
            </w:r>
            <w:r w:rsidRPr="00120135">
              <w:t xml:space="preserve"> год</w:t>
            </w:r>
          </w:p>
        </w:tc>
        <w:tc>
          <w:tcPr>
            <w:tcW w:w="8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spacing w:after="200" w:line="276" w:lineRule="auto"/>
              <w:jc w:val="center"/>
            </w:pPr>
          </w:p>
        </w:tc>
      </w:tr>
      <w:tr w:rsidR="00F70965" w:rsidRPr="00120135" w:rsidTr="00A60400">
        <w:trPr>
          <w:cantSplit/>
          <w:trHeight w:val="240"/>
          <w:tblHeader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1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70965" w:rsidRPr="00120135" w:rsidTr="00F70965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center"/>
            </w:pPr>
            <w:r w:rsidRPr="00120135">
              <w:t>Муниципальная программа</w:t>
            </w:r>
          </w:p>
        </w:tc>
      </w:tr>
      <w:tr w:rsidR="00F70965" w:rsidRPr="00120135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t>1.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FCD" w:rsidRDefault="00406313" w:rsidP="00425FC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</w:t>
            </w:r>
            <w:r w:rsidR="00425FCD">
              <w:rPr>
                <w:rFonts w:eastAsia="Calibri"/>
                <w:sz w:val="28"/>
                <w:szCs w:val="28"/>
                <w:lang w:eastAsia="en-US"/>
              </w:rPr>
              <w:t>еличение охват</w:t>
            </w:r>
            <w:r w:rsidR="009874E1">
              <w:rPr>
                <w:rFonts w:eastAsia="Calibri"/>
                <w:sz w:val="28"/>
                <w:szCs w:val="28"/>
                <w:lang w:eastAsia="en-US"/>
              </w:rPr>
              <w:t>а детей дошкольным образованием</w:t>
            </w:r>
          </w:p>
          <w:p w:rsidR="00F70965" w:rsidRPr="00120135" w:rsidRDefault="00F70965" w:rsidP="00F70965">
            <w:pPr>
              <w:autoSpaceDE w:val="0"/>
              <w:autoSpaceDN w:val="0"/>
              <w:adjustRightInd w:val="0"/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F4" w:rsidRDefault="003748F4" w:rsidP="003748F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Доля детей, получающих предшкольную подготовку на базе общеобразовательных школ, от количества детей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дошкольного возраста,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проживающих в районе; </w:t>
            </w:r>
          </w:p>
          <w:p w:rsidR="00F70965" w:rsidRPr="00120135" w:rsidRDefault="00F70965" w:rsidP="00F709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F70965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B76FBF" w:rsidP="008034FD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8034FD" w:rsidP="003D4521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3D4521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8034FD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3748F4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70965" w:rsidRPr="00120135" w:rsidRDefault="00F70965" w:rsidP="008034FD">
            <w:pPr>
              <w:autoSpaceDE w:val="0"/>
              <w:autoSpaceDN w:val="0"/>
              <w:adjustRightInd w:val="0"/>
              <w:jc w:val="right"/>
            </w:pPr>
            <w:r>
              <w:t>10</w:t>
            </w:r>
            <w:r w:rsidR="008034FD">
              <w:t>0</w:t>
            </w:r>
          </w:p>
        </w:tc>
      </w:tr>
      <w:tr w:rsidR="00A60400" w:rsidRPr="00120135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lastRenderedPageBreak/>
              <w:t>2.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425FCD" w:rsidP="00F70965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качества предоставляемых населению услуг по дошкольному образованию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11" w:rsidRPr="001033D2" w:rsidRDefault="00523A11" w:rsidP="00523A1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1033D2">
              <w:rPr>
                <w:rFonts w:eastAsia="Calibri"/>
                <w:sz w:val="28"/>
                <w:szCs w:val="28"/>
                <w:lang w:eastAsia="en-US"/>
              </w:rPr>
              <w:t>оля специалистов, оказывающих услуги  по дошкольному образованию, прошедших  курсовую подготовку и повышение квалификации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от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общей чи</w:t>
            </w:r>
            <w:r w:rsidR="00C4228B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ленности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педагогов </w:t>
            </w:r>
            <w:r w:rsidR="00634E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ДОУ;</w:t>
            </w:r>
          </w:p>
          <w:p w:rsidR="00A60400" w:rsidRPr="00120135" w:rsidRDefault="00A60400" w:rsidP="00A60400">
            <w:pPr>
              <w:autoSpaceDE w:val="0"/>
              <w:autoSpaceDN w:val="0"/>
              <w:adjustRightInd w:val="0"/>
            </w:pP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Default="003D4521" w:rsidP="003D4521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 xml:space="preserve"> 100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100</w:t>
            </w:r>
          </w:p>
        </w:tc>
      </w:tr>
      <w:tr w:rsidR="00A60400" w:rsidRPr="00120135" w:rsidTr="00A60400">
        <w:trPr>
          <w:cantSplit/>
          <w:trHeight w:val="240"/>
        </w:trPr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A60400" w:rsidP="00F70965">
            <w:pPr>
              <w:autoSpaceDE w:val="0"/>
              <w:autoSpaceDN w:val="0"/>
              <w:adjustRightInd w:val="0"/>
              <w:jc w:val="right"/>
            </w:pPr>
            <w:r w:rsidRPr="00120135">
              <w:t>3.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Pr="00120135" w:rsidRDefault="00406313" w:rsidP="00F70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033D2">
              <w:rPr>
                <w:rFonts w:eastAsia="Calibri"/>
                <w:sz w:val="28"/>
                <w:szCs w:val="28"/>
                <w:lang w:eastAsia="en-US"/>
              </w:rPr>
              <w:t xml:space="preserve">Улучшение материально-технической базы </w:t>
            </w:r>
            <w:r>
              <w:rPr>
                <w:rFonts w:eastAsia="Calibri"/>
                <w:sz w:val="28"/>
                <w:szCs w:val="28"/>
                <w:lang w:eastAsia="en-US"/>
              </w:rPr>
              <w:t>ДОУ района.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400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Доля  </w:t>
            </w:r>
            <w:r w:rsidR="00A60400">
              <w:rPr>
                <w:rFonts w:eastAsia="Calibri"/>
                <w:sz w:val="28"/>
                <w:szCs w:val="28"/>
                <w:lang w:eastAsia="en-US"/>
              </w:rPr>
              <w:t>оснащенности материально-технической базы ДОУ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менее</w:t>
            </w:r>
          </w:p>
          <w:p w:rsidR="00A60400" w:rsidRPr="00120135" w:rsidRDefault="00634EBD" w:rsidP="00A604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40 %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%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3D4521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 w:rsidRPr="00120135">
              <w:t>40</w:t>
            </w:r>
          </w:p>
        </w:tc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0400" w:rsidRPr="00120135" w:rsidRDefault="00A60400" w:rsidP="0090718E">
            <w:pPr>
              <w:autoSpaceDE w:val="0"/>
              <w:autoSpaceDN w:val="0"/>
              <w:adjustRightInd w:val="0"/>
              <w:jc w:val="right"/>
            </w:pPr>
            <w:r>
              <w:t>114</w:t>
            </w:r>
          </w:p>
        </w:tc>
      </w:tr>
    </w:tbl>
    <w:p w:rsidR="00F70965" w:rsidRDefault="00F7096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F70965" w:rsidRDefault="00F70965" w:rsidP="005209E3">
      <w:pPr>
        <w:tabs>
          <w:tab w:val="left" w:pos="1156"/>
        </w:tabs>
        <w:autoSpaceDE w:val="0"/>
        <w:autoSpaceDN w:val="0"/>
        <w:adjustRightInd w:val="0"/>
        <w:outlineLvl w:val="1"/>
        <w:rPr>
          <w:rFonts w:eastAsia="Courier New"/>
          <w:color w:val="000000"/>
          <w:sz w:val="28"/>
          <w:szCs w:val="28"/>
        </w:rPr>
      </w:pPr>
    </w:p>
    <w:p w:rsidR="00765266" w:rsidRDefault="00765266" w:rsidP="00120135">
      <w:pPr>
        <w:jc w:val="right"/>
        <w:rPr>
          <w:sz w:val="28"/>
          <w:szCs w:val="28"/>
        </w:rPr>
      </w:pPr>
      <w:bookmarkStart w:id="2" w:name="_Таблица_1а"/>
      <w:bookmarkEnd w:id="2"/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:rsidR="00425856" w:rsidRDefault="00425856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:rsidR="00425856" w:rsidRDefault="00425856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209E3" w:rsidRDefault="005209E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120135" w:rsidRPr="00120135" w:rsidRDefault="00406313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120135" w:rsidRPr="00120135">
        <w:rPr>
          <w:rFonts w:eastAsia="Courier New"/>
          <w:color w:val="000000"/>
          <w:sz w:val="28"/>
          <w:szCs w:val="28"/>
        </w:rPr>
        <w:t>риложение №3 к муниципальной программе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120135" w:rsidRPr="00120135" w:rsidRDefault="00120135" w:rsidP="0012013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</w:t>
      </w:r>
      <w:r w:rsidR="00D81F91">
        <w:rPr>
          <w:rFonts w:eastAsia="Courier New"/>
          <w:color w:val="000000"/>
          <w:sz w:val="28"/>
          <w:szCs w:val="28"/>
        </w:rPr>
        <w:t>»</w:t>
      </w:r>
    </w:p>
    <w:p w:rsidR="00120135" w:rsidRDefault="00120135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09E3" w:rsidRPr="00120135" w:rsidRDefault="005209E3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09E3" w:rsidRDefault="005209E3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26604" w:rsidRDefault="00120135" w:rsidP="00D81F9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Усть-Д</w:t>
      </w:r>
      <w:r w:rsidR="00D81F91">
        <w:rPr>
          <w:rFonts w:eastAsiaTheme="minorHAnsi"/>
          <w:b/>
          <w:bCs/>
          <w:sz w:val="28"/>
          <w:szCs w:val="28"/>
          <w:lang w:eastAsia="en-US"/>
        </w:rPr>
        <w:t>жегутинском муниципальном районе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</w:p>
    <w:p w:rsidR="005D2881" w:rsidRPr="005209E3" w:rsidRDefault="005D2881" w:rsidP="0012013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10"/>
          <w:szCs w:val="28"/>
          <w:lang w:eastAsia="en-US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2"/>
        <w:gridCol w:w="1132"/>
        <w:gridCol w:w="2835"/>
        <w:gridCol w:w="1702"/>
        <w:gridCol w:w="1701"/>
        <w:gridCol w:w="427"/>
        <w:gridCol w:w="425"/>
        <w:gridCol w:w="425"/>
        <w:gridCol w:w="423"/>
        <w:gridCol w:w="425"/>
        <w:gridCol w:w="426"/>
        <w:gridCol w:w="567"/>
        <w:gridCol w:w="425"/>
        <w:gridCol w:w="425"/>
        <w:gridCol w:w="425"/>
        <w:gridCol w:w="993"/>
        <w:gridCol w:w="992"/>
        <w:gridCol w:w="992"/>
      </w:tblGrid>
      <w:tr w:rsidR="00927B7C" w:rsidRPr="00120135" w:rsidTr="00E20C48">
        <w:trPr>
          <w:trHeight w:val="14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5D2881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Ответственный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 xml:space="preserve">исполнитель,  </w:t>
            </w:r>
            <w:r w:rsidRPr="005D2881">
              <w:rPr>
                <w:rFonts w:eastAsiaTheme="minorHAnsi"/>
                <w:b/>
                <w:sz w:val="20"/>
                <w:szCs w:val="20"/>
                <w:lang w:eastAsia="en-US"/>
              </w:rPr>
              <w:br/>
              <w:t>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Источники финансового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439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5D2881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B7C" w:rsidRPr="00120135" w:rsidRDefault="00927B7C" w:rsidP="00927B7C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тыс.</w:t>
            </w:r>
            <w:r w:rsidR="005D288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</w:p>
        </w:tc>
      </w:tr>
      <w:tr w:rsidR="00927B7C" w:rsidRPr="00120135" w:rsidTr="00E20C48">
        <w:trPr>
          <w:trHeight w:val="101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39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Pr="00120135" w:rsidRDefault="00927B7C" w:rsidP="00120135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B76FBF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B76FBF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="003D4521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B7C" w:rsidRDefault="00927B7C" w:rsidP="00B76FBF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B76FBF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F70965" w:rsidRPr="00120135" w:rsidTr="00E20C48">
        <w:trPr>
          <w:trHeight w:val="2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after="200" w:line="276" w:lineRule="auto"/>
              <w:ind w:left="180" w:hanging="180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5946F1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F70965" w:rsidRPr="005946F1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F70965" w:rsidRPr="005946F1" w:rsidRDefault="00F70965" w:rsidP="00B76FB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Развитие дошкольного образования в Усть-Джегутинском муниципальном районе на 20</w:t>
            </w:r>
            <w:r w:rsidR="00B76FBF" w:rsidRPr="005946F1">
              <w:rPr>
                <w:rFonts w:eastAsiaTheme="minorHAnsi"/>
                <w:lang w:eastAsia="en-US"/>
              </w:rPr>
              <w:t>24</w:t>
            </w:r>
            <w:r w:rsidRPr="005946F1">
              <w:rPr>
                <w:rFonts w:eastAsiaTheme="minorHAnsi"/>
                <w:lang w:eastAsia="en-US"/>
              </w:rPr>
              <w:t>-202</w:t>
            </w:r>
            <w:r w:rsidR="00B76FBF" w:rsidRPr="005946F1">
              <w:rPr>
                <w:rFonts w:eastAsiaTheme="minorHAnsi"/>
                <w:lang w:eastAsia="en-US"/>
              </w:rPr>
              <w:t>6</w:t>
            </w:r>
            <w:r w:rsidRPr="005946F1">
              <w:rPr>
                <w:rFonts w:eastAsiaTheme="minorHAnsi"/>
                <w:lang w:eastAsia="en-US"/>
              </w:rPr>
              <w:t>гг.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района, ДОУ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E20C48" w:rsidRDefault="00D67A28" w:rsidP="00D67A2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E20C48" w:rsidRDefault="00E20C48" w:rsidP="00F7096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1696,0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E20C48" w:rsidRDefault="00E20C48" w:rsidP="005D2881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1648,5</w:t>
            </w:r>
          </w:p>
        </w:tc>
      </w:tr>
      <w:tr w:rsidR="00F70965" w:rsidRPr="00120135" w:rsidTr="00E20C48">
        <w:trPr>
          <w:trHeight w:val="4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:rsidTr="00E20C48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:rsidTr="00E20C48">
        <w:trPr>
          <w:trHeight w:val="113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F70965" w:rsidRPr="00120135" w:rsidTr="00E20C48">
        <w:trPr>
          <w:trHeight w:val="34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82660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5946F1" w:rsidRDefault="00F70965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Организация предшкольной подготовки для детей 5-</w:t>
            </w:r>
            <w:r w:rsidRPr="005946F1">
              <w:rPr>
                <w:rFonts w:eastAsiaTheme="minorHAnsi"/>
                <w:lang w:eastAsia="en-US"/>
              </w:rPr>
              <w:lastRenderedPageBreak/>
              <w:t>ти лет, не охваченных дошкольным образованием,  в общеобразовательных учреждениях района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Управление образования администрации Усть-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Джегутинского муниципального района, ДОУ,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E20C48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E20C48">
        <w:trPr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E20C48">
        <w:trPr>
          <w:trHeight w:val="1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965" w:rsidRPr="00120135" w:rsidRDefault="00F70965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F70965" w:rsidRPr="00120135" w:rsidTr="00E20C48">
        <w:trPr>
          <w:trHeight w:val="20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1201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Финансирование не требуется</w:t>
            </w:r>
          </w:p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F70965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120135" w:rsidRDefault="00F70965" w:rsidP="005D2881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E20C48" w:rsidRPr="00120135" w:rsidTr="00E20C48">
        <w:trPr>
          <w:trHeight w:val="45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C48" w:rsidRPr="00120135" w:rsidRDefault="00E20C48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C48" w:rsidRPr="00120135" w:rsidRDefault="00E20C48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C48" w:rsidRPr="005946F1" w:rsidRDefault="00E20C48" w:rsidP="00E20C48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Улучшение материально-технической базы ДОУ района: 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C48" w:rsidRPr="00120135" w:rsidRDefault="00E20C48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48" w:rsidRPr="00120135" w:rsidRDefault="00E20C48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E20C48" w:rsidRDefault="00E20C48" w:rsidP="0056521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E20C48" w:rsidRDefault="00E20C48" w:rsidP="00565214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E20C48" w:rsidRDefault="00E20C48" w:rsidP="00565214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1648,5</w:t>
            </w:r>
          </w:p>
        </w:tc>
      </w:tr>
      <w:tr w:rsidR="00F70965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F70965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965" w:rsidRPr="00120135" w:rsidRDefault="00F70965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5946F1" w:rsidRDefault="00F70965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965" w:rsidRPr="00120135" w:rsidRDefault="00F70965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965" w:rsidRPr="00B76FBF" w:rsidRDefault="00F70965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E20C48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C48" w:rsidRPr="00120135" w:rsidRDefault="00E20C48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C48" w:rsidRPr="00120135" w:rsidRDefault="00E20C48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C48" w:rsidRPr="005946F1" w:rsidRDefault="00E20C48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C48" w:rsidRPr="00120135" w:rsidRDefault="00E20C48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48" w:rsidRPr="00120135" w:rsidRDefault="00E20C48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911F66" w:rsidRDefault="00E20C48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E20C48" w:rsidRDefault="00E20C48" w:rsidP="0056521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E20C48" w:rsidRDefault="00E20C48" w:rsidP="00565214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1696,0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C48" w:rsidRPr="00E20C48" w:rsidRDefault="00E20C48" w:rsidP="00565214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 w:rsidRPr="00E20C48">
              <w:rPr>
                <w:rFonts w:eastAsiaTheme="minorEastAsia"/>
                <w:lang w:eastAsia="en-US"/>
              </w:rPr>
              <w:t>1648,5</w:t>
            </w:r>
          </w:p>
        </w:tc>
      </w:tr>
      <w:tr w:rsidR="00653902" w:rsidRPr="00120135" w:rsidTr="00E20C48">
        <w:trPr>
          <w:trHeight w:val="2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5946F1" w:rsidRDefault="00653902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  <w:r w:rsidRPr="005946F1"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653902" w:rsidRPr="005946F1" w:rsidRDefault="00653902" w:rsidP="005D2881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5946F1" w:rsidP="005D2881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 xml:space="preserve">МБДОУ "ДЕТСКИЙ </w:t>
            </w:r>
            <w:r w:rsidRPr="005946F1">
              <w:rPr>
                <w:rFonts w:eastAsiaTheme="minorHAnsi"/>
                <w:lang w:eastAsia="en-US"/>
              </w:rPr>
              <w:lastRenderedPageBreak/>
              <w:t>САД №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946F1">
              <w:rPr>
                <w:rFonts w:eastAsiaTheme="minorHAnsi"/>
                <w:lang w:eastAsia="en-US"/>
              </w:rPr>
              <w:t>1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E20C48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  <w:p w:rsidR="00653902" w:rsidRPr="005946F1" w:rsidRDefault="00653902" w:rsidP="005D2881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53902" w:rsidRPr="00120135" w:rsidRDefault="00653902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Управление образования администрации Усть-Джегутинского муниципального района</w:t>
            </w:r>
          </w:p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911F66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911F66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911F66" w:rsidRDefault="00911F66" w:rsidP="0090718E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  <w:r w:rsidR="00653902" w:rsidRPr="00911F66">
              <w:rPr>
                <w:rFonts w:eastAsiaTheme="minorHAnsi"/>
                <w:lang w:eastAsia="en-US"/>
              </w:rPr>
              <w:t>,5</w:t>
            </w: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911F66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  <w:r w:rsidRPr="00911F66">
              <w:rPr>
                <w:rFonts w:eastAsiaTheme="minorHAnsi"/>
                <w:lang w:eastAsia="en-US"/>
              </w:rPr>
              <w:t>,5</w:t>
            </w:r>
          </w:p>
        </w:tc>
      </w:tr>
      <w:tr w:rsidR="00911F66" w:rsidRPr="00120135" w:rsidTr="005946F1">
        <w:trPr>
          <w:trHeight w:val="454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5946F1" w:rsidP="005D288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2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 w:rsidR="00911F66" w:rsidRPr="005946F1">
              <w:rPr>
                <w:rFonts w:eastAsiaTheme="minorEastAsia"/>
                <w:lang w:eastAsia="en-US"/>
              </w:rPr>
              <w:t xml:space="preserve">  </w:t>
            </w:r>
          </w:p>
          <w:p w:rsidR="00911F66" w:rsidRPr="005946F1" w:rsidRDefault="00911F66" w:rsidP="007503C3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Усть-Джегутинскогомуниципального района</w:t>
            </w: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157,0</w:t>
            </w: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911F66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911F66" w:rsidRPr="00120135" w:rsidTr="005946F1">
        <w:trPr>
          <w:trHeight w:val="56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5946F1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3 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11F66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911F66" w:rsidRPr="00120135" w:rsidRDefault="00911F66" w:rsidP="00F709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  <w:r w:rsidRPr="00911F66">
              <w:rPr>
                <w:rFonts w:eastAsiaTheme="minorHAnsi"/>
                <w:lang w:eastAsia="en-US"/>
              </w:rPr>
              <w:t>,5</w:t>
            </w: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911F66" w:rsidRPr="00120135" w:rsidTr="005946F1">
        <w:trPr>
          <w:trHeight w:val="137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911F66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  <w:r w:rsidRPr="00911F66">
              <w:rPr>
                <w:rFonts w:eastAsiaTheme="minorHAnsi"/>
                <w:lang w:eastAsia="en-US"/>
              </w:rPr>
              <w:t>,5</w:t>
            </w:r>
          </w:p>
        </w:tc>
      </w:tr>
      <w:tr w:rsidR="00911F66" w:rsidRPr="00120135" w:rsidTr="00E20C48">
        <w:trPr>
          <w:trHeight w:val="59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5946F1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4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11F66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911F66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5946F1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5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11F66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911F66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5946F1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 xml:space="preserve"> 6 «БЕРЕЗКА»</w:t>
            </w:r>
            <w:r w:rsidRPr="005946F1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11F66" w:rsidRPr="005946F1">
              <w:rPr>
                <w:rFonts w:eastAsiaTheme="minorHAnsi"/>
                <w:lang w:eastAsia="en-US"/>
              </w:rPr>
              <w:t xml:space="preserve">приобретение игрушек и игрового оборудования, технологического оборудования, </w:t>
            </w:r>
            <w:r w:rsidR="00911F66" w:rsidRPr="005946F1">
              <w:rPr>
                <w:rFonts w:eastAsiaTheme="minorHAnsi"/>
                <w:lang w:eastAsia="en-US"/>
              </w:rPr>
              <w:lastRenderedPageBreak/>
              <w:t>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653902" w:rsidRPr="00120135" w:rsidTr="00E20C48">
        <w:trPr>
          <w:trHeight w:val="42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911F66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911F66" w:rsidRPr="00120135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F66" w:rsidRPr="005946F1" w:rsidRDefault="00911F66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  <w:p w:rsidR="00911F66" w:rsidRPr="005946F1" w:rsidRDefault="00D277B8" w:rsidP="007503C3">
            <w:pPr>
              <w:spacing w:before="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"ДЕТСКИЙ САД № 7</w:t>
            </w:r>
            <w:r w:rsidRPr="00D277B8">
              <w:rPr>
                <w:rFonts w:eastAsiaTheme="minorHAnsi"/>
                <w:lang w:eastAsia="en-US"/>
              </w:rPr>
              <w:t xml:space="preserve"> Г.УСТЬ-ДЖЕГУТЫ"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911F66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911F66" w:rsidRPr="00120135" w:rsidRDefault="00911F66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911F66" w:rsidRPr="00120135" w:rsidRDefault="00911F66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F66" w:rsidRPr="00120135" w:rsidRDefault="00911F66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F66" w:rsidRPr="00911F66" w:rsidRDefault="00911F66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157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№</w:t>
            </w:r>
            <w:r>
              <w:rPr>
                <w:rFonts w:eastAsiaTheme="minorHAnsi"/>
                <w:lang w:eastAsia="en-US"/>
              </w:rPr>
              <w:t>8</w:t>
            </w:r>
            <w:r w:rsidRPr="00D277B8">
              <w:rPr>
                <w:rFonts w:eastAsiaTheme="minorHAnsi"/>
                <w:lang w:eastAsia="en-US"/>
              </w:rPr>
              <w:t xml:space="preserve"> Г.УСТЬ-ДЖЕГУТЫ"</w:t>
            </w:r>
          </w:p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653902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902" w:rsidRPr="005946F1" w:rsidRDefault="00653902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902" w:rsidRPr="00120135" w:rsidRDefault="00653902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902" w:rsidRPr="00B76FBF" w:rsidRDefault="00653902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"ЯСЛИ-САД №9   Г.УСТЬ-ДЖЕГУТЫ"</w:t>
            </w:r>
            <w:r w:rsidR="00565214" w:rsidRPr="005946F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565214" w:rsidRPr="005946F1">
              <w:rPr>
                <w:rFonts w:eastAsiaTheme="minorHAnsi"/>
                <w:lang w:eastAsia="en-US"/>
              </w:rPr>
              <w:t xml:space="preserve">приобретение игрушек и игрового оборудования, технологического оборудования, </w:t>
            </w:r>
            <w:r w:rsidR="00565214" w:rsidRPr="005946F1">
              <w:rPr>
                <w:rFonts w:eastAsiaTheme="minorHAnsi"/>
                <w:lang w:eastAsia="en-US"/>
              </w:rPr>
              <w:lastRenderedPageBreak/>
              <w:t>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3.10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"ЧЕБУРАШКА" С.ВАЖНОЕ"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65214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565214">
        <w:trPr>
          <w:trHeight w:val="59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"ЛАСТОЧКА" А.ГЮРЮЛЬДЕУК"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65214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5946F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"СКАЗКА" СТ.КРАСНОГОРСКОЙ"</w:t>
            </w:r>
            <w:r w:rsidR="00565214" w:rsidRPr="005946F1">
              <w:rPr>
                <w:rFonts w:eastAsiaTheme="minorHAnsi"/>
                <w:lang w:eastAsia="en-US"/>
              </w:rPr>
              <w:t xml:space="preserve">приобретение игрушек и игрового оборудования, технологического оборудования, </w:t>
            </w:r>
            <w:r w:rsidR="00565214" w:rsidRPr="005946F1">
              <w:rPr>
                <w:rFonts w:eastAsiaTheme="minorHAnsi"/>
                <w:lang w:eastAsia="en-US"/>
              </w:rPr>
              <w:lastRenderedPageBreak/>
              <w:t>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5946F1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"ТАУРУХ" А.НОВАЯ ДЖЕГУТА"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65214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5946F1">
        <w:trPr>
          <w:trHeight w:val="59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946F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</w:t>
            </w:r>
            <w:r w:rsidR="005946F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"РОМАШКА" А. САРЫ-ТЮЗ"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65214" w:rsidRPr="005946F1">
              <w:rPr>
                <w:rFonts w:eastAsiaTheme="minorHAnsi"/>
                <w:lang w:eastAsia="en-US"/>
              </w:rPr>
              <w:t>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565214">
        <w:trPr>
          <w:trHeight w:val="131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D2881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565214">
        <w:trPr>
          <w:trHeight w:val="5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946F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</w:t>
            </w:r>
            <w:r w:rsidR="005946F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565214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7B8" w:rsidRDefault="00D277B8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"ЯСЛИ-САД "НАСЫБ" А.САРЫ-ТЮЗ"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  <w:p w:rsidR="00565214" w:rsidRPr="005946F1" w:rsidRDefault="00565214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5946F1">
              <w:rPr>
                <w:rFonts w:eastAsiaTheme="minorHAnsi"/>
                <w:lang w:eastAsia="en-US"/>
              </w:rPr>
              <w:t xml:space="preserve">приобретение игрушек и игрового оборудования, технологического оборудования, </w:t>
            </w:r>
            <w:r w:rsidRPr="005946F1">
              <w:rPr>
                <w:rFonts w:eastAsiaTheme="minorHAnsi"/>
                <w:lang w:eastAsia="en-US"/>
              </w:rPr>
              <w:lastRenderedPageBreak/>
              <w:t>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5652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565214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65214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565214">
        <w:trPr>
          <w:trHeight w:val="5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565214" w:rsidP="00565214">
            <w:pPr>
              <w:spacing w:before="2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56521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5946F1">
        <w:trPr>
          <w:trHeight w:val="70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5946F1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</w:t>
            </w:r>
            <w:r w:rsidR="005946F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5946F1" w:rsidRDefault="00D277B8" w:rsidP="007503C3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D277B8">
              <w:rPr>
                <w:rFonts w:eastAsiaTheme="minorHAnsi"/>
                <w:lang w:eastAsia="en-US"/>
              </w:rPr>
              <w:t>МБДОУ "ДЕТСКИЙ САД "ДЖУЛДУЗ" А.ЭЛЬТАРКАЧ"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565214" w:rsidRPr="005946F1">
              <w:rPr>
                <w:rFonts w:eastAsiaTheme="minorHAnsi"/>
                <w:lang w:eastAsia="en-US"/>
              </w:rPr>
              <w:t xml:space="preserve"> приобретение игрушек и игрового оборудования, технологического оборудования, музыкального оборудования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565214" w:rsidRPr="00120135" w:rsidRDefault="00565214" w:rsidP="0012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Управление образования администрации Усть-Джегутинского муниципального района</w:t>
            </w:r>
          </w:p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5D2881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B76FBF" w:rsidRDefault="00565214" w:rsidP="0090718E">
            <w:pPr>
              <w:spacing w:line="276" w:lineRule="auto"/>
              <w:jc w:val="right"/>
              <w:rPr>
                <w:rFonts w:eastAsiaTheme="minorHAnsi"/>
                <w:highlight w:val="yellow"/>
                <w:lang w:eastAsia="en-US"/>
              </w:rPr>
            </w:pPr>
          </w:p>
        </w:tc>
      </w:tr>
      <w:tr w:rsidR="00565214" w:rsidRPr="00120135" w:rsidTr="00E20C48">
        <w:trPr>
          <w:trHeight w:val="55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214" w:rsidRPr="00120135" w:rsidRDefault="00565214" w:rsidP="00120135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Усть-Джегутинского  муниципального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911F66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214" w:rsidRPr="00911F66" w:rsidRDefault="00565214" w:rsidP="0056521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78,5</w:t>
            </w:r>
          </w:p>
        </w:tc>
      </w:tr>
    </w:tbl>
    <w:p w:rsidR="00120135" w:rsidRPr="00120135" w:rsidRDefault="00120135" w:rsidP="0012013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6313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2"/>
          <w:lang w:eastAsia="en-US"/>
        </w:rPr>
      </w:pPr>
    </w:p>
    <w:p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277B8" w:rsidRDefault="00D277B8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5946F1" w:rsidRDefault="005946F1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</w:p>
    <w:p w:rsidR="00D81F91" w:rsidRDefault="00D81F91">
      <w:pPr>
        <w:spacing w:after="200" w:line="276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br w:type="page"/>
      </w:r>
    </w:p>
    <w:p w:rsidR="0090718E" w:rsidRPr="00120135" w:rsidRDefault="00406313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lastRenderedPageBreak/>
        <w:t>П</w:t>
      </w:r>
      <w:r w:rsidR="0090718E">
        <w:rPr>
          <w:rFonts w:eastAsia="Courier New"/>
          <w:color w:val="000000"/>
          <w:sz w:val="28"/>
          <w:szCs w:val="28"/>
        </w:rPr>
        <w:t>риложение №4</w:t>
      </w:r>
      <w:r w:rsidR="0090718E" w:rsidRPr="00120135">
        <w:rPr>
          <w:rFonts w:eastAsia="Courier New"/>
          <w:color w:val="000000"/>
          <w:sz w:val="28"/>
          <w:szCs w:val="28"/>
        </w:rPr>
        <w:t xml:space="preserve"> к муниципальной программе</w:t>
      </w:r>
    </w:p>
    <w:p w:rsidR="0090718E" w:rsidRPr="00120135" w:rsidRDefault="0090718E" w:rsidP="0090718E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90718E" w:rsidRPr="00120135" w:rsidRDefault="0090718E" w:rsidP="00D81F91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>в Усть-Джегутинском муниципальном районе»</w:t>
      </w:r>
    </w:p>
    <w:p w:rsidR="0090718E" w:rsidRDefault="0090718E" w:rsidP="0090718E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718E" w:rsidRDefault="0090718E" w:rsidP="0090718E">
      <w:pPr>
        <w:widowControl w:val="0"/>
        <w:suppressAutoHyphens/>
        <w:jc w:val="center"/>
        <w:rPr>
          <w:b/>
          <w:bCs/>
        </w:rPr>
      </w:pPr>
      <w:r w:rsidRPr="00B72BD0">
        <w:rPr>
          <w:b/>
          <w:bCs/>
        </w:rPr>
        <w:t>ПЛАН РЕАЛИЗАЦИИ МУНИЦИПАЛЬНОЙ ПРОГРАММЫ</w:t>
      </w:r>
      <w:r w:rsidR="00981432">
        <w:rPr>
          <w:b/>
          <w:bCs/>
        </w:rPr>
        <w:t xml:space="preserve"> </w:t>
      </w:r>
      <w:r w:rsidRPr="00B72BD0">
        <w:rPr>
          <w:rFonts w:eastAsia="Andale Sans UI"/>
          <w:b/>
          <w:kern w:val="2"/>
          <w:sz w:val="28"/>
          <w:szCs w:val="28"/>
        </w:rPr>
        <w:t>«Р</w:t>
      </w:r>
      <w:r>
        <w:rPr>
          <w:rFonts w:eastAsia="Andale Sans UI"/>
          <w:b/>
          <w:kern w:val="2"/>
          <w:sz w:val="28"/>
          <w:szCs w:val="28"/>
        </w:rPr>
        <w:t>АЗВИТИЕ ДОШКОЛЬНОГО ОБРАЗОВАНИЯ В УСТЬ- ДЖЕ</w:t>
      </w:r>
      <w:r w:rsidR="00D81F91">
        <w:rPr>
          <w:rFonts w:eastAsia="Andale Sans UI"/>
          <w:b/>
          <w:kern w:val="2"/>
          <w:sz w:val="28"/>
          <w:szCs w:val="28"/>
        </w:rPr>
        <w:t>ГУТИНСКОМ МУНИЦИПАЛЬНОМ РАЙОНЕ</w:t>
      </w:r>
      <w:r>
        <w:rPr>
          <w:b/>
          <w:bCs/>
        </w:rPr>
        <w:t>»</w:t>
      </w:r>
    </w:p>
    <w:p w:rsidR="0090718E" w:rsidRPr="00B72BD0" w:rsidRDefault="0090718E" w:rsidP="0090718E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86"/>
        <w:gridCol w:w="1517"/>
        <w:gridCol w:w="759"/>
        <w:gridCol w:w="708"/>
        <w:gridCol w:w="1132"/>
        <w:gridCol w:w="582"/>
        <w:gridCol w:w="980"/>
        <w:gridCol w:w="759"/>
        <w:gridCol w:w="800"/>
        <w:gridCol w:w="708"/>
        <w:gridCol w:w="708"/>
        <w:gridCol w:w="1416"/>
        <w:gridCol w:w="711"/>
        <w:gridCol w:w="993"/>
        <w:gridCol w:w="990"/>
        <w:gridCol w:w="958"/>
      </w:tblGrid>
      <w:tr w:rsidR="0090718E" w:rsidRPr="00E1201B" w:rsidTr="00911F66">
        <w:trPr>
          <w:trHeight w:val="52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 xml:space="preserve">Наименование  муниципальной программы,  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 xml:space="preserve">Ответствен-ный исполнитель 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Срок</w:t>
            </w:r>
          </w:p>
        </w:tc>
        <w:tc>
          <w:tcPr>
            <w:tcW w:w="15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Код бюджетной классификации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Расходы (тыс.руб.)</w:t>
            </w:r>
          </w:p>
        </w:tc>
      </w:tr>
      <w:tr w:rsidR="00911F66" w:rsidRPr="00E1201B" w:rsidTr="00911F66">
        <w:trPr>
          <w:trHeight w:val="300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 xml:space="preserve">начала  реализации  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окончания реализации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наименование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Единица измерения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Значение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раздел, подраздел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целевая статья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</w:tr>
      <w:tr w:rsidR="00911F66" w:rsidRPr="00E1201B" w:rsidTr="00911F66">
        <w:trPr>
          <w:cantSplit/>
          <w:trHeight w:val="3202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Очередной финансовый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spacing w:after="200" w:line="276" w:lineRule="auto"/>
              <w:ind w:left="113" w:right="113"/>
              <w:jc w:val="center"/>
              <w:rPr>
                <w:color w:val="000000"/>
              </w:rPr>
            </w:pPr>
            <w:r w:rsidRPr="00E1201B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Второй год планового периода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color w:val="000000"/>
              </w:rPr>
            </w:pPr>
          </w:p>
        </w:tc>
      </w:tr>
      <w:tr w:rsidR="00911F66" w:rsidRPr="00E1201B" w:rsidTr="00911F66">
        <w:trPr>
          <w:trHeight w:val="2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E1201B">
              <w:rPr>
                <w:lang w:eastAsia="en-US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E1201B">
              <w:rPr>
                <w:color w:val="000000"/>
              </w:rPr>
              <w:t>16</w:t>
            </w:r>
          </w:p>
        </w:tc>
      </w:tr>
      <w:tr w:rsidR="00911F66" w:rsidRPr="00911F66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Default="0090718E" w:rsidP="00A60400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rFonts w:eastAsia="Andale Sans UI"/>
                <w:kern w:val="2"/>
                <w:sz w:val="28"/>
                <w:szCs w:val="28"/>
              </w:rPr>
              <w:t>«Р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азвитие дошкольного образования в </w:t>
            </w:r>
            <w:r>
              <w:rPr>
                <w:rFonts w:eastAsia="Andale Sans UI"/>
                <w:kern w:val="2"/>
                <w:sz w:val="28"/>
                <w:szCs w:val="28"/>
              </w:rPr>
              <w:t>У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сть-</w:t>
            </w:r>
            <w:r>
              <w:rPr>
                <w:rFonts w:eastAsia="Andale Sans UI"/>
                <w:kern w:val="2"/>
                <w:sz w:val="28"/>
                <w:szCs w:val="28"/>
              </w:rPr>
              <w:t>Д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жегутинском</w:t>
            </w:r>
          </w:p>
          <w:p w:rsidR="0090718E" w:rsidRDefault="0090718E" w:rsidP="00A60400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796060">
              <w:rPr>
                <w:rFonts w:eastAsia="Andale Sans UI"/>
                <w:kern w:val="2"/>
                <w:sz w:val="28"/>
                <w:szCs w:val="28"/>
              </w:rPr>
              <w:t>муниципальном районе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 на 20</w:t>
            </w:r>
            <w:r w:rsidR="009E6E29">
              <w:rPr>
                <w:rFonts w:eastAsia="Andale Sans UI"/>
                <w:kern w:val="2"/>
                <w:sz w:val="28"/>
                <w:szCs w:val="28"/>
              </w:rPr>
              <w:t>24</w:t>
            </w:r>
            <w:r>
              <w:rPr>
                <w:rFonts w:eastAsia="Andale Sans UI"/>
                <w:kern w:val="2"/>
                <w:sz w:val="28"/>
                <w:szCs w:val="28"/>
              </w:rPr>
              <w:t>-202</w:t>
            </w:r>
            <w:r w:rsidR="009E6E29">
              <w:rPr>
                <w:rFonts w:eastAsia="Andale Sans UI"/>
                <w:kern w:val="2"/>
                <w:sz w:val="28"/>
                <w:szCs w:val="28"/>
              </w:rPr>
              <w:t>6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 xml:space="preserve">  год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ы </w:t>
            </w:r>
            <w:r w:rsidRPr="00796060">
              <w:rPr>
                <w:rFonts w:eastAsia="Andale Sans UI"/>
                <w:kern w:val="2"/>
                <w:sz w:val="28"/>
                <w:szCs w:val="28"/>
              </w:rPr>
              <w:t>»</w:t>
            </w:r>
          </w:p>
          <w:p w:rsidR="0090718E" w:rsidRPr="00E1201B" w:rsidRDefault="0090718E" w:rsidP="00A60400">
            <w:pPr>
              <w:autoSpaceDE w:val="0"/>
              <w:autoSpaceDN w:val="0"/>
              <w:adjustRightInd w:val="0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B72BD0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Усть – Джегутинского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6FBF">
              <w:rPr>
                <w:color w:val="000000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B7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B76F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76FBF">
              <w:rPr>
                <w:color w:val="000000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B76FB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E3B16">
              <w:rPr>
                <w:color w:val="000000"/>
              </w:rPr>
              <w:t>2</w:t>
            </w:r>
            <w:r w:rsidR="00B76FBF">
              <w:rPr>
                <w:color w:val="000000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B76FB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76FBF">
              <w:rPr>
                <w:color w:val="000000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911F66" w:rsidRDefault="007503C3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080039307Д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911F66" w:rsidRDefault="005946F1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911F66" w:rsidRDefault="00911F66" w:rsidP="00911F66">
            <w:pPr>
              <w:spacing w:after="200" w:line="276" w:lineRule="auto"/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4000,0</w:t>
            </w:r>
            <w:r w:rsidR="007E3B16" w:rsidRPr="00911F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911F66" w:rsidRDefault="00911F66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1696,0</w:t>
            </w:r>
            <w:r w:rsidR="007E3B16" w:rsidRPr="00911F6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911F66" w:rsidRDefault="00911F66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1648,5</w:t>
            </w:r>
          </w:p>
        </w:tc>
      </w:tr>
      <w:tr w:rsidR="00911F66" w:rsidRPr="00E1201B" w:rsidTr="00911F66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</w:pPr>
            <w:r>
              <w:lastRenderedPageBreak/>
              <w:t>1.</w:t>
            </w:r>
            <w:r w:rsidR="00425FCD">
              <w:t>О</w:t>
            </w:r>
            <w:r w:rsidR="00A60400">
              <w:t>рганизация  предшкольной подготовки детей 5-ти лет</w:t>
            </w:r>
            <w: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A60400" w:rsidP="00523A11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sz w:val="23"/>
                <w:szCs w:val="23"/>
              </w:rPr>
              <w:t xml:space="preserve">Доля </w:t>
            </w:r>
            <w:r w:rsidR="0090718E" w:rsidRPr="00120135">
              <w:rPr>
                <w:sz w:val="23"/>
                <w:szCs w:val="23"/>
              </w:rPr>
              <w:t>детей, охваченных предшкольной подготовкой</w:t>
            </w:r>
            <w:r w:rsidR="00523A11">
              <w:rPr>
                <w:sz w:val="23"/>
                <w:szCs w:val="23"/>
              </w:rPr>
              <w:t>,от количества детей, проживающих в районе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E3B16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E3B16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7E3B16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3748F4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1F66" w:rsidRPr="00E1201B" w:rsidTr="00911F66">
        <w:trPr>
          <w:trHeight w:val="891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Default="0090718E" w:rsidP="00425FCD">
            <w:pPr>
              <w:autoSpaceDE w:val="0"/>
              <w:autoSpaceDN w:val="0"/>
              <w:adjustRightInd w:val="0"/>
            </w:pPr>
            <w:r>
              <w:t>2.</w:t>
            </w:r>
            <w:r w:rsidR="00425FCD">
              <w:t xml:space="preserve">Организация подготовки </w:t>
            </w:r>
            <w:r w:rsidR="00406313">
              <w:t>специалистов, оказывающих услуги по дошкольному образованию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634EBD">
            <w:pPr>
              <w:spacing w:after="200" w:line="276" w:lineRule="auto"/>
              <w:jc w:val="center"/>
              <w:rPr>
                <w:color w:val="000000"/>
              </w:rPr>
            </w:pPr>
            <w:r w:rsidRPr="00120135">
              <w:t>Доля специалистов, оказывающих услуги  по дошкольному образованию, прошедших  курсовую подготовку и повышение квалифи</w:t>
            </w:r>
            <w:r w:rsidRPr="00120135">
              <w:lastRenderedPageBreak/>
              <w:t>кации</w:t>
            </w:r>
            <w:r w:rsidR="00523A11">
              <w:t>, от педа</w:t>
            </w:r>
            <w:r w:rsidR="00634EBD">
              <w:t xml:space="preserve">гогов </w:t>
            </w:r>
            <w:r w:rsidR="00523A11">
              <w:t xml:space="preserve"> ДОУ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1F66" w:rsidRPr="00E1201B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425FCD">
            <w:pPr>
              <w:autoSpaceDE w:val="0"/>
              <w:autoSpaceDN w:val="0"/>
              <w:adjustRightInd w:val="0"/>
            </w:pPr>
            <w:r>
              <w:lastRenderedPageBreak/>
              <w:t>3.</w:t>
            </w:r>
            <w:r w:rsidR="00406313">
              <w:t>Улучшение материально-техниче</w:t>
            </w:r>
            <w:r w:rsidR="00425FCD">
              <w:t>ской базы</w:t>
            </w:r>
            <w:r w:rsidR="00406313">
              <w:t xml:space="preserve"> ДОУ района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  <w:r w:rsidRPr="00120135">
              <w:t>Доля оснащенности материально-технической базы ДОУ района</w:t>
            </w:r>
            <w:r w:rsidR="00634EBD">
              <w:t xml:space="preserve"> не менее 40 %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E1201B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11F66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40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11F66" w:rsidRDefault="0090718E" w:rsidP="00234891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911F66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11F66" w:rsidRDefault="0090718E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  <w:sz w:val="22"/>
                <w:szCs w:val="22"/>
              </w:rPr>
              <w:t>0800</w:t>
            </w:r>
            <w:r w:rsidR="00234891" w:rsidRPr="00911F66">
              <w:rPr>
                <w:color w:val="000000"/>
                <w:sz w:val="22"/>
                <w:szCs w:val="22"/>
              </w:rPr>
              <w:t>3</w:t>
            </w:r>
            <w:r w:rsidRPr="00911F66">
              <w:rPr>
                <w:color w:val="000000"/>
                <w:sz w:val="22"/>
                <w:szCs w:val="22"/>
              </w:rPr>
              <w:t>9307Д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11F66" w:rsidRDefault="005946F1" w:rsidP="007503C3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11F66" w:rsidRDefault="009E6E29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4000,0</w:t>
            </w:r>
            <w:r w:rsidR="007E3B16" w:rsidRPr="00911F66">
              <w:rPr>
                <w:color w:val="000000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11F66" w:rsidRDefault="00911F66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1696,0</w:t>
            </w:r>
            <w:r w:rsidR="007E3B16" w:rsidRPr="00911F66">
              <w:rPr>
                <w:color w:val="000000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718E" w:rsidRPr="00911F66" w:rsidRDefault="00911F66" w:rsidP="00234891">
            <w:pPr>
              <w:spacing w:after="200" w:line="276" w:lineRule="auto"/>
              <w:jc w:val="right"/>
              <w:rPr>
                <w:color w:val="000000"/>
              </w:rPr>
            </w:pPr>
            <w:r w:rsidRPr="00911F66">
              <w:rPr>
                <w:color w:val="000000"/>
              </w:rPr>
              <w:t>1648,5</w:t>
            </w:r>
            <w:r w:rsidR="007E3B16" w:rsidRPr="00911F66">
              <w:rPr>
                <w:color w:val="000000"/>
              </w:rPr>
              <w:t xml:space="preserve"> </w:t>
            </w:r>
          </w:p>
        </w:tc>
      </w:tr>
      <w:tr w:rsidR="00911F66" w:rsidRPr="00E1201B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</w:pPr>
            <w:r w:rsidRPr="00E1201B">
              <w:rPr>
                <w:b/>
                <w:bCs/>
              </w:rPr>
              <w:t>Итого  по муниципальной программе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891" w:rsidRPr="00E1201B" w:rsidRDefault="00234891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E1201B" w:rsidRDefault="00234891" w:rsidP="0023489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234891" w:rsidP="00234891">
            <w:pPr>
              <w:spacing w:after="200" w:line="276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90718E" w:rsidRDefault="00234891" w:rsidP="00234891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234891" w:rsidP="0023489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4891" w:rsidRPr="00234891" w:rsidRDefault="007E3B16" w:rsidP="00234891">
            <w:pPr>
              <w:spacing w:after="200"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911F66" w:rsidRPr="00E1201B" w:rsidTr="00911F66">
        <w:trPr>
          <w:trHeight w:val="30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</w:pPr>
            <w:r w:rsidRPr="00E1201B">
              <w:t>Ответственный исполнитель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B72BD0" w:rsidRDefault="0090718E" w:rsidP="00A604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Усть – Джегутинского муниципального района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797A72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18E" w:rsidRPr="00E1201B" w:rsidRDefault="0090718E" w:rsidP="00A6040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</w:tbl>
    <w:p w:rsidR="0090718E" w:rsidRDefault="0090718E" w:rsidP="00981432">
      <w:pPr>
        <w:widowControl w:val="0"/>
        <w:autoSpaceDE w:val="0"/>
        <w:autoSpaceDN w:val="0"/>
        <w:adjustRightInd w:val="0"/>
        <w:spacing w:after="108" w:line="276" w:lineRule="auto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6E51" w:rsidRPr="00B16E51" w:rsidRDefault="00B16E51" w:rsidP="00B16E51">
      <w:pPr>
        <w:keepNext/>
        <w:tabs>
          <w:tab w:val="left" w:pos="1440"/>
        </w:tabs>
        <w:jc w:val="both"/>
        <w:outlineLvl w:val="1"/>
        <w:rPr>
          <w:rFonts w:eastAsia="Calibri"/>
          <w:bCs/>
          <w:iCs/>
          <w:sz w:val="28"/>
          <w:szCs w:val="28"/>
          <w:lang w:val="x-none" w:eastAsia="zh-CN"/>
        </w:rPr>
      </w:pPr>
      <w:r w:rsidRPr="00B16E51">
        <w:rPr>
          <w:rFonts w:eastAsia="Calibri"/>
          <w:bCs/>
          <w:iCs/>
          <w:sz w:val="28"/>
          <w:szCs w:val="28"/>
          <w:lang w:val="x-none" w:eastAsia="zh-CN"/>
        </w:rPr>
        <w:t>Заместитель Главы администрации –</w:t>
      </w:r>
    </w:p>
    <w:p w:rsidR="00B16E51" w:rsidRPr="00B16E51" w:rsidRDefault="00B16E51" w:rsidP="00B16E51">
      <w:pPr>
        <w:keepNext/>
        <w:tabs>
          <w:tab w:val="left" w:pos="1440"/>
        </w:tabs>
        <w:jc w:val="both"/>
        <w:outlineLvl w:val="1"/>
        <w:rPr>
          <w:rFonts w:eastAsia="Calibri"/>
          <w:bCs/>
          <w:iCs/>
          <w:sz w:val="28"/>
          <w:szCs w:val="28"/>
          <w:lang w:val="x-none" w:eastAsia="zh-CN"/>
        </w:rPr>
      </w:pPr>
      <w:r w:rsidRPr="00B16E51">
        <w:rPr>
          <w:rFonts w:eastAsia="Calibri"/>
          <w:bCs/>
          <w:iCs/>
          <w:sz w:val="28"/>
          <w:szCs w:val="28"/>
          <w:lang w:val="x-none" w:eastAsia="zh-CN"/>
        </w:rPr>
        <w:t xml:space="preserve">Управляющий делами </w:t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 w:rsidRPr="00B16E51">
        <w:rPr>
          <w:rFonts w:eastAsia="Calibri"/>
          <w:bCs/>
          <w:iCs/>
          <w:sz w:val="28"/>
          <w:szCs w:val="28"/>
          <w:lang w:eastAsia="zh-CN"/>
        </w:rPr>
        <w:tab/>
      </w:r>
      <w:r>
        <w:rPr>
          <w:rFonts w:eastAsia="Calibri"/>
          <w:bCs/>
          <w:iCs/>
          <w:sz w:val="28"/>
          <w:szCs w:val="28"/>
          <w:lang w:eastAsia="zh-CN"/>
        </w:rPr>
        <w:t xml:space="preserve">                                                   </w:t>
      </w:r>
      <w:r w:rsidRPr="00B16E51">
        <w:rPr>
          <w:rFonts w:eastAsia="Calibri"/>
          <w:bCs/>
          <w:iCs/>
          <w:sz w:val="28"/>
          <w:szCs w:val="28"/>
          <w:lang w:eastAsia="zh-CN"/>
        </w:rPr>
        <w:t>К.Б. Каппушев</w:t>
      </w:r>
      <w:r w:rsidRPr="00B16E51">
        <w:rPr>
          <w:rFonts w:eastAsia="Calibri"/>
          <w:bCs/>
          <w:iCs/>
          <w:sz w:val="28"/>
          <w:szCs w:val="28"/>
          <w:lang w:val="x-none" w:eastAsia="zh-CN"/>
        </w:rPr>
        <w:t xml:space="preserve"> </w:t>
      </w:r>
    </w:p>
    <w:p w:rsidR="00B16E51" w:rsidRDefault="00B16E51" w:rsidP="00981432">
      <w:pPr>
        <w:widowControl w:val="0"/>
        <w:autoSpaceDE w:val="0"/>
        <w:autoSpaceDN w:val="0"/>
        <w:adjustRightInd w:val="0"/>
        <w:spacing w:after="108" w:line="276" w:lineRule="auto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16E51" w:rsidRPr="00B16E51" w:rsidRDefault="00B16E51" w:rsidP="00981432">
      <w:pPr>
        <w:widowControl w:val="0"/>
        <w:autoSpaceDE w:val="0"/>
        <w:autoSpaceDN w:val="0"/>
        <w:adjustRightInd w:val="0"/>
        <w:spacing w:after="108" w:line="276" w:lineRule="auto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6E51">
        <w:rPr>
          <w:rFonts w:eastAsia="Calibri"/>
          <w:sz w:val="28"/>
          <w:szCs w:val="28"/>
          <w:lang w:eastAsia="zh-CN"/>
        </w:rPr>
        <w:t>Начальник Управления образования</w:t>
      </w:r>
      <w:r w:rsidRPr="00B16E51">
        <w:rPr>
          <w:rFonts w:eastAsia="Calibri"/>
          <w:sz w:val="20"/>
          <w:szCs w:val="20"/>
          <w:lang w:eastAsia="zh-CN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zh-CN"/>
        </w:rPr>
        <w:t xml:space="preserve">                                                                         </w:t>
      </w:r>
      <w:r w:rsidRPr="00B16E51">
        <w:rPr>
          <w:rFonts w:eastAsia="Calibri"/>
          <w:sz w:val="20"/>
          <w:szCs w:val="20"/>
          <w:lang w:eastAsia="zh-CN"/>
        </w:rPr>
        <w:t xml:space="preserve"> </w:t>
      </w:r>
      <w:r w:rsidRPr="00B16E51">
        <w:rPr>
          <w:rFonts w:eastAsia="Calibri"/>
          <w:sz w:val="28"/>
          <w:szCs w:val="28"/>
          <w:lang w:eastAsia="zh-CN"/>
        </w:rPr>
        <w:t>А.Х.  Батчаев</w:t>
      </w:r>
    </w:p>
    <w:p w:rsidR="00425856" w:rsidRDefault="00425856" w:rsidP="00792CB6">
      <w:pPr>
        <w:widowControl w:val="0"/>
        <w:tabs>
          <w:tab w:val="left" w:pos="1122"/>
        </w:tabs>
        <w:spacing w:after="9"/>
        <w:jc w:val="center"/>
        <w:outlineLvl w:val="1"/>
        <w:rPr>
          <w:rFonts w:eastAsiaTheme="minorHAnsi"/>
          <w:sz w:val="28"/>
          <w:szCs w:val="22"/>
          <w:lang w:eastAsia="en-US"/>
        </w:rPr>
      </w:pPr>
    </w:p>
    <w:p w:rsidR="00B16E51" w:rsidRDefault="00B16E51" w:rsidP="00792CB6">
      <w:pPr>
        <w:widowControl w:val="0"/>
        <w:tabs>
          <w:tab w:val="left" w:pos="1122"/>
        </w:tabs>
        <w:spacing w:after="9"/>
        <w:jc w:val="center"/>
        <w:outlineLvl w:val="1"/>
        <w:rPr>
          <w:b/>
          <w:bCs/>
          <w:color w:val="000000"/>
          <w:spacing w:val="2"/>
          <w:sz w:val="28"/>
          <w:szCs w:val="28"/>
        </w:rPr>
        <w:sectPr w:rsidR="00B16E51" w:rsidSect="00981432">
          <w:pgSz w:w="16838" w:h="11906" w:orient="landscape" w:code="9"/>
          <w:pgMar w:top="709" w:right="680" w:bottom="360" w:left="567" w:header="709" w:footer="709" w:gutter="0"/>
          <w:cols w:space="708"/>
          <w:docGrid w:linePitch="360"/>
        </w:sectPr>
      </w:pPr>
    </w:p>
    <w:p w:rsidR="00792CB6" w:rsidRPr="00981432" w:rsidRDefault="00425856" w:rsidP="00234891">
      <w:pPr>
        <w:spacing w:after="200" w:line="276" w:lineRule="auto"/>
        <w:ind w:left="709" w:hanging="1276"/>
        <w:jc w:val="both"/>
        <w:rPr>
          <w:b/>
          <w:sz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 </w:t>
      </w:r>
    </w:p>
    <w:sectPr w:rsidR="00792CB6" w:rsidRPr="00981432" w:rsidSect="00792CB6">
      <w:pgSz w:w="11906" w:h="16838" w:code="9"/>
      <w:pgMar w:top="680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6" w:rsidRDefault="006334D6" w:rsidP="001924DE">
      <w:r>
        <w:separator/>
      </w:r>
    </w:p>
  </w:endnote>
  <w:endnote w:type="continuationSeparator" w:id="0">
    <w:p w:rsidR="006334D6" w:rsidRDefault="006334D6" w:rsidP="0019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6" w:rsidRDefault="006334D6" w:rsidP="001924DE">
      <w:r>
        <w:separator/>
      </w:r>
    </w:p>
  </w:footnote>
  <w:footnote w:type="continuationSeparator" w:id="0">
    <w:p w:rsidR="006334D6" w:rsidRDefault="006334D6" w:rsidP="0019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5EB1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" w15:restartNumberingAfterBreak="0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5" w15:restartNumberingAfterBreak="0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6C2"/>
    <w:rsid w:val="000046DB"/>
    <w:rsid w:val="00005ED2"/>
    <w:rsid w:val="00012409"/>
    <w:rsid w:val="00026507"/>
    <w:rsid w:val="000440D1"/>
    <w:rsid w:val="00065CCC"/>
    <w:rsid w:val="00085B26"/>
    <w:rsid w:val="00090C66"/>
    <w:rsid w:val="000B4A4B"/>
    <w:rsid w:val="000C2986"/>
    <w:rsid w:val="000C35D6"/>
    <w:rsid w:val="000D0125"/>
    <w:rsid w:val="000D707B"/>
    <w:rsid w:val="000E731C"/>
    <w:rsid w:val="00101620"/>
    <w:rsid w:val="001033D2"/>
    <w:rsid w:val="0011434F"/>
    <w:rsid w:val="00115699"/>
    <w:rsid w:val="00120135"/>
    <w:rsid w:val="0013306D"/>
    <w:rsid w:val="001369C8"/>
    <w:rsid w:val="00155B1C"/>
    <w:rsid w:val="00166813"/>
    <w:rsid w:val="001924DE"/>
    <w:rsid w:val="001964E6"/>
    <w:rsid w:val="001A4B77"/>
    <w:rsid w:val="001B7F40"/>
    <w:rsid w:val="001C0F22"/>
    <w:rsid w:val="001C7499"/>
    <w:rsid w:val="001D497D"/>
    <w:rsid w:val="001D5E2D"/>
    <w:rsid w:val="00234891"/>
    <w:rsid w:val="00243937"/>
    <w:rsid w:val="00267117"/>
    <w:rsid w:val="00272BDB"/>
    <w:rsid w:val="00291B1C"/>
    <w:rsid w:val="002A70F3"/>
    <w:rsid w:val="002B5AF6"/>
    <w:rsid w:val="002C705F"/>
    <w:rsid w:val="002E1EDB"/>
    <w:rsid w:val="002E271F"/>
    <w:rsid w:val="002F489C"/>
    <w:rsid w:val="002F5998"/>
    <w:rsid w:val="003000C7"/>
    <w:rsid w:val="00320266"/>
    <w:rsid w:val="00321B78"/>
    <w:rsid w:val="00325129"/>
    <w:rsid w:val="00327B24"/>
    <w:rsid w:val="003441C8"/>
    <w:rsid w:val="00347495"/>
    <w:rsid w:val="003561DA"/>
    <w:rsid w:val="003748F4"/>
    <w:rsid w:val="00383072"/>
    <w:rsid w:val="00383B76"/>
    <w:rsid w:val="0039088F"/>
    <w:rsid w:val="00391516"/>
    <w:rsid w:val="003B4C50"/>
    <w:rsid w:val="003B4CBF"/>
    <w:rsid w:val="003C549C"/>
    <w:rsid w:val="003D4521"/>
    <w:rsid w:val="003D7D24"/>
    <w:rsid w:val="003F117E"/>
    <w:rsid w:val="00402EAA"/>
    <w:rsid w:val="00406313"/>
    <w:rsid w:val="0041085B"/>
    <w:rsid w:val="00425856"/>
    <w:rsid w:val="00425FCD"/>
    <w:rsid w:val="00432495"/>
    <w:rsid w:val="004406C1"/>
    <w:rsid w:val="00454C0C"/>
    <w:rsid w:val="004565A3"/>
    <w:rsid w:val="00462008"/>
    <w:rsid w:val="00477E99"/>
    <w:rsid w:val="004972D8"/>
    <w:rsid w:val="004A541B"/>
    <w:rsid w:val="004B1900"/>
    <w:rsid w:val="004C3F6E"/>
    <w:rsid w:val="004C4825"/>
    <w:rsid w:val="004D0715"/>
    <w:rsid w:val="004F2802"/>
    <w:rsid w:val="00507B63"/>
    <w:rsid w:val="005209E3"/>
    <w:rsid w:val="00523A11"/>
    <w:rsid w:val="0052660E"/>
    <w:rsid w:val="00530DD4"/>
    <w:rsid w:val="005414F9"/>
    <w:rsid w:val="005518A9"/>
    <w:rsid w:val="00565214"/>
    <w:rsid w:val="00591E33"/>
    <w:rsid w:val="005946F1"/>
    <w:rsid w:val="00597E3F"/>
    <w:rsid w:val="005A2D45"/>
    <w:rsid w:val="005C45CE"/>
    <w:rsid w:val="005D2881"/>
    <w:rsid w:val="005D7123"/>
    <w:rsid w:val="005E43FA"/>
    <w:rsid w:val="005E5EEA"/>
    <w:rsid w:val="006016C8"/>
    <w:rsid w:val="006022BD"/>
    <w:rsid w:val="006026B0"/>
    <w:rsid w:val="00606446"/>
    <w:rsid w:val="006153EB"/>
    <w:rsid w:val="00625E32"/>
    <w:rsid w:val="00632A1E"/>
    <w:rsid w:val="006334D6"/>
    <w:rsid w:val="00634EBD"/>
    <w:rsid w:val="006352C0"/>
    <w:rsid w:val="00653902"/>
    <w:rsid w:val="00657638"/>
    <w:rsid w:val="006614AD"/>
    <w:rsid w:val="00670FCF"/>
    <w:rsid w:val="00675C11"/>
    <w:rsid w:val="0068694C"/>
    <w:rsid w:val="00692D3E"/>
    <w:rsid w:val="006B04A8"/>
    <w:rsid w:val="006C453E"/>
    <w:rsid w:val="006C6C3B"/>
    <w:rsid w:val="006E4740"/>
    <w:rsid w:val="00710D37"/>
    <w:rsid w:val="0071498E"/>
    <w:rsid w:val="00720261"/>
    <w:rsid w:val="00721FCC"/>
    <w:rsid w:val="00747C4D"/>
    <w:rsid w:val="007503C3"/>
    <w:rsid w:val="00765266"/>
    <w:rsid w:val="007711C5"/>
    <w:rsid w:val="00792CB6"/>
    <w:rsid w:val="00796060"/>
    <w:rsid w:val="007A40AB"/>
    <w:rsid w:val="007A7ADB"/>
    <w:rsid w:val="007E3B16"/>
    <w:rsid w:val="007E4302"/>
    <w:rsid w:val="007E78E2"/>
    <w:rsid w:val="008034FD"/>
    <w:rsid w:val="00826604"/>
    <w:rsid w:val="0083783D"/>
    <w:rsid w:val="008708A7"/>
    <w:rsid w:val="00877118"/>
    <w:rsid w:val="00886CF5"/>
    <w:rsid w:val="00887707"/>
    <w:rsid w:val="00896C3E"/>
    <w:rsid w:val="008A03D3"/>
    <w:rsid w:val="008C1DCD"/>
    <w:rsid w:val="008C6796"/>
    <w:rsid w:val="0090718E"/>
    <w:rsid w:val="00911F66"/>
    <w:rsid w:val="009123C8"/>
    <w:rsid w:val="00927B7C"/>
    <w:rsid w:val="009355A0"/>
    <w:rsid w:val="0094244F"/>
    <w:rsid w:val="00970E7B"/>
    <w:rsid w:val="00974569"/>
    <w:rsid w:val="00981432"/>
    <w:rsid w:val="00982E13"/>
    <w:rsid w:val="009874E1"/>
    <w:rsid w:val="009A23E5"/>
    <w:rsid w:val="009A5CFD"/>
    <w:rsid w:val="009C2703"/>
    <w:rsid w:val="009D51D8"/>
    <w:rsid w:val="009E6E29"/>
    <w:rsid w:val="009F0CFA"/>
    <w:rsid w:val="00A11D41"/>
    <w:rsid w:val="00A14E91"/>
    <w:rsid w:val="00A405D4"/>
    <w:rsid w:val="00A52419"/>
    <w:rsid w:val="00A60400"/>
    <w:rsid w:val="00AA4829"/>
    <w:rsid w:val="00AC1056"/>
    <w:rsid w:val="00AC317F"/>
    <w:rsid w:val="00B00098"/>
    <w:rsid w:val="00B16E51"/>
    <w:rsid w:val="00B17042"/>
    <w:rsid w:val="00B2212C"/>
    <w:rsid w:val="00B27FBC"/>
    <w:rsid w:val="00B50922"/>
    <w:rsid w:val="00B5306D"/>
    <w:rsid w:val="00B55109"/>
    <w:rsid w:val="00B722FC"/>
    <w:rsid w:val="00B76FBF"/>
    <w:rsid w:val="00B8229B"/>
    <w:rsid w:val="00B83FFB"/>
    <w:rsid w:val="00BB14B3"/>
    <w:rsid w:val="00BF5524"/>
    <w:rsid w:val="00C159C6"/>
    <w:rsid w:val="00C17D7B"/>
    <w:rsid w:val="00C21D9A"/>
    <w:rsid w:val="00C23109"/>
    <w:rsid w:val="00C25D60"/>
    <w:rsid w:val="00C4228B"/>
    <w:rsid w:val="00C46109"/>
    <w:rsid w:val="00C526A4"/>
    <w:rsid w:val="00C776FD"/>
    <w:rsid w:val="00CB3F20"/>
    <w:rsid w:val="00CC2840"/>
    <w:rsid w:val="00CC4B06"/>
    <w:rsid w:val="00CD30D2"/>
    <w:rsid w:val="00CF59E1"/>
    <w:rsid w:val="00D01E09"/>
    <w:rsid w:val="00D25936"/>
    <w:rsid w:val="00D277B8"/>
    <w:rsid w:val="00D30F86"/>
    <w:rsid w:val="00D3105F"/>
    <w:rsid w:val="00D55973"/>
    <w:rsid w:val="00D57EF2"/>
    <w:rsid w:val="00D67A28"/>
    <w:rsid w:val="00D67F02"/>
    <w:rsid w:val="00D81F91"/>
    <w:rsid w:val="00D853EC"/>
    <w:rsid w:val="00D855BB"/>
    <w:rsid w:val="00DC076A"/>
    <w:rsid w:val="00DC7E5B"/>
    <w:rsid w:val="00DD021C"/>
    <w:rsid w:val="00DE2E04"/>
    <w:rsid w:val="00DE7F24"/>
    <w:rsid w:val="00DF2B8F"/>
    <w:rsid w:val="00E00BA6"/>
    <w:rsid w:val="00E144FF"/>
    <w:rsid w:val="00E20C48"/>
    <w:rsid w:val="00E669BF"/>
    <w:rsid w:val="00E74593"/>
    <w:rsid w:val="00E759C6"/>
    <w:rsid w:val="00E8163E"/>
    <w:rsid w:val="00E81F41"/>
    <w:rsid w:val="00E8318E"/>
    <w:rsid w:val="00EA510F"/>
    <w:rsid w:val="00EA56C2"/>
    <w:rsid w:val="00EB61C0"/>
    <w:rsid w:val="00EE6CEC"/>
    <w:rsid w:val="00EF3232"/>
    <w:rsid w:val="00F137FD"/>
    <w:rsid w:val="00F27856"/>
    <w:rsid w:val="00F64490"/>
    <w:rsid w:val="00F70965"/>
    <w:rsid w:val="00F70B41"/>
    <w:rsid w:val="00F70BCE"/>
    <w:rsid w:val="00F75EB9"/>
    <w:rsid w:val="00F84BAB"/>
    <w:rsid w:val="00FB4DB3"/>
    <w:rsid w:val="00FD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634C"/>
  <w15:docId w15:val="{B2AD00E8-CAF7-4B33-A518-96442529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6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AD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14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6C2"/>
    <w:pPr>
      <w:ind w:left="720"/>
      <w:contextualSpacing/>
    </w:pPr>
  </w:style>
  <w:style w:type="paragraph" w:customStyle="1" w:styleId="ConsPlusCell">
    <w:name w:val="ConsPlusCell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FontStyle31">
    <w:name w:val="Font Style31"/>
    <w:rsid w:val="00EA56C2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EA56C2"/>
    <w:rPr>
      <w:rFonts w:ascii="Arial" w:eastAsia="Times New Roman" w:hAnsi="Arial" w:cs="Times New Roman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56C2"/>
  </w:style>
  <w:style w:type="paragraph" w:customStyle="1" w:styleId="ConsPlusNormal">
    <w:name w:val="ConsPlusNormal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EA56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56C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A56C2"/>
    <w:rPr>
      <w:rFonts w:ascii="Calibri" w:eastAsia="Times New Roman" w:hAnsi="Calibri" w:cs="Calibri"/>
      <w:lang w:eastAsia="ar-SA"/>
    </w:rPr>
  </w:style>
  <w:style w:type="table" w:customStyle="1" w:styleId="13">
    <w:name w:val="Сетка таблицы1"/>
    <w:basedOn w:val="a1"/>
    <w:next w:val="a6"/>
    <w:uiPriority w:val="59"/>
    <w:rsid w:val="00EA56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Гипертекстовая ссылка"/>
    <w:basedOn w:val="a0"/>
    <w:rsid w:val="00EA56C2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A56C2"/>
    <w:rPr>
      <w:b/>
      <w:bCs/>
      <w:color w:val="26282F"/>
      <w:sz w:val="26"/>
      <w:szCs w:val="26"/>
    </w:rPr>
  </w:style>
  <w:style w:type="paragraph" w:customStyle="1" w:styleId="14">
    <w:name w:val="Верхний колонтитул1"/>
    <w:basedOn w:val="a"/>
    <w:next w:val="a9"/>
    <w:link w:val="aa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14"/>
    <w:uiPriority w:val="99"/>
    <w:rsid w:val="00EA56C2"/>
  </w:style>
  <w:style w:type="paragraph" w:customStyle="1" w:styleId="15">
    <w:name w:val="Нижний колонтитул1"/>
    <w:basedOn w:val="a"/>
    <w:next w:val="ab"/>
    <w:link w:val="ac"/>
    <w:uiPriority w:val="99"/>
    <w:unhideWhenUsed/>
    <w:rsid w:val="00EA56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15"/>
    <w:uiPriority w:val="99"/>
    <w:rsid w:val="00EA56C2"/>
  </w:style>
  <w:style w:type="paragraph" w:customStyle="1" w:styleId="16">
    <w:name w:val="Текст выноски1"/>
    <w:basedOn w:val="a"/>
    <w:next w:val="ad"/>
    <w:link w:val="ae"/>
    <w:uiPriority w:val="99"/>
    <w:semiHidden/>
    <w:unhideWhenUsed/>
    <w:rsid w:val="00EA56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16"/>
    <w:uiPriority w:val="99"/>
    <w:semiHidden/>
    <w:rsid w:val="00EA56C2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EA56C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17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9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8"/>
    <w:uiPriority w:val="99"/>
    <w:unhideWhenUsed/>
    <w:rsid w:val="00EA56C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b"/>
    <w:uiPriority w:val="99"/>
    <w:rsid w:val="00EA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9"/>
    <w:uiPriority w:val="99"/>
    <w:semiHidden/>
    <w:unhideWhenUsed/>
    <w:rsid w:val="00EA56C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d"/>
    <w:uiPriority w:val="99"/>
    <w:semiHidden/>
    <w:rsid w:val="00EA56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454C0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614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14A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6614AD"/>
  </w:style>
  <w:style w:type="paragraph" w:styleId="af0">
    <w:name w:val="Normal (Web)"/>
    <w:basedOn w:val="a"/>
    <w:uiPriority w:val="99"/>
    <w:unhideWhenUsed/>
    <w:rsid w:val="006614AD"/>
    <w:pPr>
      <w:spacing w:before="100" w:beforeAutospacing="1" w:after="100" w:afterAutospacing="1"/>
    </w:pPr>
  </w:style>
  <w:style w:type="character" w:customStyle="1" w:styleId="af1">
    <w:name w:val="Основной текст_"/>
    <w:basedOn w:val="a0"/>
    <w:link w:val="6"/>
    <w:locked/>
    <w:rsid w:val="006614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1"/>
    <w:rsid w:val="006614AD"/>
    <w:pPr>
      <w:widowControl w:val="0"/>
      <w:shd w:val="clear" w:color="auto" w:fill="FFFFFF"/>
      <w:spacing w:before="240" w:line="0" w:lineRule="atLeast"/>
      <w:jc w:val="center"/>
    </w:pPr>
    <w:rPr>
      <w:sz w:val="28"/>
      <w:szCs w:val="28"/>
      <w:lang w:eastAsia="en-US"/>
    </w:rPr>
  </w:style>
  <w:style w:type="character" w:customStyle="1" w:styleId="41">
    <w:name w:val="Основной текст4"/>
    <w:basedOn w:val="af1"/>
    <w:rsid w:val="006614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2">
    <w:name w:val="Текст сноски Знак"/>
    <w:basedOn w:val="a0"/>
    <w:link w:val="af3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6614AD"/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661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6614AD"/>
    <w:pPr>
      <w:spacing w:after="120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614A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614A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614A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661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614A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61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120135"/>
  </w:style>
  <w:style w:type="table" w:customStyle="1" w:styleId="35">
    <w:name w:val="Сетка таблицы3"/>
    <w:basedOn w:val="a1"/>
    <w:next w:val="a6"/>
    <w:uiPriority w:val="59"/>
    <w:rsid w:val="00120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20135"/>
  </w:style>
  <w:style w:type="numbering" w:customStyle="1" w:styleId="111">
    <w:name w:val="Нет списка111"/>
    <w:next w:val="a2"/>
    <w:uiPriority w:val="99"/>
    <w:semiHidden/>
    <w:unhideWhenUsed/>
    <w:rsid w:val="00120135"/>
  </w:style>
  <w:style w:type="table" w:customStyle="1" w:styleId="211">
    <w:name w:val="Сетка таблицы21"/>
    <w:basedOn w:val="a1"/>
    <w:next w:val="a6"/>
    <w:uiPriority w:val="59"/>
    <w:rsid w:val="0012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120135"/>
  </w:style>
  <w:style w:type="numbering" w:customStyle="1" w:styleId="311">
    <w:name w:val="Нет списка31"/>
    <w:next w:val="a2"/>
    <w:uiPriority w:val="99"/>
    <w:semiHidden/>
    <w:unhideWhenUsed/>
    <w:rsid w:val="00120135"/>
  </w:style>
  <w:style w:type="numbering" w:customStyle="1" w:styleId="120">
    <w:name w:val="Нет списка12"/>
    <w:next w:val="a2"/>
    <w:uiPriority w:val="99"/>
    <w:semiHidden/>
    <w:unhideWhenUsed/>
    <w:rsid w:val="00120135"/>
  </w:style>
  <w:style w:type="table" w:customStyle="1" w:styleId="312">
    <w:name w:val="Сетка таблицы31"/>
    <w:basedOn w:val="a1"/>
    <w:next w:val="a6"/>
    <w:uiPriority w:val="59"/>
    <w:rsid w:val="0012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uiPriority w:val="59"/>
    <w:rsid w:val="001201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20135"/>
  </w:style>
  <w:style w:type="table" w:customStyle="1" w:styleId="42">
    <w:name w:val="Сетка таблицы4"/>
    <w:basedOn w:val="a1"/>
    <w:next w:val="a6"/>
    <w:uiPriority w:val="59"/>
    <w:rsid w:val="001201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rsid w:val="004258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nicipa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5E7A-D806-4E7D-B004-67A409CE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30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19</cp:revision>
  <cp:lastPrinted>2020-12-21T11:55:00Z</cp:lastPrinted>
  <dcterms:created xsi:type="dcterms:W3CDTF">2022-04-25T08:49:00Z</dcterms:created>
  <dcterms:modified xsi:type="dcterms:W3CDTF">2023-12-06T08:13:00Z</dcterms:modified>
</cp:coreProperties>
</file>