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51A0" w14:textId="77777777" w:rsidR="00BD6EF5" w:rsidRPr="00053A1C" w:rsidRDefault="009244A7" w:rsidP="00053A1C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053A1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Проект </w:t>
      </w:r>
    </w:p>
    <w:p w14:paraId="18224443" w14:textId="77777777" w:rsidR="00BD6EF5" w:rsidRPr="00053A1C" w:rsidRDefault="009244A7" w:rsidP="00053A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053A1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75A18FB6" w14:textId="77777777" w:rsidR="00BD6EF5" w:rsidRPr="00053A1C" w:rsidRDefault="009244A7" w:rsidP="0005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A1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</w:t>
      </w:r>
      <w:proofErr w:type="gramStart"/>
      <w:r w:rsidRPr="00053A1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ЧеркесскАЯ  РеспубликА</w:t>
      </w:r>
      <w:proofErr w:type="gramEnd"/>
    </w:p>
    <w:p w14:paraId="52131CFF" w14:textId="77777777" w:rsidR="00BD6EF5" w:rsidRPr="00053A1C" w:rsidRDefault="009244A7" w:rsidP="00053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053A1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053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424C416C" w14:textId="77777777" w:rsidR="00BD6EF5" w:rsidRPr="00053A1C" w:rsidRDefault="00BD6EF5" w:rsidP="0005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02769D76" w14:textId="77777777" w:rsidR="00BD6EF5" w:rsidRPr="00053A1C" w:rsidRDefault="009244A7" w:rsidP="0005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053A1C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1B836773" w14:textId="77777777" w:rsidR="00BD6EF5" w:rsidRPr="00053A1C" w:rsidRDefault="00BD6EF5" w:rsidP="00053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BD7BE" w14:textId="4EFD2A2D" w:rsidR="00053A1C" w:rsidRPr="00053A1C" w:rsidRDefault="009244A7" w:rsidP="00D33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___________2023                  </w:t>
      </w:r>
      <w:r w:rsidRPr="00053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 w:rsidRPr="00053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</w:t>
      </w:r>
      <w:proofErr w:type="spellEnd"/>
      <w:r w:rsidRPr="00053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-Джегута</w:t>
      </w:r>
      <w:r w:rsidRPr="00053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05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</w:t>
      </w:r>
    </w:p>
    <w:p w14:paraId="564B7913" w14:textId="77777777" w:rsidR="00A71B6F" w:rsidRPr="00053A1C" w:rsidRDefault="00A71B6F" w:rsidP="00D33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E61A8" w14:textId="362A183E" w:rsidR="00BD6EF5" w:rsidRPr="00053A1C" w:rsidRDefault="00A71B6F" w:rsidP="00D33BF0">
      <w:pPr>
        <w:pStyle w:val="a9"/>
        <w:jc w:val="both"/>
        <w:rPr>
          <w:b/>
          <w:sz w:val="28"/>
          <w:szCs w:val="28"/>
        </w:rPr>
      </w:pPr>
      <w:r w:rsidRPr="00053A1C">
        <w:rPr>
          <w:b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 w:rsidR="00FC2D1F" w:rsidRPr="00053A1C">
        <w:rPr>
          <w:b/>
          <w:sz w:val="28"/>
          <w:szCs w:val="28"/>
        </w:rPr>
        <w:t xml:space="preserve"> 06.06.2022</w:t>
      </w:r>
      <w:r w:rsidRPr="00053A1C">
        <w:rPr>
          <w:b/>
          <w:iCs/>
          <w:sz w:val="28"/>
          <w:szCs w:val="28"/>
        </w:rPr>
        <w:t xml:space="preserve"> № 3</w:t>
      </w:r>
      <w:r w:rsidR="00FC2D1F" w:rsidRPr="00053A1C">
        <w:rPr>
          <w:b/>
          <w:iCs/>
          <w:sz w:val="28"/>
          <w:szCs w:val="28"/>
        </w:rPr>
        <w:t>26</w:t>
      </w:r>
      <w:r w:rsidRPr="00053A1C">
        <w:rPr>
          <w:b/>
          <w:iCs/>
          <w:sz w:val="28"/>
          <w:szCs w:val="28"/>
        </w:rPr>
        <w:t xml:space="preserve"> «</w:t>
      </w:r>
      <w:r w:rsidRPr="00053A1C">
        <w:rPr>
          <w:b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="00F74AA3" w:rsidRPr="00053A1C">
        <w:rPr>
          <w:b/>
          <w:sz w:val="28"/>
          <w:szCs w:val="28"/>
        </w:rPr>
        <w:t xml:space="preserve">Назначение </w:t>
      </w:r>
      <w:r w:rsidR="00F74AA3" w:rsidRPr="00053A1C">
        <w:rPr>
          <w:rFonts w:eastAsia="Calibri"/>
          <w:b/>
          <w:sz w:val="28"/>
          <w:szCs w:val="28"/>
        </w:rPr>
        <w:t xml:space="preserve">единовременной денежной </w:t>
      </w:r>
      <w:proofErr w:type="gramStart"/>
      <w:r w:rsidR="00F74AA3" w:rsidRPr="00053A1C">
        <w:rPr>
          <w:rFonts w:eastAsia="Calibri"/>
          <w:b/>
          <w:sz w:val="28"/>
          <w:szCs w:val="28"/>
        </w:rPr>
        <w:t>выплаты,</w:t>
      </w:r>
      <w:r w:rsidR="00F74AA3" w:rsidRPr="00053A1C">
        <w:rPr>
          <w:color w:val="000000"/>
          <w:spacing w:val="-5"/>
          <w:w w:val="101"/>
          <w:sz w:val="28"/>
          <w:szCs w:val="28"/>
        </w:rPr>
        <w:t xml:space="preserve">   </w:t>
      </w:r>
      <w:proofErr w:type="gramEnd"/>
      <w:r w:rsidR="00F74AA3" w:rsidRPr="00053A1C">
        <w:rPr>
          <w:b/>
          <w:bCs/>
          <w:color w:val="000000"/>
          <w:spacing w:val="-5"/>
          <w:w w:val="101"/>
          <w:sz w:val="28"/>
          <w:szCs w:val="28"/>
        </w:rPr>
        <w:t xml:space="preserve">при рождении (усыновлении) второго ребенка» </w:t>
      </w:r>
      <w:r w:rsidR="00F74AA3" w:rsidRPr="00053A1C">
        <w:rPr>
          <w:b/>
          <w:sz w:val="28"/>
          <w:szCs w:val="28"/>
        </w:rPr>
        <w:t>Управлением труда и социального развития администрации Усть-Джегутинского муниципального района</w:t>
      </w:r>
    </w:p>
    <w:p w14:paraId="39AD1251" w14:textId="77777777" w:rsidR="00B26DCB" w:rsidRPr="00053A1C" w:rsidRDefault="00B26DCB" w:rsidP="00D33B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6698CBC" w14:textId="0B7DD856" w:rsidR="00BD6EF5" w:rsidRPr="00053A1C" w:rsidRDefault="009244A7" w:rsidP="00D33BF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3A1C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Федеральными законами  от 27.07.2010 № 210-ФЗ «Об организации предоставления государственных и муниципальных услуг», в соответствии с</w:t>
      </w:r>
      <w:r w:rsidR="00226E03" w:rsidRPr="00053A1C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053A1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от </w:t>
      </w:r>
      <w:r w:rsidR="00F375BF" w:rsidRPr="00053A1C">
        <w:rPr>
          <w:rFonts w:ascii="Times New Roman" w:hAnsi="Times New Roman" w:cs="Times New Roman"/>
          <w:sz w:val="28"/>
          <w:szCs w:val="28"/>
        </w:rPr>
        <w:t>15</w:t>
      </w:r>
      <w:r w:rsidR="00226E03" w:rsidRPr="00053A1C">
        <w:rPr>
          <w:rFonts w:ascii="Times New Roman" w:hAnsi="Times New Roman" w:cs="Times New Roman"/>
          <w:sz w:val="28"/>
          <w:szCs w:val="28"/>
        </w:rPr>
        <w:t>.</w:t>
      </w:r>
      <w:r w:rsidR="00F375BF" w:rsidRPr="00053A1C">
        <w:rPr>
          <w:rFonts w:ascii="Times New Roman" w:hAnsi="Times New Roman" w:cs="Times New Roman"/>
          <w:sz w:val="28"/>
          <w:szCs w:val="28"/>
        </w:rPr>
        <w:t>03</w:t>
      </w:r>
      <w:r w:rsidR="00226E03" w:rsidRPr="00053A1C">
        <w:rPr>
          <w:rFonts w:ascii="Times New Roman" w:hAnsi="Times New Roman" w:cs="Times New Roman"/>
          <w:sz w:val="28"/>
          <w:szCs w:val="28"/>
        </w:rPr>
        <w:t>.201</w:t>
      </w:r>
      <w:r w:rsidR="00F375BF" w:rsidRPr="00053A1C">
        <w:rPr>
          <w:rFonts w:ascii="Times New Roman" w:hAnsi="Times New Roman" w:cs="Times New Roman"/>
          <w:sz w:val="28"/>
          <w:szCs w:val="28"/>
        </w:rPr>
        <w:t>9</w:t>
      </w:r>
      <w:r w:rsidR="00226E03" w:rsidRPr="00053A1C">
        <w:rPr>
          <w:rFonts w:ascii="Times New Roman" w:hAnsi="Times New Roman" w:cs="Times New Roman"/>
          <w:sz w:val="28"/>
          <w:szCs w:val="28"/>
        </w:rPr>
        <w:t xml:space="preserve"> №</w:t>
      </w:r>
      <w:r w:rsidR="00DE68DB" w:rsidRPr="00053A1C">
        <w:rPr>
          <w:rFonts w:ascii="Times New Roman" w:hAnsi="Times New Roman" w:cs="Times New Roman"/>
          <w:sz w:val="28"/>
          <w:szCs w:val="28"/>
        </w:rPr>
        <w:t>4</w:t>
      </w:r>
      <w:r w:rsidR="00226E03" w:rsidRPr="00053A1C">
        <w:rPr>
          <w:rFonts w:ascii="Times New Roman" w:hAnsi="Times New Roman" w:cs="Times New Roman"/>
          <w:sz w:val="28"/>
          <w:szCs w:val="28"/>
        </w:rPr>
        <w:t>-РЗ «</w:t>
      </w:r>
      <w:r w:rsidR="006971ED" w:rsidRPr="00053A1C">
        <w:rPr>
          <w:rFonts w:ascii="Times New Roman" w:hAnsi="Times New Roman" w:cs="Times New Roman"/>
          <w:sz w:val="28"/>
          <w:szCs w:val="28"/>
          <w:lang w:eastAsia="ru-RU"/>
        </w:rPr>
        <w:t>О единовременной денежной выплате, назначаемой в связи с рождением (усыновлением) второго ребенка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</w:t>
      </w:r>
      <w:r w:rsidR="006971ED" w:rsidRPr="00053A1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971ED" w:rsidRPr="00053A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888D1" w14:textId="2FB69864" w:rsidR="00DF1F4A" w:rsidRPr="00053A1C" w:rsidRDefault="009244A7" w:rsidP="00D33BF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3A1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14:paraId="5126C07C" w14:textId="7015305F" w:rsidR="003A6AE2" w:rsidRPr="00053A1C" w:rsidRDefault="00053A1C" w:rsidP="00D33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1F4A" w:rsidRPr="00053A1C">
        <w:rPr>
          <w:rFonts w:ascii="Times New Roman" w:hAnsi="Times New Roman" w:cs="Times New Roman"/>
          <w:sz w:val="28"/>
          <w:szCs w:val="28"/>
        </w:rPr>
        <w:t>1.Внести в постановление администрации Усть-Джегутинского муниципального района</w:t>
      </w:r>
      <w:r w:rsidR="00D259CB" w:rsidRPr="00053A1C">
        <w:rPr>
          <w:rFonts w:ascii="Times New Roman" w:hAnsi="Times New Roman" w:cs="Times New Roman"/>
          <w:sz w:val="28"/>
          <w:szCs w:val="28"/>
        </w:rPr>
        <w:t xml:space="preserve"> </w:t>
      </w:r>
      <w:r w:rsidR="00D259CB" w:rsidRPr="00053A1C">
        <w:rPr>
          <w:rFonts w:ascii="Times New Roman" w:hAnsi="Times New Roman" w:cs="Times New Roman"/>
          <w:sz w:val="28"/>
          <w:szCs w:val="28"/>
        </w:rPr>
        <w:t>от 06.06.2022 № 326 «Об утверждении административного регламента предоставления государственной услуги «Назначение единовременной денежной выплаты,</w:t>
      </w:r>
      <w:r w:rsidR="006A11FC" w:rsidRPr="00053A1C">
        <w:rPr>
          <w:rFonts w:ascii="Times New Roman" w:hAnsi="Times New Roman" w:cs="Times New Roman"/>
          <w:sz w:val="28"/>
          <w:szCs w:val="28"/>
        </w:rPr>
        <w:t xml:space="preserve"> </w:t>
      </w:r>
      <w:r w:rsidR="00D259CB" w:rsidRPr="00053A1C">
        <w:rPr>
          <w:rFonts w:ascii="Times New Roman" w:hAnsi="Times New Roman" w:cs="Times New Roman"/>
          <w:sz w:val="28"/>
          <w:szCs w:val="28"/>
        </w:rPr>
        <w:t xml:space="preserve">при рождении (усыновлении) второго </w:t>
      </w:r>
      <w:proofErr w:type="gramStart"/>
      <w:r w:rsidR="00D259CB" w:rsidRPr="00053A1C">
        <w:rPr>
          <w:rFonts w:ascii="Times New Roman" w:hAnsi="Times New Roman" w:cs="Times New Roman"/>
          <w:sz w:val="28"/>
          <w:szCs w:val="28"/>
        </w:rPr>
        <w:t xml:space="preserve">ребенка» </w:t>
      </w:r>
      <w:r w:rsidR="00DF1F4A" w:rsidRPr="00053A1C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="00DF1F4A" w:rsidRPr="00053A1C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615270BC" w14:textId="03213FF8" w:rsidR="00A40C8E" w:rsidRPr="00053A1C" w:rsidRDefault="00EC1624" w:rsidP="00D33BF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3A6AE2"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</w:t>
      </w:r>
      <w:r w:rsidR="00046420"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A6AE2"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приложении к постановлению пункт 1.2.</w:t>
      </w:r>
      <w:r w:rsidR="00117EBC"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дополнить </w:t>
      </w:r>
      <w:r w:rsidR="003F0E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абзацем следующего содержания</w:t>
      </w:r>
      <w:r w:rsidR="003A6AE2"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  </w:t>
      </w:r>
    </w:p>
    <w:p w14:paraId="0FEFADF7" w14:textId="77777777" w:rsidR="00A40C8E" w:rsidRPr="00053A1C" w:rsidRDefault="00A40C8E" w:rsidP="00D33B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«</w:t>
      </w:r>
      <w:r w:rsidR="00AF5BBC" w:rsidRPr="00053A1C">
        <w:rPr>
          <w:rFonts w:ascii="Times New Roman" w:hAnsi="Times New Roman" w:cs="Times New Roman"/>
          <w:sz w:val="28"/>
          <w:szCs w:val="28"/>
          <w:lang w:eastAsia="ru-RU"/>
        </w:rPr>
        <w:t>В случае рождения двух и более детей единовременная денежная выплата производится на одного из детей, родившегося вторым</w:t>
      </w:r>
      <w:r w:rsidR="00C174EE" w:rsidRPr="00053A1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B6110" w:rsidRPr="00053A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462DF17" w14:textId="65889163" w:rsidR="00387BEA" w:rsidRPr="00053A1C" w:rsidRDefault="007B6110" w:rsidP="00D33BF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A1C">
        <w:rPr>
          <w:rFonts w:ascii="Times New Roman" w:hAnsi="Times New Roman" w:cs="Times New Roman"/>
          <w:sz w:val="28"/>
          <w:szCs w:val="28"/>
          <w:lang w:eastAsia="ru-RU"/>
        </w:rPr>
        <w:t>Право для обращения за единовременной денежной выплатой возникает у граждан, указанных в</w:t>
      </w:r>
      <w:r w:rsidR="00E55686" w:rsidRPr="00053A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2AEC" w:rsidRPr="00053A1C">
        <w:rPr>
          <w:rFonts w:ascii="Times New Roman" w:hAnsi="Times New Roman" w:cs="Times New Roman"/>
          <w:sz w:val="28"/>
          <w:szCs w:val="28"/>
          <w:lang w:eastAsia="ru-RU"/>
        </w:rPr>
        <w:t>пункте 1.2 административного регламента</w:t>
      </w:r>
      <w:r w:rsidRPr="00053A1C">
        <w:rPr>
          <w:rFonts w:ascii="Times New Roman" w:hAnsi="Times New Roman" w:cs="Times New Roman"/>
          <w:sz w:val="28"/>
          <w:szCs w:val="28"/>
          <w:lang w:eastAsia="ru-RU"/>
        </w:rPr>
        <w:t>, со дня получения свидетельства о рождении ребенка либо со дня вступления в силу решения суда об усыновлении ребенка, либо со дня вступления в силу акта органа опеки и попечительства о назначении опекунства до достижения им возраста трех лет (по день достижения возраста трех лет включительно).</w:t>
      </w:r>
    </w:p>
    <w:p w14:paraId="161EF1A3" w14:textId="5BECCEF8" w:rsidR="00387BEA" w:rsidRPr="00053A1C" w:rsidRDefault="007B6110" w:rsidP="00D33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3A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Единовременная денежная выплата носит заявительный характер и назначается не позднее месяца, следующего за месяцем, в котором подано заявление о назначении единовременной денежной выплаты, при условии наличия всех необходимых документов.</w:t>
      </w:r>
    </w:p>
    <w:p w14:paraId="07B4FBDE" w14:textId="077E0304" w:rsidR="001D2924" w:rsidRPr="00053A1C" w:rsidRDefault="007B6110" w:rsidP="00D33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3A1C">
        <w:rPr>
          <w:rFonts w:ascii="Times New Roman" w:hAnsi="Times New Roman" w:cs="Times New Roman"/>
          <w:sz w:val="28"/>
          <w:szCs w:val="28"/>
          <w:lang w:eastAsia="ru-RU"/>
        </w:rPr>
        <w:t>Выплата единовременной денежной выплаты осуществляется в срок не позднее трех месяцев с месяца, в котором подано заявление о назначении единовременной денежной выплаты, через кредитные организации или почтовые отделения по адресу получателя, с использованием программного обеспечения на основании данных, внесенных в республиканский реестр и единую базу данных получателей единовременной денежной выплаты</w:t>
      </w:r>
      <w:r w:rsidR="003F0ED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53A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EBFB13" w14:textId="7D9D02A6" w:rsidR="003A6AE2" w:rsidRPr="00053A1C" w:rsidRDefault="00EC1624" w:rsidP="00D33BF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A1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A6AE2" w:rsidRPr="00053A1C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3A6AE2"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приложении к постановлению</w:t>
      </w:r>
      <w:r w:rsidR="00CA5272"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91B0F"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</w:t>
      </w:r>
      <w:r w:rsidR="00CA5272"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пункт </w:t>
      </w:r>
      <w:r w:rsidR="008B4A0A"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2.6.1 </w:t>
      </w:r>
      <w:r w:rsidR="00691B0F"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дополнить и </w:t>
      </w:r>
      <w:r w:rsidR="003A6AE2"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изложить в следующей редакции: </w:t>
      </w:r>
    </w:p>
    <w:p w14:paraId="342A1C69" w14:textId="57D7BC14" w:rsidR="00954EFB" w:rsidRPr="00053A1C" w:rsidRDefault="00D74FAD" w:rsidP="00D33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3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«10. </w:t>
      </w:r>
      <w:r w:rsidRPr="00053A1C">
        <w:rPr>
          <w:rFonts w:ascii="Times New Roman" w:hAnsi="Times New Roman" w:cs="Times New Roman"/>
          <w:sz w:val="28"/>
          <w:szCs w:val="28"/>
          <w:lang w:eastAsia="ru-RU"/>
        </w:rPr>
        <w:t>Копию сберегательной книжки или номер лицевого счета получателя единовременной денежной выплаты с указанием реквизитов кредитной организации Российской Федерации, данные гражданина для осуществления почтового перевода в случае выбора им такого способа получения единовременной денежной выплаты</w:t>
      </w:r>
      <w:r w:rsidR="008B4A0A" w:rsidRPr="00053A1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2AC1DE96" w14:textId="67308FAD" w:rsidR="00040DC9" w:rsidRPr="00053A1C" w:rsidRDefault="00040DC9" w:rsidP="00D33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3A1C">
        <w:rPr>
          <w:rFonts w:ascii="Times New Roman" w:hAnsi="Times New Roman" w:cs="Times New Roman"/>
          <w:sz w:val="28"/>
          <w:szCs w:val="28"/>
          <w:lang w:eastAsia="ru-RU"/>
        </w:rPr>
        <w:t>Выплата единовременной денежной выплаты производится путем перечисления денежных средств на счет заявителя, открытый в кредитной организации либо почтовым переводом, в соответствии со способом, указанном в заявлении</w:t>
      </w:r>
      <w:r w:rsidR="005B752D" w:rsidRPr="00053A1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B7737" w:rsidRPr="00053A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94587BE" w14:textId="77777777" w:rsidR="00BD6EF5" w:rsidRPr="00053A1C" w:rsidRDefault="009244A7" w:rsidP="00D33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постановление в газете «</w:t>
      </w:r>
      <w:proofErr w:type="spellStart"/>
      <w:r w:rsidRPr="00053A1C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053A1C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4B754729" w14:textId="77777777" w:rsidR="00BD6EF5" w:rsidRPr="00053A1C" w:rsidRDefault="009244A7" w:rsidP="00D33B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053A1C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администрации Усть-Джегутинского муниципального района в сети Интернет </w:t>
      </w:r>
      <w:hyperlink r:id="rId8" w:history="1">
        <w:r w:rsidRPr="00053A1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053A1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053A1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proofErr w:type="spellEnd"/>
        <w:r w:rsidRPr="00053A1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053A1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53A1C">
        <w:rPr>
          <w:rFonts w:ascii="Times New Roman" w:hAnsi="Times New Roman" w:cs="Times New Roman"/>
          <w:sz w:val="28"/>
          <w:szCs w:val="28"/>
        </w:rPr>
        <w:t>.</w:t>
      </w:r>
    </w:p>
    <w:p w14:paraId="6D37CBA4" w14:textId="77777777" w:rsidR="00BD6EF5" w:rsidRPr="00053A1C" w:rsidRDefault="009244A7" w:rsidP="00D33BF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14:paraId="108C4FB6" w14:textId="77777777" w:rsidR="00BD6EF5" w:rsidRDefault="009244A7" w:rsidP="00D33BF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3948DCE0" w14:textId="77777777" w:rsidR="00053A1C" w:rsidRPr="00053A1C" w:rsidRDefault="00053A1C" w:rsidP="00D33BF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71DAB9C7" w14:textId="77777777" w:rsidR="00BD6EF5" w:rsidRPr="00053A1C" w:rsidRDefault="009244A7" w:rsidP="00D33BF0">
      <w:pPr>
        <w:tabs>
          <w:tab w:val="left" w:pos="27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5FE20" w14:textId="77777777" w:rsidR="00BD6EF5" w:rsidRPr="00053A1C" w:rsidRDefault="009244A7" w:rsidP="00D33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A1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39C31520" w14:textId="77777777" w:rsidR="00BD6EF5" w:rsidRPr="00053A1C" w:rsidRDefault="009244A7" w:rsidP="00D33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A1C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19702364" w14:textId="7B1AFB93" w:rsidR="00BD6EF5" w:rsidRPr="00053A1C" w:rsidRDefault="009244A7" w:rsidP="00D33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A1C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D05C5F" w14:textId="77777777" w:rsidR="00AB36A6" w:rsidRPr="00053A1C" w:rsidRDefault="00AB36A6" w:rsidP="00D33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0A678D" w14:textId="77777777" w:rsidR="00BD6EF5" w:rsidRPr="00053A1C" w:rsidRDefault="009244A7" w:rsidP="00D33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A1C"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</w:p>
    <w:p w14:paraId="70337D36" w14:textId="77777777" w:rsidR="00BD6EF5" w:rsidRPr="00053A1C" w:rsidRDefault="00BD6EF5" w:rsidP="00D33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577D87" w14:textId="77777777" w:rsidR="00BD6EF5" w:rsidRPr="00053A1C" w:rsidRDefault="009244A7" w:rsidP="00D33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71774FB9" w14:textId="77777777" w:rsidR="00BD6EF5" w:rsidRPr="00053A1C" w:rsidRDefault="009244A7" w:rsidP="00D33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sz w:val="28"/>
          <w:szCs w:val="28"/>
        </w:rPr>
        <w:t>Главы администрации                                                                   А.А. Семенов</w:t>
      </w:r>
    </w:p>
    <w:p w14:paraId="093A6872" w14:textId="77777777" w:rsidR="00BD6EF5" w:rsidRPr="00053A1C" w:rsidRDefault="00BD6EF5" w:rsidP="00D33B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F59C47" w14:textId="6B2D4D14" w:rsidR="00BD6EF5" w:rsidRPr="00053A1C" w:rsidRDefault="009244A7" w:rsidP="00D33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     Р.Р. </w:t>
      </w:r>
      <w:proofErr w:type="spellStart"/>
      <w:r w:rsidRPr="00053A1C">
        <w:rPr>
          <w:rFonts w:ascii="Times New Roman" w:hAnsi="Times New Roman" w:cs="Times New Roman"/>
          <w:sz w:val="28"/>
          <w:szCs w:val="28"/>
        </w:rPr>
        <w:t>Амучиев</w:t>
      </w:r>
      <w:proofErr w:type="spellEnd"/>
    </w:p>
    <w:p w14:paraId="5CC8F750" w14:textId="4E902CC2" w:rsidR="00BD6EF5" w:rsidRPr="00053A1C" w:rsidRDefault="009244A7" w:rsidP="00D33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sz w:val="28"/>
          <w:szCs w:val="28"/>
        </w:rPr>
        <w:lastRenderedPageBreak/>
        <w:t>Заместитель Главы администрации                                              С.Н.  Лещенко</w:t>
      </w:r>
    </w:p>
    <w:p w14:paraId="24C4B1F9" w14:textId="77777777" w:rsidR="00BD6EF5" w:rsidRPr="00053A1C" w:rsidRDefault="009244A7" w:rsidP="00D33BF0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  <w:r w:rsidRPr="00053A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3A1C">
        <w:rPr>
          <w:rFonts w:ascii="Times New Roman" w:hAnsi="Times New Roman" w:cs="Times New Roman"/>
          <w:sz w:val="28"/>
          <w:szCs w:val="28"/>
        </w:rPr>
        <w:t>К.Б.Каппушев</w:t>
      </w:r>
      <w:proofErr w:type="spellEnd"/>
    </w:p>
    <w:p w14:paraId="28EC653D" w14:textId="77777777" w:rsidR="00BD6EF5" w:rsidRPr="00053A1C" w:rsidRDefault="009244A7" w:rsidP="00D33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             </w:t>
      </w:r>
    </w:p>
    <w:p w14:paraId="0FF4AF74" w14:textId="77777777" w:rsidR="00BD6EF5" w:rsidRPr="00053A1C" w:rsidRDefault="00BD6EF5" w:rsidP="00D33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BA3E6" w14:textId="255CA85C" w:rsidR="00BD6EF5" w:rsidRPr="00053A1C" w:rsidRDefault="009244A7" w:rsidP="00D33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sz w:val="28"/>
          <w:szCs w:val="28"/>
        </w:rPr>
        <w:t xml:space="preserve">Начальник отдела по правовым </w:t>
      </w:r>
    </w:p>
    <w:p w14:paraId="1F7687D2" w14:textId="011CDD15" w:rsidR="00BD6EF5" w:rsidRPr="00053A1C" w:rsidRDefault="009244A7" w:rsidP="00D33BF0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sz w:val="28"/>
          <w:szCs w:val="28"/>
        </w:rPr>
        <w:t xml:space="preserve">вопросам      </w:t>
      </w:r>
      <w:r w:rsidR="00C2772D" w:rsidRPr="00053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bookmarkStart w:id="0" w:name="_Hlk149215945"/>
      <w:r w:rsidR="00C2772D" w:rsidRPr="00053A1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53A1C">
        <w:rPr>
          <w:rFonts w:ascii="Times New Roman" w:hAnsi="Times New Roman" w:cs="Times New Roman"/>
          <w:sz w:val="28"/>
          <w:szCs w:val="28"/>
        </w:rPr>
        <w:t>А.Х.Байрамуков</w:t>
      </w:r>
      <w:proofErr w:type="spellEnd"/>
    </w:p>
    <w:p w14:paraId="17A58564" w14:textId="77777777" w:rsidR="00C2772D" w:rsidRPr="00053A1C" w:rsidRDefault="00C2772D" w:rsidP="00D33BF0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29759AF5" w14:textId="77777777" w:rsidR="00912A03" w:rsidRPr="00053A1C" w:rsidRDefault="009244A7" w:rsidP="00D33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A1C">
        <w:rPr>
          <w:rFonts w:ascii="Times New Roman" w:hAnsi="Times New Roman" w:cs="Times New Roman"/>
          <w:b/>
          <w:sz w:val="28"/>
          <w:szCs w:val="28"/>
        </w:rPr>
        <w:t xml:space="preserve">Проект подготовлен:  </w:t>
      </w:r>
    </w:p>
    <w:p w14:paraId="214539EA" w14:textId="6AB7D50F" w:rsidR="00BD6EF5" w:rsidRPr="00053A1C" w:rsidRDefault="009244A7" w:rsidP="00D33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A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7CB8971" w14:textId="74FE479E" w:rsidR="00BD6EF5" w:rsidRPr="00053A1C" w:rsidRDefault="002D52AB" w:rsidP="00D33BF0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53A1C">
        <w:rPr>
          <w:rFonts w:ascii="Times New Roman" w:hAnsi="Times New Roman" w:cs="Times New Roman"/>
          <w:bCs/>
          <w:sz w:val="28"/>
          <w:szCs w:val="28"/>
        </w:rPr>
        <w:t>Исполня</w:t>
      </w:r>
      <w:r w:rsidR="001A5EDB" w:rsidRPr="00053A1C">
        <w:rPr>
          <w:rFonts w:ascii="Times New Roman" w:hAnsi="Times New Roman" w:cs="Times New Roman"/>
          <w:bCs/>
          <w:sz w:val="28"/>
          <w:szCs w:val="28"/>
        </w:rPr>
        <w:t>ющий обязанности</w:t>
      </w:r>
      <w:r w:rsidR="001A5EDB" w:rsidRPr="00053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4A7" w:rsidRPr="00053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244A7" w:rsidRPr="00053A1C">
        <w:rPr>
          <w:rFonts w:ascii="Times New Roman" w:hAnsi="Times New Roman" w:cs="Times New Roman"/>
          <w:b/>
          <w:sz w:val="28"/>
          <w:szCs w:val="28"/>
        </w:rPr>
        <w:br/>
      </w:r>
      <w:r w:rsidR="001A5EDB" w:rsidRPr="00053A1C">
        <w:rPr>
          <w:rFonts w:ascii="Times New Roman" w:hAnsi="Times New Roman" w:cs="Times New Roman"/>
          <w:sz w:val="28"/>
          <w:szCs w:val="28"/>
        </w:rPr>
        <w:t>н</w:t>
      </w:r>
      <w:r w:rsidR="009244A7" w:rsidRPr="00053A1C">
        <w:rPr>
          <w:rFonts w:ascii="Times New Roman" w:hAnsi="Times New Roman" w:cs="Times New Roman"/>
          <w:sz w:val="28"/>
          <w:szCs w:val="28"/>
        </w:rPr>
        <w:t>ачальник</w:t>
      </w:r>
      <w:r w:rsidR="001A5EDB" w:rsidRPr="00053A1C">
        <w:rPr>
          <w:rFonts w:ascii="Times New Roman" w:hAnsi="Times New Roman" w:cs="Times New Roman"/>
          <w:sz w:val="28"/>
          <w:szCs w:val="28"/>
        </w:rPr>
        <w:t>а</w:t>
      </w:r>
      <w:r w:rsidR="009244A7" w:rsidRPr="00053A1C">
        <w:rPr>
          <w:rFonts w:ascii="Times New Roman" w:hAnsi="Times New Roman" w:cs="Times New Roman"/>
          <w:sz w:val="28"/>
          <w:szCs w:val="28"/>
        </w:rPr>
        <w:t xml:space="preserve"> Управления труда и                                                              </w:t>
      </w:r>
    </w:p>
    <w:p w14:paraId="5664A02C" w14:textId="77777777" w:rsidR="00BD6EF5" w:rsidRPr="00053A1C" w:rsidRDefault="009244A7" w:rsidP="00D33BF0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14:paraId="53C51615" w14:textId="6BFC2409" w:rsidR="00BD6EF5" w:rsidRPr="00053A1C" w:rsidRDefault="009244A7" w:rsidP="00D33BF0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53A1C"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района                             </w:t>
      </w:r>
      <w:r w:rsidR="001A5EDB" w:rsidRPr="00053A1C"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 w:rsidR="001A5EDB" w:rsidRPr="00053A1C">
        <w:rPr>
          <w:rFonts w:ascii="Times New Roman" w:hAnsi="Times New Roman" w:cs="Times New Roman"/>
          <w:sz w:val="28"/>
          <w:szCs w:val="28"/>
        </w:rPr>
        <w:t>Гербекова</w:t>
      </w:r>
      <w:proofErr w:type="spellEnd"/>
    </w:p>
    <w:p w14:paraId="4AECFC92" w14:textId="77777777" w:rsidR="00BD6EF5" w:rsidRPr="00053A1C" w:rsidRDefault="00BD6EF5" w:rsidP="00D33BF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D6EF5" w:rsidRPr="00053A1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8F9A" w14:textId="77777777" w:rsidR="001B61E2" w:rsidRDefault="001B61E2">
      <w:pPr>
        <w:spacing w:line="240" w:lineRule="auto"/>
      </w:pPr>
      <w:r>
        <w:separator/>
      </w:r>
    </w:p>
  </w:endnote>
  <w:endnote w:type="continuationSeparator" w:id="0">
    <w:p w14:paraId="21EFADFA" w14:textId="77777777" w:rsidR="001B61E2" w:rsidRDefault="001B6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8D45" w14:textId="77777777" w:rsidR="00BD6EF5" w:rsidRDefault="00BD6EF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E7F2" w14:textId="77777777" w:rsidR="001B61E2" w:rsidRDefault="001B61E2">
      <w:pPr>
        <w:spacing w:after="0"/>
      </w:pPr>
      <w:r>
        <w:separator/>
      </w:r>
    </w:p>
  </w:footnote>
  <w:footnote w:type="continuationSeparator" w:id="0">
    <w:p w14:paraId="34D00334" w14:textId="77777777" w:rsidR="001B61E2" w:rsidRDefault="001B61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C72"/>
    <w:multiLevelType w:val="multilevel"/>
    <w:tmpl w:val="3F3441C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 w16cid:durableId="19494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6A62"/>
    <w:rsid w:val="00034A2F"/>
    <w:rsid w:val="00040DC9"/>
    <w:rsid w:val="0004367C"/>
    <w:rsid w:val="00046420"/>
    <w:rsid w:val="00053A1C"/>
    <w:rsid w:val="000762FB"/>
    <w:rsid w:val="000B61B0"/>
    <w:rsid w:val="000F37B5"/>
    <w:rsid w:val="0010358B"/>
    <w:rsid w:val="0010573B"/>
    <w:rsid w:val="00116481"/>
    <w:rsid w:val="00117EBC"/>
    <w:rsid w:val="00140FFC"/>
    <w:rsid w:val="00162744"/>
    <w:rsid w:val="00172A27"/>
    <w:rsid w:val="001910BA"/>
    <w:rsid w:val="00191A83"/>
    <w:rsid w:val="001A5EDB"/>
    <w:rsid w:val="001B61E2"/>
    <w:rsid w:val="001D2924"/>
    <w:rsid w:val="00226E03"/>
    <w:rsid w:val="00234F3E"/>
    <w:rsid w:val="002456C6"/>
    <w:rsid w:val="00246577"/>
    <w:rsid w:val="00283559"/>
    <w:rsid w:val="002A311E"/>
    <w:rsid w:val="002D52AB"/>
    <w:rsid w:val="002F51EF"/>
    <w:rsid w:val="00364BAF"/>
    <w:rsid w:val="003740B9"/>
    <w:rsid w:val="00387BEA"/>
    <w:rsid w:val="003A6AE2"/>
    <w:rsid w:val="003B0F63"/>
    <w:rsid w:val="003D6639"/>
    <w:rsid w:val="003E3998"/>
    <w:rsid w:val="003F0ED9"/>
    <w:rsid w:val="00405989"/>
    <w:rsid w:val="00417324"/>
    <w:rsid w:val="004236D3"/>
    <w:rsid w:val="00455B3C"/>
    <w:rsid w:val="00460FDE"/>
    <w:rsid w:val="00463153"/>
    <w:rsid w:val="004A493E"/>
    <w:rsid w:val="004B4EB4"/>
    <w:rsid w:val="004D0F1F"/>
    <w:rsid w:val="004F008F"/>
    <w:rsid w:val="005029AE"/>
    <w:rsid w:val="00561933"/>
    <w:rsid w:val="00576B5E"/>
    <w:rsid w:val="005A1AE2"/>
    <w:rsid w:val="005B752D"/>
    <w:rsid w:val="005C47DE"/>
    <w:rsid w:val="005D3010"/>
    <w:rsid w:val="005D6320"/>
    <w:rsid w:val="005E068D"/>
    <w:rsid w:val="00610247"/>
    <w:rsid w:val="00617B3E"/>
    <w:rsid w:val="00622615"/>
    <w:rsid w:val="00652B6C"/>
    <w:rsid w:val="00667F4F"/>
    <w:rsid w:val="00691B0F"/>
    <w:rsid w:val="006971ED"/>
    <w:rsid w:val="006A11FC"/>
    <w:rsid w:val="006A7C1D"/>
    <w:rsid w:val="006B6D75"/>
    <w:rsid w:val="006C0749"/>
    <w:rsid w:val="006E2733"/>
    <w:rsid w:val="006F0161"/>
    <w:rsid w:val="007146AE"/>
    <w:rsid w:val="00747327"/>
    <w:rsid w:val="007774E0"/>
    <w:rsid w:val="00794709"/>
    <w:rsid w:val="007A6700"/>
    <w:rsid w:val="007B037F"/>
    <w:rsid w:val="007B6110"/>
    <w:rsid w:val="00810268"/>
    <w:rsid w:val="00833127"/>
    <w:rsid w:val="00875497"/>
    <w:rsid w:val="008A6263"/>
    <w:rsid w:val="008B4A0A"/>
    <w:rsid w:val="008B4E88"/>
    <w:rsid w:val="008B7737"/>
    <w:rsid w:val="008E04D5"/>
    <w:rsid w:val="009045CE"/>
    <w:rsid w:val="00912A03"/>
    <w:rsid w:val="009244A7"/>
    <w:rsid w:val="00954EFB"/>
    <w:rsid w:val="00972032"/>
    <w:rsid w:val="009D2AEC"/>
    <w:rsid w:val="009D41A3"/>
    <w:rsid w:val="00A077E3"/>
    <w:rsid w:val="00A329E0"/>
    <w:rsid w:val="00A40C8E"/>
    <w:rsid w:val="00A45783"/>
    <w:rsid w:val="00A659E0"/>
    <w:rsid w:val="00A65A4E"/>
    <w:rsid w:val="00A71B6F"/>
    <w:rsid w:val="00A93D6B"/>
    <w:rsid w:val="00AB36A6"/>
    <w:rsid w:val="00AD07DC"/>
    <w:rsid w:val="00AD442D"/>
    <w:rsid w:val="00AF5BBC"/>
    <w:rsid w:val="00B02F4B"/>
    <w:rsid w:val="00B049B5"/>
    <w:rsid w:val="00B26DCB"/>
    <w:rsid w:val="00B77B52"/>
    <w:rsid w:val="00BC7CC9"/>
    <w:rsid w:val="00BD6EF5"/>
    <w:rsid w:val="00BE2812"/>
    <w:rsid w:val="00C040DF"/>
    <w:rsid w:val="00C15FA4"/>
    <w:rsid w:val="00C174EE"/>
    <w:rsid w:val="00C238F2"/>
    <w:rsid w:val="00C2772D"/>
    <w:rsid w:val="00C8561E"/>
    <w:rsid w:val="00C92B91"/>
    <w:rsid w:val="00C95FD7"/>
    <w:rsid w:val="00CA5272"/>
    <w:rsid w:val="00CC137B"/>
    <w:rsid w:val="00CD3DCC"/>
    <w:rsid w:val="00CD4B21"/>
    <w:rsid w:val="00CD65D7"/>
    <w:rsid w:val="00D15E3D"/>
    <w:rsid w:val="00D259CB"/>
    <w:rsid w:val="00D33BF0"/>
    <w:rsid w:val="00D5492A"/>
    <w:rsid w:val="00D74FAD"/>
    <w:rsid w:val="00D924DC"/>
    <w:rsid w:val="00D93707"/>
    <w:rsid w:val="00DC14CE"/>
    <w:rsid w:val="00DE68DB"/>
    <w:rsid w:val="00DF1F4A"/>
    <w:rsid w:val="00DF5F22"/>
    <w:rsid w:val="00E04B94"/>
    <w:rsid w:val="00E45F05"/>
    <w:rsid w:val="00E55686"/>
    <w:rsid w:val="00EB20B6"/>
    <w:rsid w:val="00EC1624"/>
    <w:rsid w:val="00EE0EC8"/>
    <w:rsid w:val="00EF7BFB"/>
    <w:rsid w:val="00F079EC"/>
    <w:rsid w:val="00F16ABC"/>
    <w:rsid w:val="00F375BF"/>
    <w:rsid w:val="00F41D7C"/>
    <w:rsid w:val="00F53FE1"/>
    <w:rsid w:val="00F74AA3"/>
    <w:rsid w:val="00FA0B7B"/>
    <w:rsid w:val="00FA78A1"/>
    <w:rsid w:val="00FC2D1F"/>
    <w:rsid w:val="00FE32B3"/>
    <w:rsid w:val="00FF26AD"/>
    <w:rsid w:val="158B3388"/>
    <w:rsid w:val="7BE5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E547"/>
  <w15:docId w15:val="{8E5CECE6-A507-458E-B3F4-E8C81F06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360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30"/>
      <w:szCs w:val="30"/>
    </w:rPr>
  </w:style>
  <w:style w:type="paragraph" w:styleId="a8">
    <w:name w:val="List Paragraph"/>
    <w:basedOn w:val="a"/>
    <w:uiPriority w:val="99"/>
    <w:unhideWhenUsed/>
    <w:rsid w:val="003A6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05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9">
    <w:name w:val="No Spacing"/>
    <w:uiPriority w:val="99"/>
    <w:qFormat/>
    <w:rsid w:val="00F74A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02B0-422A-4CFA-8614-7D5E9164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amina9kab@mail.ru</cp:lastModifiedBy>
  <cp:revision>9</cp:revision>
  <cp:lastPrinted>2023-11-01T09:31:00Z</cp:lastPrinted>
  <dcterms:created xsi:type="dcterms:W3CDTF">2023-11-01T09:11:00Z</dcterms:created>
  <dcterms:modified xsi:type="dcterms:W3CDTF">2023-11-01T09:31:00Z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11CC899D415647948FC32EF6164B9183</vt:lpwstr>
  </property>
</Properties>
</file>