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BD" w:rsidRPr="00096434" w:rsidRDefault="00096434" w:rsidP="00084681">
      <w:pPr>
        <w:shd w:val="clear" w:color="auto" w:fill="FFFFFF"/>
        <w:autoSpaceDE w:val="0"/>
        <w:autoSpaceDN w:val="0"/>
        <w:adjustRightInd w:val="0"/>
        <w:ind w:left="77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11C8B">
        <w:rPr>
          <w:color w:val="000000"/>
          <w:sz w:val="28"/>
          <w:szCs w:val="28"/>
        </w:rPr>
        <w:t xml:space="preserve"> </w:t>
      </w:r>
    </w:p>
    <w:p w:rsidR="00953ABD" w:rsidRPr="009E5EDB" w:rsidRDefault="00953ABD" w:rsidP="0008468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E5EDB">
        <w:rPr>
          <w:color w:val="000000"/>
          <w:sz w:val="28"/>
          <w:szCs w:val="28"/>
        </w:rPr>
        <w:t>РОССИЙСКАЯ  ФЕДЕРАЦИЯ</w:t>
      </w:r>
    </w:p>
    <w:p w:rsidR="00953ABD" w:rsidRPr="009E5EDB" w:rsidRDefault="00953ABD" w:rsidP="0008468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E5EDB">
        <w:rPr>
          <w:color w:val="000000"/>
          <w:sz w:val="28"/>
          <w:szCs w:val="28"/>
        </w:rPr>
        <w:t>КАРАЧАЕВО-ЧЕРКЕССКАЯ   РЕСПУБЛИКА</w:t>
      </w:r>
    </w:p>
    <w:p w:rsidR="00953ABD" w:rsidRPr="009E5EDB" w:rsidRDefault="00953ABD" w:rsidP="0008468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E5EDB">
        <w:rPr>
          <w:color w:val="000000"/>
          <w:sz w:val="28"/>
          <w:szCs w:val="28"/>
        </w:rPr>
        <w:t>АДМИНИСТРАЦИЯ  УСТЬ-ДЖЕГУТИНСКОГО  МУНИЦИПАЛЬНОГО РАЙОНА</w:t>
      </w:r>
    </w:p>
    <w:p w:rsidR="00953ABD" w:rsidRDefault="00953ABD" w:rsidP="000846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44121" w:rsidRDefault="00244121" w:rsidP="00244121">
      <w:pPr>
        <w:jc w:val="center"/>
        <w:rPr>
          <w:b/>
          <w:bCs/>
          <w:sz w:val="28"/>
          <w:szCs w:val="28"/>
        </w:rPr>
      </w:pPr>
      <w:r w:rsidRPr="005E1BAD">
        <w:rPr>
          <w:b/>
          <w:bCs/>
          <w:sz w:val="28"/>
          <w:szCs w:val="28"/>
        </w:rPr>
        <w:t>ПОСТАНОВЛЕНИЕ</w:t>
      </w:r>
    </w:p>
    <w:p w:rsidR="00244121" w:rsidRPr="005E1BAD" w:rsidRDefault="00244121" w:rsidP="00244121">
      <w:pPr>
        <w:jc w:val="center"/>
        <w:rPr>
          <w:sz w:val="28"/>
          <w:szCs w:val="28"/>
        </w:rPr>
      </w:pPr>
    </w:p>
    <w:p w:rsidR="00244121" w:rsidRPr="005E1BAD" w:rsidRDefault="00244121" w:rsidP="00244121">
      <w:pPr>
        <w:tabs>
          <w:tab w:val="left" w:pos="2977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1C8B">
        <w:rPr>
          <w:sz w:val="28"/>
          <w:szCs w:val="28"/>
        </w:rPr>
        <w:t>03.04.</w:t>
      </w:r>
      <w:r w:rsidRPr="005E1BAD">
        <w:rPr>
          <w:sz w:val="28"/>
          <w:szCs w:val="28"/>
        </w:rPr>
        <w:t>20</w:t>
      </w:r>
      <w:r>
        <w:rPr>
          <w:sz w:val="28"/>
          <w:szCs w:val="28"/>
        </w:rPr>
        <w:t xml:space="preserve">23                  </w:t>
      </w:r>
      <w:r w:rsidR="00B11C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5E1BAD">
        <w:rPr>
          <w:sz w:val="28"/>
          <w:szCs w:val="28"/>
        </w:rPr>
        <w:t xml:space="preserve"> г.Усть-Джегута                        </w:t>
      </w:r>
      <w:r>
        <w:rPr>
          <w:sz w:val="28"/>
          <w:szCs w:val="28"/>
        </w:rPr>
        <w:t xml:space="preserve">                       </w:t>
      </w:r>
      <w:r w:rsidR="00B11C8B">
        <w:rPr>
          <w:sz w:val="28"/>
          <w:szCs w:val="28"/>
        </w:rPr>
        <w:t>№ 167</w:t>
      </w:r>
    </w:p>
    <w:p w:rsidR="00953ABD" w:rsidRDefault="00953ABD" w:rsidP="008B69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1F36" w:rsidRDefault="00891F36" w:rsidP="008B69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69BE">
        <w:rPr>
          <w:rStyle w:val="FontStyle11"/>
          <w:b w:val="0"/>
          <w:sz w:val="28"/>
          <w:szCs w:val="28"/>
        </w:rPr>
        <w:t>О</w:t>
      </w:r>
      <w:r w:rsidRPr="008B69BE">
        <w:rPr>
          <w:rStyle w:val="FontStyle11"/>
          <w:sz w:val="28"/>
          <w:szCs w:val="28"/>
        </w:rPr>
        <w:t xml:space="preserve"> </w:t>
      </w:r>
      <w:r w:rsidRPr="008B69BE">
        <w:rPr>
          <w:rStyle w:val="FontStyle14"/>
          <w:rFonts w:eastAsia="Calibri"/>
          <w:sz w:val="28"/>
          <w:szCs w:val="28"/>
        </w:rPr>
        <w:t xml:space="preserve">мерах по обеспечению </w:t>
      </w:r>
      <w:r w:rsidRPr="008B69BE">
        <w:rPr>
          <w:color w:val="000000"/>
          <w:sz w:val="28"/>
          <w:szCs w:val="28"/>
        </w:rPr>
        <w:t>безопасного пропуска весеннего половодья</w:t>
      </w:r>
      <w:r w:rsidR="00B11C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летне-осенних паводков в 202</w:t>
      </w:r>
      <w:r w:rsidR="005C5D7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на территории </w:t>
      </w:r>
      <w:r w:rsidR="00953ABD" w:rsidRPr="005A6129">
        <w:rPr>
          <w:color w:val="000000"/>
          <w:sz w:val="28"/>
          <w:szCs w:val="28"/>
        </w:rPr>
        <w:t xml:space="preserve">Усть-Джегутинского муниципального района </w:t>
      </w:r>
    </w:p>
    <w:p w:rsidR="00096434" w:rsidRPr="009E5EDB" w:rsidRDefault="00096434" w:rsidP="008B69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434" w:rsidRDefault="00891F36" w:rsidP="00B11C8B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В соответствии с Федеральными законами от 21.12.1994 №68-ФЗ «О защите населения и территорий от чрезвычайных ситуаций природного и техногенного характера» и от 06.10.2003 №131-ФЗ «Об общих принципах организации местного самоуправления в Российской Федерации», в целях уменьшения риска возникновения чрезвычайных ситуаций, обеспечения безопасности населения Усть-Джегутинского муниципального района и снижения возможного ущерба в период половодья</w:t>
      </w:r>
      <w:proofErr w:type="gramEnd"/>
    </w:p>
    <w:p w:rsidR="00953ABD" w:rsidRPr="00096434" w:rsidRDefault="00953ABD" w:rsidP="00096434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5A6129">
        <w:rPr>
          <w:b/>
          <w:bCs/>
          <w:color w:val="000000"/>
          <w:sz w:val="28"/>
          <w:szCs w:val="28"/>
        </w:rPr>
        <w:t>ПОСТАНОВЛЯЮ:</w:t>
      </w:r>
    </w:p>
    <w:p w:rsidR="00244121" w:rsidRDefault="00244121" w:rsidP="0024412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44121" w:rsidRPr="00244121" w:rsidRDefault="00244121" w:rsidP="00B11C8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4121">
        <w:rPr>
          <w:sz w:val="28"/>
          <w:szCs w:val="28"/>
        </w:rPr>
        <w:t>1.</w:t>
      </w:r>
      <w:r w:rsidR="008B69BE" w:rsidRPr="00244121">
        <w:rPr>
          <w:color w:val="000000"/>
          <w:sz w:val="28"/>
          <w:szCs w:val="28"/>
        </w:rPr>
        <w:t>Создать</w:t>
      </w:r>
      <w:r w:rsidR="00953ABD" w:rsidRPr="00244121">
        <w:rPr>
          <w:color w:val="000000"/>
          <w:sz w:val="28"/>
          <w:szCs w:val="28"/>
        </w:rPr>
        <w:t xml:space="preserve"> </w:t>
      </w:r>
      <w:proofErr w:type="spellStart"/>
      <w:r w:rsidR="00891F36" w:rsidRPr="00244121">
        <w:rPr>
          <w:color w:val="000000"/>
          <w:sz w:val="28"/>
          <w:szCs w:val="28"/>
        </w:rPr>
        <w:t>противопаводк</w:t>
      </w:r>
      <w:r w:rsidRPr="00244121">
        <w:rPr>
          <w:color w:val="000000"/>
          <w:sz w:val="28"/>
          <w:szCs w:val="28"/>
        </w:rPr>
        <w:t>овую</w:t>
      </w:r>
      <w:proofErr w:type="spellEnd"/>
      <w:r w:rsidRPr="00244121">
        <w:rPr>
          <w:color w:val="000000"/>
          <w:sz w:val="28"/>
          <w:szCs w:val="28"/>
        </w:rPr>
        <w:t xml:space="preserve"> комиссию Усть-Джегутинского</w:t>
      </w:r>
      <w:r>
        <w:rPr>
          <w:color w:val="000000"/>
          <w:sz w:val="28"/>
          <w:szCs w:val="28"/>
        </w:rPr>
        <w:t xml:space="preserve"> </w:t>
      </w:r>
      <w:r w:rsidRPr="00244121">
        <w:rPr>
          <w:color w:val="000000"/>
          <w:sz w:val="28"/>
          <w:szCs w:val="28"/>
        </w:rPr>
        <w:t>муниципального района и утвердить её состав согласно приложению 1.</w:t>
      </w:r>
    </w:p>
    <w:p w:rsidR="00891F36" w:rsidRPr="00891F36" w:rsidRDefault="00244121" w:rsidP="00B11C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</w:t>
      </w:r>
      <w:r w:rsidR="00891F36" w:rsidRPr="00244121">
        <w:rPr>
          <w:color w:val="000000"/>
          <w:sz w:val="28"/>
          <w:szCs w:val="28"/>
        </w:rPr>
        <w:t xml:space="preserve">Утвердить план мероприятий </w:t>
      </w:r>
      <w:r w:rsidR="00891F36" w:rsidRPr="00244121">
        <w:rPr>
          <w:rStyle w:val="FontStyle14"/>
          <w:rFonts w:eastAsia="Calibri"/>
          <w:sz w:val="28"/>
          <w:szCs w:val="28"/>
        </w:rPr>
        <w:t xml:space="preserve">по обеспечению </w:t>
      </w:r>
      <w:r w:rsidR="00891F36" w:rsidRPr="00244121">
        <w:rPr>
          <w:color w:val="000000"/>
          <w:sz w:val="28"/>
          <w:szCs w:val="28"/>
        </w:rPr>
        <w:t>безопасного пропуска</w:t>
      </w:r>
      <w:r w:rsidR="00B11C8B">
        <w:rPr>
          <w:color w:val="000000"/>
          <w:sz w:val="28"/>
          <w:szCs w:val="28"/>
        </w:rPr>
        <w:t xml:space="preserve"> </w:t>
      </w:r>
      <w:r w:rsidR="00891F36" w:rsidRPr="00891F36">
        <w:rPr>
          <w:color w:val="000000"/>
          <w:sz w:val="28"/>
          <w:szCs w:val="28"/>
        </w:rPr>
        <w:t>весеннего половодья и летне-осенних паводков в 202</w:t>
      </w:r>
      <w:r>
        <w:rPr>
          <w:color w:val="000000"/>
          <w:sz w:val="28"/>
          <w:szCs w:val="28"/>
        </w:rPr>
        <w:t>3</w:t>
      </w:r>
      <w:r w:rsidR="00891F36" w:rsidRPr="00891F36">
        <w:rPr>
          <w:color w:val="000000"/>
          <w:sz w:val="28"/>
          <w:szCs w:val="28"/>
        </w:rPr>
        <w:t xml:space="preserve"> году на территории </w:t>
      </w:r>
      <w:r w:rsidR="00891F36">
        <w:rPr>
          <w:color w:val="000000"/>
          <w:sz w:val="28"/>
          <w:szCs w:val="28"/>
        </w:rPr>
        <w:t>Усть-Джегутинского</w:t>
      </w:r>
      <w:r w:rsidR="00891F36" w:rsidRPr="00891F36">
        <w:rPr>
          <w:color w:val="000000"/>
          <w:sz w:val="28"/>
          <w:szCs w:val="28"/>
        </w:rPr>
        <w:t xml:space="preserve"> муниципального района согласно приложению 2.</w:t>
      </w:r>
    </w:p>
    <w:p w:rsidR="00891F36" w:rsidRDefault="00244121" w:rsidP="008B69BE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53ABD" w:rsidRPr="009E5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</w:t>
      </w:r>
      <w:r w:rsidR="00891F36" w:rsidRPr="00891F36">
        <w:rPr>
          <w:color w:val="000000"/>
          <w:sz w:val="28"/>
          <w:szCs w:val="28"/>
        </w:rPr>
        <w:t xml:space="preserve">В целях повышения оперативности реагирования для защиты населения и территории района, обеспечения координации деятельности сил и средств постоянной </w:t>
      </w:r>
      <w:proofErr w:type="gramStart"/>
      <w:r w:rsidR="00891F36" w:rsidRPr="00891F36">
        <w:rPr>
          <w:color w:val="000000"/>
          <w:sz w:val="28"/>
          <w:szCs w:val="28"/>
        </w:rPr>
        <w:t>готовности звена Карачаево-Черкесской территориальной подсистемы единой государственной системы предупреждения</w:t>
      </w:r>
      <w:proofErr w:type="gramEnd"/>
      <w:r w:rsidR="00891F36" w:rsidRPr="00891F36">
        <w:rPr>
          <w:color w:val="000000"/>
          <w:sz w:val="28"/>
          <w:szCs w:val="28"/>
        </w:rPr>
        <w:t xml:space="preserve"> и ликвидации чрезвычайных ситуаций «</w:t>
      </w:r>
      <w:r w:rsidR="00891F36">
        <w:rPr>
          <w:color w:val="000000"/>
          <w:sz w:val="28"/>
          <w:szCs w:val="28"/>
        </w:rPr>
        <w:t xml:space="preserve">Усть-Джегутинский </w:t>
      </w:r>
      <w:r w:rsidR="00891F36" w:rsidRPr="00891F36">
        <w:rPr>
          <w:color w:val="000000"/>
          <w:sz w:val="28"/>
          <w:szCs w:val="28"/>
        </w:rPr>
        <w:t>район» всю информацию по паводку сообщать через «Един</w:t>
      </w:r>
      <w:r w:rsidR="00891F36">
        <w:rPr>
          <w:color w:val="000000"/>
          <w:sz w:val="28"/>
          <w:szCs w:val="28"/>
        </w:rPr>
        <w:t>ую</w:t>
      </w:r>
      <w:r w:rsidR="00891F36" w:rsidRPr="00891F36">
        <w:rPr>
          <w:color w:val="000000"/>
          <w:sz w:val="28"/>
          <w:szCs w:val="28"/>
        </w:rPr>
        <w:t xml:space="preserve"> дежурно-диспетчерск</w:t>
      </w:r>
      <w:r w:rsidR="00891F36">
        <w:rPr>
          <w:color w:val="000000"/>
          <w:sz w:val="28"/>
          <w:szCs w:val="28"/>
        </w:rPr>
        <w:t>ую</w:t>
      </w:r>
      <w:r w:rsidR="00891F36" w:rsidRPr="00891F36">
        <w:rPr>
          <w:color w:val="000000"/>
          <w:sz w:val="28"/>
          <w:szCs w:val="28"/>
        </w:rPr>
        <w:t xml:space="preserve"> служб</w:t>
      </w:r>
      <w:r w:rsidR="00891F36">
        <w:rPr>
          <w:color w:val="000000"/>
          <w:sz w:val="28"/>
          <w:szCs w:val="28"/>
        </w:rPr>
        <w:t>у</w:t>
      </w:r>
      <w:r w:rsidR="00891F36" w:rsidRPr="00891F36">
        <w:rPr>
          <w:color w:val="000000"/>
          <w:sz w:val="28"/>
          <w:szCs w:val="28"/>
        </w:rPr>
        <w:t xml:space="preserve"> </w:t>
      </w:r>
      <w:r w:rsidR="00891F36">
        <w:rPr>
          <w:color w:val="000000"/>
          <w:sz w:val="28"/>
          <w:szCs w:val="28"/>
        </w:rPr>
        <w:t>Усть-Джегутинского</w:t>
      </w:r>
      <w:r w:rsidR="00891F36" w:rsidRPr="00891F36">
        <w:rPr>
          <w:color w:val="000000"/>
          <w:sz w:val="28"/>
          <w:szCs w:val="28"/>
        </w:rPr>
        <w:t xml:space="preserve"> муниципального района Карачаево-Черкесской Республики».</w:t>
      </w:r>
      <w:r w:rsidR="00953ABD" w:rsidRPr="009E5EDB">
        <w:rPr>
          <w:color w:val="000000"/>
          <w:sz w:val="28"/>
          <w:szCs w:val="28"/>
        </w:rPr>
        <w:t xml:space="preserve">   </w:t>
      </w:r>
    </w:p>
    <w:p w:rsidR="00891F36" w:rsidRDefault="00891F36" w:rsidP="008B69BE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53AB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Рекомендовать главам администраций городских и сельских </w:t>
      </w:r>
      <w:proofErr w:type="gramStart"/>
      <w:r>
        <w:rPr>
          <w:color w:val="000000"/>
          <w:sz w:val="28"/>
          <w:szCs w:val="28"/>
        </w:rPr>
        <w:t>поселений</w:t>
      </w:r>
      <w:proofErr w:type="gramEnd"/>
      <w:r>
        <w:rPr>
          <w:color w:val="000000"/>
          <w:sz w:val="28"/>
          <w:szCs w:val="28"/>
        </w:rPr>
        <w:t xml:space="preserve"> Усть-Джегутинского муниципального района в ведении </w:t>
      </w: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находятся гидротехнические сооружения:</w:t>
      </w:r>
    </w:p>
    <w:p w:rsidR="00891F36" w:rsidRPr="00891F36" w:rsidRDefault="00891F36" w:rsidP="008B69BE">
      <w:pPr>
        <w:ind w:firstLine="709"/>
        <w:jc w:val="both"/>
        <w:rPr>
          <w:rFonts w:eastAsiaTheme="minorEastAsia"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- провести необходимые подготовительные работы по пропуску паводка (очистка русел </w:t>
      </w:r>
      <w:r w:rsidR="008A4896">
        <w:rPr>
          <w:color w:val="000000"/>
          <w:sz w:val="28"/>
          <w:szCs w:val="28"/>
        </w:rPr>
        <w:t xml:space="preserve">рек от </w:t>
      </w:r>
      <w:r>
        <w:rPr>
          <w:color w:val="000000"/>
          <w:sz w:val="28"/>
          <w:szCs w:val="28"/>
        </w:rPr>
        <w:t>мусора</w:t>
      </w:r>
      <w:r>
        <w:rPr>
          <w:color w:val="000000"/>
          <w:sz w:val="28"/>
          <w:szCs w:val="28"/>
          <w:lang w:bidi="ru-RU"/>
        </w:rPr>
        <w:t>,</w:t>
      </w:r>
      <w:r w:rsidR="008A489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очистить мостовые опоры от карчей, бревен и других древесных </w:t>
      </w:r>
      <w:r w:rsidR="008A4896">
        <w:rPr>
          <w:color w:val="000000"/>
          <w:sz w:val="28"/>
          <w:szCs w:val="28"/>
          <w:lang w:bidi="ru-RU"/>
        </w:rPr>
        <w:t>остатков).</w:t>
      </w:r>
    </w:p>
    <w:p w:rsidR="00891F36" w:rsidRDefault="00891F36" w:rsidP="008B69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круглосуточное наблюдение за уровнем воды на реках во время паводка;</w:t>
      </w:r>
    </w:p>
    <w:p w:rsidR="008A4896" w:rsidRDefault="00891F36" w:rsidP="008B69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проверить и привести в состояние готовности системы оповещении для использования их при оповещении населения о затоплении.</w:t>
      </w:r>
    </w:p>
    <w:p w:rsidR="00953ABD" w:rsidRDefault="008A4896" w:rsidP="008B69BE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        </w:t>
      </w:r>
      <w:r w:rsidR="00953ABD">
        <w:rPr>
          <w:color w:val="000000"/>
          <w:sz w:val="28"/>
          <w:szCs w:val="28"/>
        </w:rPr>
        <w:t>5. Рекомендовать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bidi="ru-RU"/>
        </w:rPr>
        <w:t>Усть-Джегутинским</w:t>
      </w:r>
      <w:proofErr w:type="spellEnd"/>
      <w:r>
        <w:rPr>
          <w:color w:val="000000" w:themeColor="text1"/>
          <w:sz w:val="28"/>
          <w:szCs w:val="28"/>
          <w:lang w:bidi="ru-RU"/>
        </w:rPr>
        <w:t xml:space="preserve"> </w:t>
      </w:r>
      <w:r w:rsidR="00953ABD">
        <w:rPr>
          <w:color w:val="000000" w:themeColor="text1"/>
          <w:sz w:val="28"/>
          <w:szCs w:val="28"/>
        </w:rPr>
        <w:t xml:space="preserve">районным электрическим сетям </w:t>
      </w:r>
      <w:r>
        <w:rPr>
          <w:color w:val="000000" w:themeColor="text1"/>
          <w:sz w:val="28"/>
          <w:szCs w:val="28"/>
        </w:rPr>
        <w:t xml:space="preserve">и </w:t>
      </w:r>
      <w:r w:rsidR="008B69BE">
        <w:rPr>
          <w:color w:val="000000" w:themeColor="text1"/>
          <w:sz w:val="28"/>
          <w:szCs w:val="28"/>
        </w:rPr>
        <w:t>районной эксплуатирующей службе</w:t>
      </w:r>
      <w:r>
        <w:rPr>
          <w:color w:val="000000" w:themeColor="text1"/>
          <w:sz w:val="28"/>
          <w:szCs w:val="28"/>
        </w:rPr>
        <w:t xml:space="preserve"> </w:t>
      </w:r>
      <w:r w:rsidR="00953ABD">
        <w:rPr>
          <w:color w:val="000000" w:themeColor="text1"/>
          <w:sz w:val="28"/>
          <w:szCs w:val="28"/>
          <w:lang w:bidi="ru-RU"/>
        </w:rPr>
        <w:t>проверить состояние опор линий электропередач, линий связи, а также вантовых переходов газопроводов в поймах рек, и при необходимости их укрепить.</w:t>
      </w:r>
    </w:p>
    <w:p w:rsidR="00953ABD" w:rsidRDefault="00953ABD" w:rsidP="008B69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Лицам, ответственным за выполнение мероприятий, предусмотренных планом, обеспечить своевременное выполнение предложенных мероприятий.</w:t>
      </w:r>
    </w:p>
    <w:p w:rsidR="008A4896" w:rsidRPr="00CA320B" w:rsidRDefault="008A4896" w:rsidP="008B69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953ABD">
        <w:rPr>
          <w:sz w:val="28"/>
          <w:szCs w:val="28"/>
        </w:rPr>
        <w:t xml:space="preserve">. </w:t>
      </w:r>
      <w:r w:rsidRPr="00CA320B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CA320B">
        <w:rPr>
          <w:sz w:val="28"/>
          <w:szCs w:val="28"/>
        </w:rPr>
        <w:t>Джегутинская</w:t>
      </w:r>
      <w:proofErr w:type="spellEnd"/>
      <w:r w:rsidRPr="00CA320B">
        <w:rPr>
          <w:sz w:val="28"/>
          <w:szCs w:val="28"/>
        </w:rPr>
        <w:t xml:space="preserve"> неделя»,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5C5D70" w:rsidRPr="005C5D70" w:rsidRDefault="008A4896" w:rsidP="005C5D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Pr="00CA320B">
        <w:rPr>
          <w:sz w:val="28"/>
          <w:szCs w:val="28"/>
        </w:rPr>
        <w:t xml:space="preserve">. </w:t>
      </w:r>
      <w:r w:rsidR="005C5D70">
        <w:rPr>
          <w:sz w:val="28"/>
          <w:szCs w:val="28"/>
        </w:rPr>
        <w:t>Признать утратившим силу постановление администрации Усть-Джегутинского муниципального района  № 97 от 18.03.2022 «</w:t>
      </w:r>
      <w:r w:rsidR="005C5D70" w:rsidRPr="008B69BE">
        <w:rPr>
          <w:rStyle w:val="FontStyle11"/>
          <w:b w:val="0"/>
          <w:sz w:val="28"/>
          <w:szCs w:val="28"/>
        </w:rPr>
        <w:t>О</w:t>
      </w:r>
      <w:r w:rsidR="005C5D70" w:rsidRPr="008B69BE">
        <w:rPr>
          <w:rStyle w:val="FontStyle11"/>
          <w:sz w:val="28"/>
          <w:szCs w:val="28"/>
        </w:rPr>
        <w:t xml:space="preserve"> </w:t>
      </w:r>
      <w:r w:rsidR="005C5D70" w:rsidRPr="008B69BE">
        <w:rPr>
          <w:rStyle w:val="FontStyle14"/>
          <w:rFonts w:eastAsia="Calibri"/>
          <w:sz w:val="28"/>
          <w:szCs w:val="28"/>
        </w:rPr>
        <w:t xml:space="preserve">мерах по обеспечению </w:t>
      </w:r>
      <w:r w:rsidR="005C5D70" w:rsidRPr="008B69BE">
        <w:rPr>
          <w:color w:val="000000"/>
          <w:sz w:val="28"/>
          <w:szCs w:val="28"/>
        </w:rPr>
        <w:t>безопасного пропуска весеннего половодья</w:t>
      </w:r>
      <w:r w:rsidR="005C5D70">
        <w:rPr>
          <w:color w:val="000000"/>
          <w:sz w:val="28"/>
          <w:szCs w:val="28"/>
        </w:rPr>
        <w:t xml:space="preserve"> и летне-осенних паводков в 2022 году на территории </w:t>
      </w:r>
      <w:r w:rsidR="005C5D70" w:rsidRPr="005A6129">
        <w:rPr>
          <w:color w:val="000000"/>
          <w:sz w:val="28"/>
          <w:szCs w:val="28"/>
        </w:rPr>
        <w:t>Усть-Джег</w:t>
      </w:r>
      <w:r w:rsidR="005C5D70">
        <w:rPr>
          <w:color w:val="000000"/>
          <w:sz w:val="28"/>
          <w:szCs w:val="28"/>
        </w:rPr>
        <w:t>утинского муниципального района».</w:t>
      </w:r>
    </w:p>
    <w:p w:rsidR="008A4896" w:rsidRDefault="005C5D70" w:rsidP="008B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</w:t>
      </w:r>
      <w:proofErr w:type="gramStart"/>
      <w:r w:rsidR="008A4896" w:rsidRPr="00CA320B">
        <w:rPr>
          <w:sz w:val="28"/>
          <w:szCs w:val="28"/>
        </w:rPr>
        <w:t>Разместить</w:t>
      </w:r>
      <w:proofErr w:type="gramEnd"/>
      <w:r w:rsidR="008A4896" w:rsidRPr="00CA320B">
        <w:rPr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Интернет </w:t>
      </w:r>
      <w:hyperlink r:id="rId7" w:history="1">
        <w:r w:rsidR="008A4896" w:rsidRPr="00105E93">
          <w:rPr>
            <w:rStyle w:val="a5"/>
            <w:sz w:val="28"/>
            <w:szCs w:val="28"/>
          </w:rPr>
          <w:t>www.udmunicipal.ru</w:t>
        </w:r>
      </w:hyperlink>
      <w:r w:rsidR="008A4896" w:rsidRPr="00CA320B">
        <w:rPr>
          <w:sz w:val="28"/>
          <w:szCs w:val="28"/>
        </w:rPr>
        <w:t xml:space="preserve"> </w:t>
      </w:r>
    </w:p>
    <w:p w:rsidR="008A4896" w:rsidRPr="00CA320B" w:rsidRDefault="008A4896" w:rsidP="008B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5D7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8A4896">
        <w:rPr>
          <w:sz w:val="28"/>
          <w:szCs w:val="28"/>
        </w:rPr>
        <w:t xml:space="preserve"> </w:t>
      </w:r>
      <w:proofErr w:type="gramStart"/>
      <w:r w:rsidRPr="00CA320B">
        <w:rPr>
          <w:sz w:val="28"/>
          <w:szCs w:val="28"/>
        </w:rPr>
        <w:t>Контроль за</w:t>
      </w:r>
      <w:proofErr w:type="gramEnd"/>
      <w:r w:rsidRPr="00CA320B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 </w:t>
      </w:r>
    </w:p>
    <w:p w:rsidR="008A4896" w:rsidRDefault="008A4896" w:rsidP="008B69BE">
      <w:pPr>
        <w:jc w:val="both"/>
        <w:rPr>
          <w:sz w:val="28"/>
          <w:szCs w:val="28"/>
        </w:rPr>
      </w:pPr>
    </w:p>
    <w:p w:rsidR="008A4896" w:rsidRDefault="008A4896" w:rsidP="008B69BE">
      <w:pPr>
        <w:jc w:val="both"/>
        <w:rPr>
          <w:sz w:val="28"/>
          <w:szCs w:val="28"/>
        </w:rPr>
      </w:pPr>
    </w:p>
    <w:p w:rsidR="008A4896" w:rsidRDefault="008A4896" w:rsidP="008B69BE">
      <w:pPr>
        <w:jc w:val="both"/>
        <w:rPr>
          <w:sz w:val="28"/>
          <w:szCs w:val="28"/>
        </w:rPr>
      </w:pPr>
    </w:p>
    <w:p w:rsidR="00953ABD" w:rsidRPr="009E5EDB" w:rsidRDefault="00953ABD" w:rsidP="008B69BE">
      <w:pPr>
        <w:jc w:val="both"/>
        <w:rPr>
          <w:color w:val="000000"/>
          <w:sz w:val="28"/>
          <w:szCs w:val="28"/>
        </w:rPr>
      </w:pPr>
    </w:p>
    <w:p w:rsidR="00244121" w:rsidRPr="00116762" w:rsidRDefault="00244121" w:rsidP="00244121">
      <w:pPr>
        <w:tabs>
          <w:tab w:val="left" w:pos="2977"/>
        </w:tabs>
        <w:ind w:left="-567" w:firstLine="567"/>
        <w:rPr>
          <w:b/>
          <w:sz w:val="28"/>
          <w:szCs w:val="28"/>
        </w:rPr>
      </w:pPr>
      <w:r w:rsidRPr="00116762">
        <w:rPr>
          <w:b/>
          <w:sz w:val="28"/>
          <w:szCs w:val="28"/>
        </w:rPr>
        <w:t xml:space="preserve">Глава администрации </w:t>
      </w:r>
    </w:p>
    <w:p w:rsidR="00244121" w:rsidRPr="00116762" w:rsidRDefault="00244121" w:rsidP="00244121">
      <w:pPr>
        <w:tabs>
          <w:tab w:val="left" w:pos="2977"/>
        </w:tabs>
        <w:ind w:left="-567" w:firstLine="567"/>
        <w:rPr>
          <w:b/>
          <w:sz w:val="28"/>
          <w:szCs w:val="28"/>
        </w:rPr>
      </w:pPr>
      <w:r w:rsidRPr="00116762">
        <w:rPr>
          <w:b/>
          <w:sz w:val="28"/>
          <w:szCs w:val="28"/>
        </w:rPr>
        <w:t>Усть-Джегутинского</w:t>
      </w:r>
    </w:p>
    <w:p w:rsidR="00244121" w:rsidRPr="00BC750E" w:rsidRDefault="00244121" w:rsidP="00244121">
      <w:pPr>
        <w:pStyle w:val="a8"/>
        <w:tabs>
          <w:tab w:val="left" w:pos="2977"/>
          <w:tab w:val="left" w:pos="7088"/>
          <w:tab w:val="left" w:pos="7371"/>
          <w:tab w:val="left" w:pos="7938"/>
        </w:tabs>
        <w:ind w:left="-567" w:firstLine="567"/>
        <w:rPr>
          <w:b/>
          <w:bCs/>
        </w:rPr>
      </w:pPr>
      <w:r w:rsidRPr="00BC750E">
        <w:rPr>
          <w:b/>
          <w:bCs/>
        </w:rPr>
        <w:t xml:space="preserve">муниципального района                                                             </w:t>
      </w:r>
      <w:r>
        <w:rPr>
          <w:b/>
          <w:bCs/>
        </w:rPr>
        <w:t xml:space="preserve">      </w:t>
      </w:r>
      <w:r w:rsidRPr="00BC750E">
        <w:rPr>
          <w:b/>
          <w:bCs/>
        </w:rPr>
        <w:t>М.А. Лайпанов</w:t>
      </w:r>
    </w:p>
    <w:p w:rsidR="00244121" w:rsidRPr="00116762" w:rsidRDefault="00244121" w:rsidP="00244121">
      <w:pPr>
        <w:tabs>
          <w:tab w:val="left" w:pos="2977"/>
          <w:tab w:val="left" w:pos="7560"/>
        </w:tabs>
        <w:ind w:firstLine="567"/>
        <w:rPr>
          <w:b/>
          <w:sz w:val="28"/>
          <w:szCs w:val="28"/>
        </w:rPr>
      </w:pPr>
    </w:p>
    <w:p w:rsidR="00953ABD" w:rsidRPr="00426BCD" w:rsidRDefault="00B11C8B" w:rsidP="00244121">
      <w:pPr>
        <w:tabs>
          <w:tab w:val="left" w:pos="822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14CA" w:rsidRDefault="006014C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86E8A">
      <w:pPr>
        <w:ind w:left="5812"/>
        <w:rPr>
          <w:sz w:val="28"/>
        </w:rPr>
      </w:pPr>
      <w:r>
        <w:rPr>
          <w:sz w:val="28"/>
        </w:rPr>
        <w:lastRenderedPageBreak/>
        <w:t xml:space="preserve">Приложение 1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</w:p>
    <w:p w:rsidR="00886E8A" w:rsidRDefault="00886E8A" w:rsidP="00886E8A">
      <w:pPr>
        <w:ind w:left="5812"/>
        <w:rPr>
          <w:sz w:val="28"/>
        </w:rPr>
      </w:pPr>
      <w:r>
        <w:rPr>
          <w:sz w:val="28"/>
        </w:rPr>
        <w:t xml:space="preserve">постановлению </w:t>
      </w:r>
      <w:r w:rsidRPr="008D2851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886E8A" w:rsidRPr="008D2851" w:rsidRDefault="00886E8A" w:rsidP="00886E8A">
      <w:pPr>
        <w:ind w:left="5812"/>
        <w:rPr>
          <w:sz w:val="28"/>
        </w:rPr>
      </w:pPr>
      <w:r w:rsidRPr="008D2851">
        <w:rPr>
          <w:sz w:val="28"/>
        </w:rPr>
        <w:t xml:space="preserve">Усть-Джегутинского                                             </w:t>
      </w:r>
    </w:p>
    <w:p w:rsidR="00886E8A" w:rsidRPr="008D2851" w:rsidRDefault="00886E8A" w:rsidP="00886E8A">
      <w:pPr>
        <w:ind w:left="5812"/>
        <w:rPr>
          <w:sz w:val="28"/>
        </w:rPr>
      </w:pPr>
      <w:r w:rsidRPr="008D2851">
        <w:rPr>
          <w:sz w:val="28"/>
        </w:rPr>
        <w:t xml:space="preserve">муниципального  района </w:t>
      </w:r>
    </w:p>
    <w:p w:rsidR="00886E8A" w:rsidRPr="008D2851" w:rsidRDefault="00886E8A" w:rsidP="00886E8A">
      <w:pPr>
        <w:ind w:left="5812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03.04.</w:t>
      </w:r>
      <w:r>
        <w:rPr>
          <w:sz w:val="28"/>
        </w:rPr>
        <w:t>2023</w:t>
      </w:r>
      <w:r w:rsidRPr="008D2851">
        <w:rPr>
          <w:sz w:val="28"/>
        </w:rPr>
        <w:t xml:space="preserve"> </w:t>
      </w:r>
      <w:r>
        <w:rPr>
          <w:sz w:val="28"/>
        </w:rPr>
        <w:t>№ 167</w:t>
      </w:r>
    </w:p>
    <w:p w:rsidR="00886E8A" w:rsidRPr="008D2851" w:rsidRDefault="00886E8A" w:rsidP="00886E8A">
      <w:pPr>
        <w:ind w:left="-567" w:right="-284"/>
        <w:jc w:val="both"/>
        <w:rPr>
          <w:sz w:val="28"/>
          <w:szCs w:val="28"/>
        </w:rPr>
      </w:pPr>
      <w:r w:rsidRPr="008D2851">
        <w:rPr>
          <w:sz w:val="28"/>
          <w:szCs w:val="28"/>
        </w:rPr>
        <w:t xml:space="preserve">  </w:t>
      </w:r>
    </w:p>
    <w:p w:rsidR="00886E8A" w:rsidRPr="008D2851" w:rsidRDefault="00886E8A" w:rsidP="00886E8A">
      <w:pPr>
        <w:widowControl w:val="0"/>
        <w:autoSpaceDE w:val="0"/>
        <w:autoSpaceDN w:val="0"/>
        <w:adjustRightInd w:val="0"/>
        <w:ind w:right="-284"/>
        <w:rPr>
          <w:sz w:val="28"/>
          <w:szCs w:val="28"/>
        </w:rPr>
      </w:pPr>
      <w:r w:rsidRPr="008D2851">
        <w:rPr>
          <w:sz w:val="28"/>
          <w:szCs w:val="28"/>
        </w:rPr>
        <w:t xml:space="preserve">                                                                  СОСТАВ</w:t>
      </w:r>
    </w:p>
    <w:p w:rsidR="00886E8A" w:rsidRDefault="00886E8A" w:rsidP="00886E8A">
      <w:pPr>
        <w:widowControl w:val="0"/>
        <w:autoSpaceDE w:val="0"/>
        <w:autoSpaceDN w:val="0"/>
        <w:adjustRightInd w:val="0"/>
        <w:ind w:right="-284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противопаводковой</w:t>
      </w:r>
      <w:proofErr w:type="spellEnd"/>
      <w:r>
        <w:rPr>
          <w:color w:val="000000"/>
          <w:sz w:val="28"/>
          <w:szCs w:val="28"/>
        </w:rPr>
        <w:t xml:space="preserve"> комиссии </w:t>
      </w:r>
    </w:p>
    <w:p w:rsidR="00886E8A" w:rsidRPr="008D2851" w:rsidRDefault="00886E8A" w:rsidP="00886E8A">
      <w:pPr>
        <w:widowControl w:val="0"/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8D2851">
        <w:rPr>
          <w:sz w:val="28"/>
          <w:szCs w:val="28"/>
        </w:rPr>
        <w:t xml:space="preserve">Усть-Джегутинского муниципального района </w:t>
      </w:r>
    </w:p>
    <w:p w:rsidR="00886E8A" w:rsidRPr="008D2851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</w:p>
    <w:p w:rsidR="00886E8A" w:rsidRPr="008D2851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Амучиев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Роберт Рашидович               </w:t>
      </w:r>
      <w:r>
        <w:rPr>
          <w:rFonts w:eastAsiaTheme="minorHAnsi"/>
          <w:sz w:val="28"/>
          <w:szCs w:val="28"/>
          <w:lang w:eastAsia="en-US"/>
        </w:rPr>
        <w:t>- з</w:t>
      </w:r>
      <w:r w:rsidRPr="008D2851">
        <w:rPr>
          <w:rFonts w:eastAsiaTheme="minorHAnsi"/>
          <w:sz w:val="28"/>
          <w:szCs w:val="28"/>
          <w:lang w:eastAsia="en-US"/>
        </w:rPr>
        <w:t xml:space="preserve">аместитель Главы администрации  </w:t>
      </w:r>
    </w:p>
    <w:p w:rsidR="00886E8A" w:rsidRPr="008D2851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r w:rsidRPr="008D285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Усть-Джегутинского муниципального   </w:t>
      </w:r>
    </w:p>
    <w:p w:rsidR="00886E8A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r w:rsidRPr="008D285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района, председатель комиссии</w:t>
      </w:r>
    </w:p>
    <w:p w:rsidR="00886E8A" w:rsidRDefault="00886E8A" w:rsidP="00886E8A">
      <w:pPr>
        <w:ind w:right="-284"/>
        <w:jc w:val="both"/>
        <w:rPr>
          <w:sz w:val="28"/>
          <w:szCs w:val="28"/>
        </w:rPr>
      </w:pPr>
      <w:proofErr w:type="spellStart"/>
      <w:r w:rsidRPr="008D2851">
        <w:rPr>
          <w:rFonts w:eastAsiaTheme="minorHAnsi"/>
          <w:sz w:val="28"/>
          <w:szCs w:val="28"/>
          <w:lang w:eastAsia="en-US"/>
        </w:rPr>
        <w:t>Лобжан</w:t>
      </w:r>
      <w:r>
        <w:rPr>
          <w:rFonts w:eastAsiaTheme="minorHAnsi"/>
          <w:sz w:val="28"/>
          <w:szCs w:val="28"/>
          <w:lang w:eastAsia="en-US"/>
        </w:rPr>
        <w:t>идзе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Рустам </w:t>
      </w:r>
      <w:proofErr w:type="spellStart"/>
      <w:r>
        <w:rPr>
          <w:rFonts w:eastAsiaTheme="minorHAnsi"/>
          <w:sz w:val="28"/>
          <w:szCs w:val="28"/>
          <w:lang w:eastAsia="en-US"/>
        </w:rPr>
        <w:t>Юсупович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8D285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D2851">
        <w:rPr>
          <w:rFonts w:eastAsiaTheme="minorHAnsi"/>
          <w:sz w:val="28"/>
          <w:szCs w:val="28"/>
          <w:lang w:eastAsia="en-US"/>
        </w:rPr>
        <w:t>-н</w:t>
      </w:r>
      <w:proofErr w:type="gramEnd"/>
      <w:r w:rsidRPr="008D2851">
        <w:rPr>
          <w:rFonts w:eastAsiaTheme="minorHAnsi"/>
          <w:sz w:val="28"/>
          <w:szCs w:val="28"/>
          <w:lang w:eastAsia="en-US"/>
        </w:rPr>
        <w:t xml:space="preserve">ачальник отдела </w:t>
      </w:r>
      <w:r>
        <w:rPr>
          <w:sz w:val="28"/>
          <w:szCs w:val="28"/>
        </w:rPr>
        <w:t xml:space="preserve">гражданской </w:t>
      </w:r>
    </w:p>
    <w:p w:rsidR="00886E8A" w:rsidRPr="008D2851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обороны и чрезвычайных ситуаций</w:t>
      </w:r>
    </w:p>
    <w:p w:rsidR="00886E8A" w:rsidRPr="008D2851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r w:rsidRPr="008D2851"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8D2851">
        <w:rPr>
          <w:rFonts w:eastAsiaTheme="minorHAnsi"/>
          <w:sz w:val="28"/>
          <w:szCs w:val="28"/>
          <w:lang w:eastAsia="en-US"/>
        </w:rPr>
        <w:t xml:space="preserve"> администрации  Усть-Джегутинского  </w:t>
      </w:r>
    </w:p>
    <w:p w:rsidR="00886E8A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r w:rsidRPr="008D2851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8D2851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>
        <w:rPr>
          <w:rFonts w:eastAsiaTheme="minorHAnsi"/>
          <w:sz w:val="28"/>
          <w:szCs w:val="28"/>
          <w:lang w:eastAsia="en-US"/>
        </w:rPr>
        <w:t>,</w:t>
      </w:r>
      <w:r w:rsidRPr="005A18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заместитель </w:t>
      </w:r>
    </w:p>
    <w:p w:rsidR="00886E8A" w:rsidRPr="008D2851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председателя                                              </w:t>
      </w:r>
    </w:p>
    <w:p w:rsidR="00886E8A" w:rsidRDefault="00886E8A" w:rsidP="00886E8A">
      <w:pPr>
        <w:ind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Бытдаев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Ансарович</w:t>
      </w:r>
      <w:proofErr w:type="spellEnd"/>
      <w:r>
        <w:rPr>
          <w:sz w:val="28"/>
          <w:szCs w:val="28"/>
        </w:rPr>
        <w:t xml:space="preserve">              – заместитель начальника отдела       </w:t>
      </w:r>
    </w:p>
    <w:p w:rsidR="00886E8A" w:rsidRDefault="00886E8A" w:rsidP="00886E8A">
      <w:pPr>
        <w:tabs>
          <w:tab w:val="left" w:pos="453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гражданской обороны и </w:t>
      </w:r>
      <w:proofErr w:type="gramStart"/>
      <w:r>
        <w:rPr>
          <w:sz w:val="28"/>
          <w:szCs w:val="28"/>
        </w:rPr>
        <w:t>чрезвычайных</w:t>
      </w:r>
      <w:proofErr w:type="gramEnd"/>
      <w:r>
        <w:rPr>
          <w:sz w:val="28"/>
          <w:szCs w:val="28"/>
        </w:rPr>
        <w:t xml:space="preserve"> </w:t>
      </w:r>
    </w:p>
    <w:p w:rsidR="00886E8A" w:rsidRDefault="00886E8A" w:rsidP="00886E8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ситуаций администрации </w:t>
      </w:r>
    </w:p>
    <w:p w:rsidR="00886E8A" w:rsidRDefault="00886E8A" w:rsidP="00886E8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Усть-Джегутинского</w:t>
      </w:r>
      <w:r w:rsidRPr="00B80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</w:p>
    <w:p w:rsidR="00886E8A" w:rsidRDefault="00886E8A" w:rsidP="00886E8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района,</w:t>
      </w:r>
      <w:r w:rsidRPr="00B8042D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 комиссии</w:t>
      </w:r>
    </w:p>
    <w:p w:rsidR="00886E8A" w:rsidRDefault="00886E8A" w:rsidP="00886E8A">
      <w:pPr>
        <w:ind w:right="-284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Члены комиссии: </w:t>
      </w:r>
    </w:p>
    <w:p w:rsidR="00886E8A" w:rsidRDefault="00886E8A" w:rsidP="00886E8A">
      <w:pPr>
        <w:ind w:right="-284"/>
        <w:jc w:val="both"/>
        <w:rPr>
          <w:color w:val="000000"/>
          <w:sz w:val="28"/>
          <w:szCs w:val="28"/>
        </w:rPr>
      </w:pPr>
    </w:p>
    <w:p w:rsidR="00886E8A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Темирбулатов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Pr="008D2851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0"/>
        </w:rPr>
        <w:t xml:space="preserve">начальник </w:t>
      </w:r>
      <w:proofErr w:type="spellStart"/>
      <w:r>
        <w:rPr>
          <w:sz w:val="28"/>
          <w:szCs w:val="20"/>
        </w:rPr>
        <w:t>Усть-Джегутинских</w:t>
      </w:r>
      <w:proofErr w:type="spellEnd"/>
      <w:r>
        <w:rPr>
          <w:sz w:val="28"/>
          <w:szCs w:val="20"/>
        </w:rPr>
        <w:t xml:space="preserve">  </w:t>
      </w:r>
    </w:p>
    <w:p w:rsidR="00886E8A" w:rsidRDefault="00886E8A" w:rsidP="00886E8A">
      <w:pPr>
        <w:tabs>
          <w:tab w:val="left" w:pos="4536"/>
        </w:tabs>
        <w:ind w:right="-284"/>
        <w:rPr>
          <w:sz w:val="28"/>
          <w:szCs w:val="20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Хаджибий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Алиевич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>
        <w:rPr>
          <w:sz w:val="28"/>
          <w:szCs w:val="20"/>
        </w:rPr>
        <w:t xml:space="preserve">       районных электрических сетей  (по </w:t>
      </w:r>
      <w:proofErr w:type="gramEnd"/>
    </w:p>
    <w:p w:rsidR="00886E8A" w:rsidRDefault="00886E8A" w:rsidP="00886E8A">
      <w:pPr>
        <w:tabs>
          <w:tab w:val="left" w:pos="4536"/>
        </w:tabs>
        <w:ind w:right="-284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</w:t>
      </w:r>
      <w:r>
        <w:rPr>
          <w:sz w:val="28"/>
          <w:szCs w:val="20"/>
        </w:rPr>
        <w:t>согласованию)</w:t>
      </w:r>
    </w:p>
    <w:p w:rsidR="00886E8A" w:rsidRPr="00B8042D" w:rsidRDefault="00886E8A" w:rsidP="00886E8A">
      <w:pPr>
        <w:tabs>
          <w:tab w:val="left" w:pos="4536"/>
        </w:tabs>
        <w:ind w:right="-284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</w:t>
      </w:r>
    </w:p>
    <w:p w:rsidR="00886E8A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Суюнчев</w:t>
      </w:r>
      <w:proofErr w:type="spellEnd"/>
      <w:r w:rsidRPr="00B8042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заместитель Главы администрации  </w:t>
      </w:r>
    </w:p>
    <w:p w:rsidR="00886E8A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Шагман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Курманбаевич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                     Усть-Джегутинского  городского поселения</w:t>
      </w:r>
      <w:r>
        <w:rPr>
          <w:sz w:val="28"/>
          <w:szCs w:val="20"/>
        </w:rPr>
        <w:t xml:space="preserve">                                                                                    </w:t>
      </w:r>
    </w:p>
    <w:p w:rsidR="00886E8A" w:rsidRDefault="00886E8A" w:rsidP="00886E8A">
      <w:pPr>
        <w:tabs>
          <w:tab w:val="left" w:pos="4536"/>
        </w:tabs>
        <w:ind w:right="-284"/>
        <w:rPr>
          <w:sz w:val="28"/>
          <w:szCs w:val="20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</w:t>
      </w:r>
      <w:r>
        <w:rPr>
          <w:sz w:val="28"/>
          <w:szCs w:val="20"/>
        </w:rPr>
        <w:t>(по согласованию)</w:t>
      </w:r>
    </w:p>
    <w:p w:rsidR="00886E8A" w:rsidRDefault="00886E8A" w:rsidP="00886E8A">
      <w:pPr>
        <w:tabs>
          <w:tab w:val="left" w:pos="4536"/>
        </w:tabs>
        <w:ind w:right="-284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Ахматьянова</w:t>
      </w:r>
      <w:proofErr w:type="spellEnd"/>
      <w:r w:rsidRPr="005A18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8D2851">
        <w:rPr>
          <w:rFonts w:eastAsiaTheme="minorHAnsi"/>
          <w:sz w:val="28"/>
          <w:szCs w:val="28"/>
          <w:lang w:eastAsia="en-US"/>
        </w:rPr>
        <w:t xml:space="preserve">начальник отдела муниципального      </w:t>
      </w:r>
    </w:p>
    <w:p w:rsidR="00886E8A" w:rsidRPr="008D2851" w:rsidRDefault="00886E8A" w:rsidP="00886E8A">
      <w:pPr>
        <w:tabs>
          <w:tab w:val="left" w:pos="4536"/>
        </w:tabs>
        <w:ind w:right="-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Юля </w:t>
      </w:r>
      <w:proofErr w:type="spellStart"/>
      <w:r>
        <w:rPr>
          <w:rFonts w:eastAsiaTheme="minorHAnsi"/>
          <w:sz w:val="28"/>
          <w:szCs w:val="28"/>
          <w:lang w:eastAsia="en-US"/>
        </w:rPr>
        <w:t>Сапаровна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8D2851">
        <w:rPr>
          <w:rFonts w:eastAsiaTheme="minorHAnsi"/>
          <w:sz w:val="28"/>
          <w:szCs w:val="28"/>
          <w:lang w:eastAsia="en-US"/>
        </w:rPr>
        <w:t>хозяйства и архитектуры</w:t>
      </w:r>
    </w:p>
    <w:p w:rsidR="00886E8A" w:rsidRPr="008D2851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r w:rsidRPr="008D2851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</w:p>
    <w:p w:rsidR="00886E8A" w:rsidRDefault="00886E8A" w:rsidP="00886E8A">
      <w:pPr>
        <w:tabs>
          <w:tab w:val="left" w:pos="3686"/>
          <w:tab w:val="left" w:pos="3969"/>
        </w:tabs>
        <w:ind w:right="-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Легкий</w:t>
      </w:r>
      <w:r w:rsidRPr="005A18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- з</w:t>
      </w:r>
      <w:r>
        <w:rPr>
          <w:rFonts w:eastAsiaTheme="minorHAnsi"/>
          <w:sz w:val="28"/>
          <w:szCs w:val="28"/>
          <w:lang w:eastAsia="en-US"/>
        </w:rPr>
        <w:t xml:space="preserve">аместитель начальника  </w:t>
      </w:r>
      <w:proofErr w:type="gramStart"/>
      <w:r>
        <w:rPr>
          <w:rFonts w:eastAsiaTheme="minorHAnsi"/>
          <w:sz w:val="28"/>
          <w:szCs w:val="28"/>
          <w:lang w:eastAsia="en-US"/>
        </w:rPr>
        <w:t>районной</w:t>
      </w:r>
      <w:proofErr w:type="gramEnd"/>
    </w:p>
    <w:p w:rsidR="00886E8A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Алексей Владимирович</w:t>
      </w:r>
      <w:r w:rsidRPr="008D2851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 xml:space="preserve">            эксплуатирующей службы  по </w:t>
      </w:r>
      <w:proofErr w:type="spellStart"/>
      <w:r>
        <w:rPr>
          <w:rFonts w:eastAsiaTheme="minorHAnsi"/>
          <w:sz w:val="28"/>
          <w:szCs w:val="28"/>
          <w:lang w:eastAsia="en-US"/>
        </w:rPr>
        <w:t>Усть-Джегутинскому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>
        <w:rPr>
          <w:rFonts w:eastAsiaTheme="minorHAnsi"/>
          <w:sz w:val="28"/>
          <w:szCs w:val="28"/>
          <w:lang w:eastAsia="en-US"/>
        </w:rPr>
        <w:t>муниципальному району</w:t>
      </w:r>
    </w:p>
    <w:p w:rsidR="00886E8A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(по согласованию)</w:t>
      </w:r>
    </w:p>
    <w:p w:rsidR="00886E8A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</w:p>
    <w:p w:rsidR="00886E8A" w:rsidRDefault="00886E8A" w:rsidP="00886E8A">
      <w:pPr>
        <w:ind w:right="-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</w:t>
      </w: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86E8A">
      <w:pPr>
        <w:jc w:val="center"/>
      </w:pPr>
      <w:r>
        <w:t>__________________</w:t>
      </w:r>
    </w:p>
    <w:p w:rsidR="00886E8A" w:rsidRDefault="00886E8A" w:rsidP="00886E8A">
      <w:pPr>
        <w:jc w:val="center"/>
      </w:pPr>
    </w:p>
    <w:p w:rsidR="00886E8A" w:rsidRDefault="00886E8A" w:rsidP="00886E8A">
      <w:pPr>
        <w:jc w:val="center"/>
      </w:pPr>
    </w:p>
    <w:p w:rsidR="00886E8A" w:rsidRDefault="00886E8A" w:rsidP="00886E8A">
      <w:pPr>
        <w:jc w:val="center"/>
      </w:pPr>
    </w:p>
    <w:p w:rsidR="00886E8A" w:rsidRDefault="00886E8A" w:rsidP="00886E8A">
      <w:pPr>
        <w:ind w:left="9072"/>
        <w:rPr>
          <w:sz w:val="28"/>
        </w:rPr>
        <w:sectPr w:rsidR="00886E8A" w:rsidSect="005B1E11">
          <w:pgSz w:w="11906" w:h="16838"/>
          <w:pgMar w:top="993" w:right="707" w:bottom="142" w:left="993" w:header="708" w:footer="708" w:gutter="0"/>
          <w:cols w:space="708"/>
          <w:docGrid w:linePitch="360"/>
        </w:sectPr>
      </w:pPr>
      <w:r>
        <w:rPr>
          <w:sz w:val="28"/>
        </w:rPr>
        <w:t xml:space="preserve">                                                                       </w:t>
      </w:r>
    </w:p>
    <w:p w:rsidR="007533DC" w:rsidRDefault="00886E8A" w:rsidP="007533DC">
      <w:pPr>
        <w:ind w:left="10348"/>
        <w:rPr>
          <w:sz w:val="28"/>
        </w:rPr>
      </w:pPr>
      <w:r w:rsidRPr="004418A8">
        <w:rPr>
          <w:sz w:val="28"/>
        </w:rPr>
        <w:lastRenderedPageBreak/>
        <w:t xml:space="preserve">Приложение </w:t>
      </w:r>
      <w:r>
        <w:rPr>
          <w:sz w:val="28"/>
        </w:rPr>
        <w:t>2</w:t>
      </w:r>
      <w:r>
        <w:rPr>
          <w:sz w:val="28"/>
        </w:rPr>
        <w:t xml:space="preserve"> к</w:t>
      </w:r>
      <w:r w:rsidRPr="004418A8">
        <w:rPr>
          <w:sz w:val="28"/>
        </w:rPr>
        <w:t xml:space="preserve"> постановлению  администрации</w:t>
      </w:r>
      <w:r>
        <w:rPr>
          <w:sz w:val="28"/>
        </w:rPr>
        <w:t xml:space="preserve"> </w:t>
      </w:r>
    </w:p>
    <w:p w:rsidR="00886E8A" w:rsidRPr="004418A8" w:rsidRDefault="00886E8A" w:rsidP="007533DC">
      <w:pPr>
        <w:ind w:left="10348"/>
        <w:rPr>
          <w:sz w:val="28"/>
        </w:rPr>
      </w:pPr>
      <w:r w:rsidRPr="004418A8">
        <w:rPr>
          <w:sz w:val="28"/>
        </w:rPr>
        <w:t xml:space="preserve">Усть-Джегутинского                                             </w:t>
      </w:r>
    </w:p>
    <w:p w:rsidR="00886E8A" w:rsidRPr="004418A8" w:rsidRDefault="00886E8A" w:rsidP="007533DC">
      <w:pPr>
        <w:ind w:left="10348"/>
        <w:rPr>
          <w:sz w:val="28"/>
        </w:rPr>
      </w:pPr>
      <w:r w:rsidRPr="004418A8">
        <w:rPr>
          <w:sz w:val="28"/>
        </w:rPr>
        <w:t xml:space="preserve">муниципального  района </w:t>
      </w:r>
    </w:p>
    <w:p w:rsidR="00886E8A" w:rsidRPr="004418A8" w:rsidRDefault="00886E8A" w:rsidP="007533DC">
      <w:pPr>
        <w:ind w:left="10348"/>
        <w:rPr>
          <w:sz w:val="28"/>
        </w:rPr>
      </w:pPr>
      <w:r w:rsidRPr="004418A8">
        <w:rPr>
          <w:sz w:val="28"/>
        </w:rPr>
        <w:t xml:space="preserve">от </w:t>
      </w:r>
      <w:r>
        <w:rPr>
          <w:sz w:val="28"/>
        </w:rPr>
        <w:t>03.04.</w:t>
      </w:r>
      <w:r w:rsidRPr="004418A8"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№ 167</w:t>
      </w:r>
    </w:p>
    <w:p w:rsidR="00886E8A" w:rsidRDefault="00886E8A" w:rsidP="00886E8A">
      <w:pPr>
        <w:rPr>
          <w:b/>
          <w:sz w:val="28"/>
          <w:szCs w:val="28"/>
        </w:rPr>
      </w:pPr>
    </w:p>
    <w:p w:rsidR="00886E8A" w:rsidRDefault="00886E8A" w:rsidP="00886E8A">
      <w:pPr>
        <w:jc w:val="center"/>
        <w:rPr>
          <w:b/>
          <w:sz w:val="28"/>
          <w:szCs w:val="28"/>
        </w:rPr>
      </w:pPr>
      <w:r w:rsidRPr="00FD1266">
        <w:rPr>
          <w:b/>
          <w:sz w:val="28"/>
          <w:szCs w:val="28"/>
        </w:rPr>
        <w:t>ПЛАН</w:t>
      </w:r>
    </w:p>
    <w:p w:rsidR="00886E8A" w:rsidRDefault="00886E8A" w:rsidP="00886E8A">
      <w:pPr>
        <w:jc w:val="center"/>
        <w:rPr>
          <w:color w:val="000000"/>
          <w:sz w:val="28"/>
          <w:szCs w:val="28"/>
        </w:rPr>
      </w:pPr>
      <w:r w:rsidRPr="00935941">
        <w:rPr>
          <w:color w:val="000000"/>
          <w:sz w:val="28"/>
          <w:szCs w:val="28"/>
        </w:rPr>
        <w:t xml:space="preserve">мероприятий </w:t>
      </w:r>
      <w:r>
        <w:rPr>
          <w:rStyle w:val="FontStyle14"/>
          <w:rFonts w:eastAsia="Calibri"/>
          <w:sz w:val="28"/>
          <w:szCs w:val="28"/>
        </w:rPr>
        <w:t xml:space="preserve">по обеспечению </w:t>
      </w:r>
      <w:r>
        <w:rPr>
          <w:color w:val="000000"/>
          <w:sz w:val="28"/>
          <w:szCs w:val="28"/>
        </w:rPr>
        <w:t xml:space="preserve">безопасного пропуска весеннего половодья и летне-осенних паводков </w:t>
      </w:r>
    </w:p>
    <w:p w:rsidR="00886E8A" w:rsidRDefault="00886E8A" w:rsidP="00886E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Усть-Джегутинского муниципального района</w:t>
      </w:r>
    </w:p>
    <w:p w:rsidR="00886E8A" w:rsidRDefault="00886E8A" w:rsidP="00886E8A">
      <w:pPr>
        <w:jc w:val="center"/>
        <w:rPr>
          <w:sz w:val="28"/>
          <w:szCs w:val="28"/>
        </w:rPr>
      </w:pPr>
    </w:p>
    <w:tbl>
      <w:tblPr>
        <w:tblStyle w:val="aa"/>
        <w:tblW w:w="147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6"/>
        <w:gridCol w:w="5299"/>
        <w:gridCol w:w="2410"/>
        <w:gridCol w:w="34"/>
        <w:gridCol w:w="5920"/>
      </w:tblGrid>
      <w:tr w:rsidR="00886E8A" w:rsidTr="007533DC">
        <w:trPr>
          <w:trHeight w:val="629"/>
        </w:trPr>
        <w:tc>
          <w:tcPr>
            <w:tcW w:w="14709" w:type="dxa"/>
            <w:gridSpan w:val="5"/>
          </w:tcPr>
          <w:p w:rsidR="00886E8A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 по предупреждению чрезвычайных ситуаций,</w:t>
            </w:r>
          </w:p>
          <w:p w:rsidR="00886E8A" w:rsidRDefault="00886E8A" w:rsidP="00886E8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связанных</w:t>
            </w:r>
            <w:proofErr w:type="gramEnd"/>
            <w:r>
              <w:rPr>
                <w:sz w:val="28"/>
                <w:szCs w:val="28"/>
              </w:rPr>
              <w:t xml:space="preserve"> с весенним и летним половодьем, проводимых при повседневной деятельности</w:t>
            </w:r>
          </w:p>
        </w:tc>
      </w:tr>
      <w:tr w:rsidR="00886E8A" w:rsidTr="007533DC">
        <w:trPr>
          <w:trHeight w:val="681"/>
        </w:trPr>
        <w:tc>
          <w:tcPr>
            <w:tcW w:w="1046" w:type="dxa"/>
          </w:tcPr>
          <w:p w:rsidR="00886E8A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86E8A" w:rsidRPr="00584323" w:rsidRDefault="00886E8A" w:rsidP="00886E8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44" w:type="dxa"/>
            <w:gridSpan w:val="2"/>
          </w:tcPr>
          <w:p w:rsidR="00886E8A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 мероприятий</w:t>
            </w:r>
          </w:p>
        </w:tc>
        <w:tc>
          <w:tcPr>
            <w:tcW w:w="5920" w:type="dxa"/>
          </w:tcPr>
          <w:p w:rsidR="00886E8A" w:rsidRDefault="00886E8A" w:rsidP="00886E8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выполнение мероприятий</w:t>
            </w:r>
          </w:p>
        </w:tc>
      </w:tr>
      <w:tr w:rsidR="00886E8A" w:rsidTr="007533DC">
        <w:trPr>
          <w:trHeight w:val="952"/>
        </w:trPr>
        <w:tc>
          <w:tcPr>
            <w:tcW w:w="1046" w:type="dxa"/>
          </w:tcPr>
          <w:p w:rsidR="00886E8A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очистке водоемов, опор мостов от мусора и карчей</w:t>
            </w:r>
          </w:p>
        </w:tc>
        <w:tc>
          <w:tcPr>
            <w:tcW w:w="2444" w:type="dxa"/>
            <w:gridSpan w:val="2"/>
          </w:tcPr>
          <w:p w:rsidR="00886E8A" w:rsidRPr="009825CC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по май</w:t>
            </w:r>
          </w:p>
        </w:tc>
        <w:tc>
          <w:tcPr>
            <w:tcW w:w="5920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администраций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и сельских поселений (по согласованию)</w:t>
            </w:r>
          </w:p>
        </w:tc>
      </w:tr>
      <w:tr w:rsidR="00886E8A" w:rsidTr="007533DC">
        <w:trPr>
          <w:trHeight w:val="702"/>
        </w:trPr>
        <w:tc>
          <w:tcPr>
            <w:tcW w:w="1046" w:type="dxa"/>
          </w:tcPr>
          <w:p w:rsidR="00886E8A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степени возможных разрушений потенциально опасных объектов, гидросооружений, промышленных и жилых зданий и их последствий</w:t>
            </w:r>
          </w:p>
        </w:tc>
        <w:tc>
          <w:tcPr>
            <w:tcW w:w="2444" w:type="dxa"/>
            <w:gridSpan w:val="2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по ноябрь</w:t>
            </w:r>
          </w:p>
        </w:tc>
        <w:tc>
          <w:tcPr>
            <w:tcW w:w="5920" w:type="dxa"/>
          </w:tcPr>
          <w:p w:rsidR="00886E8A" w:rsidRDefault="00886E8A" w:rsidP="00886E8A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администраций городского и сельских поселений (по согласованию), отдел гражданской обороны и чрезвычайных ситуаций администрации Усть-Джегутинского муниципального района (далее – отдел ГО и ЧС), </w:t>
            </w:r>
            <w:r>
              <w:rPr>
                <w:sz w:val="28"/>
              </w:rPr>
              <w:t>отдел муниципального хозяйства и архитектуры.</w:t>
            </w:r>
          </w:p>
        </w:tc>
      </w:tr>
      <w:tr w:rsidR="00886E8A" w:rsidTr="007533DC">
        <w:trPr>
          <w:trHeight w:val="275"/>
        </w:trPr>
        <w:tc>
          <w:tcPr>
            <w:tcW w:w="1046" w:type="dxa"/>
          </w:tcPr>
          <w:p w:rsidR="00886E8A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возможных зон затопления на базе существующих методов и систем наблюдения, развертывание сети мобильных пунктов комплексных наблюдений в районе ожидаемого весеннего половодья</w:t>
            </w:r>
          </w:p>
        </w:tc>
        <w:tc>
          <w:tcPr>
            <w:tcW w:w="2444" w:type="dxa"/>
            <w:gridSpan w:val="2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по ноябрь</w:t>
            </w:r>
          </w:p>
        </w:tc>
        <w:tc>
          <w:tcPr>
            <w:tcW w:w="5920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администраций городских и сельских поселений (по согласованию), отдел ГО и ЧС, комиссия</w:t>
            </w:r>
          </w:p>
        </w:tc>
      </w:tr>
      <w:tr w:rsidR="00886E8A" w:rsidTr="007533DC">
        <w:trPr>
          <w:trHeight w:val="842"/>
        </w:trPr>
        <w:tc>
          <w:tcPr>
            <w:tcW w:w="1046" w:type="dxa"/>
          </w:tcPr>
          <w:p w:rsidR="00886E8A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населения к действиям в зоне весеннего половодья, выпуск наглядной агитации (листовок, плакатов, буклетов)</w:t>
            </w:r>
          </w:p>
        </w:tc>
        <w:tc>
          <w:tcPr>
            <w:tcW w:w="2444" w:type="dxa"/>
            <w:gridSpan w:val="2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май, июнь, август, ноябрь</w:t>
            </w:r>
          </w:p>
        </w:tc>
        <w:tc>
          <w:tcPr>
            <w:tcW w:w="5920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и ЧС, главы администраций городского и сельских поселений  (по согласованию)</w:t>
            </w:r>
          </w:p>
        </w:tc>
      </w:tr>
      <w:tr w:rsidR="00886E8A" w:rsidTr="007533DC">
        <w:trPr>
          <w:trHeight w:val="199"/>
        </w:trPr>
        <w:tc>
          <w:tcPr>
            <w:tcW w:w="1046" w:type="dxa"/>
          </w:tcPr>
          <w:p w:rsidR="00886E8A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Заблаговременная подготовка мест для приема и размещения пострадавшего и эвакуированного населения</w:t>
            </w:r>
          </w:p>
        </w:tc>
        <w:tc>
          <w:tcPr>
            <w:tcW w:w="2444" w:type="dxa"/>
            <w:gridSpan w:val="2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мая по ноябрь</w:t>
            </w:r>
          </w:p>
        </w:tc>
        <w:tc>
          <w:tcPr>
            <w:tcW w:w="5920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 и ЧС, эвакуационная комиссия Усть-Джегутинского муниципального района (далее – </w:t>
            </w:r>
            <w:proofErr w:type="spellStart"/>
            <w:r>
              <w:rPr>
                <w:sz w:val="28"/>
                <w:szCs w:val="28"/>
              </w:rPr>
              <w:t>эвакокомиссия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886E8A" w:rsidTr="007533DC">
        <w:trPr>
          <w:trHeight w:val="337"/>
        </w:trPr>
        <w:tc>
          <w:tcPr>
            <w:tcW w:w="14709" w:type="dxa"/>
            <w:gridSpan w:val="5"/>
          </w:tcPr>
          <w:p w:rsidR="00886E8A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при угрозе возникновения чрезвычайных ситуаций, связанных с весенним половодьем (режим повышенной готовности)</w:t>
            </w:r>
          </w:p>
        </w:tc>
      </w:tr>
      <w:tr w:rsidR="00886E8A" w:rsidTr="007533DC">
        <w:trPr>
          <w:trHeight w:val="1553"/>
        </w:trPr>
        <w:tc>
          <w:tcPr>
            <w:tcW w:w="1046" w:type="dxa"/>
          </w:tcPr>
          <w:p w:rsidR="00886E8A" w:rsidRPr="006E175B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состоянием окружающей среды, прогнозирование возникновения чрезвычайной ситуации, связанных с весенним половодьем их последствий</w:t>
            </w:r>
          </w:p>
        </w:tc>
        <w:tc>
          <w:tcPr>
            <w:tcW w:w="2444" w:type="dxa"/>
            <w:gridSpan w:val="2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марта по ноябрь</w:t>
            </w:r>
          </w:p>
        </w:tc>
        <w:tc>
          <w:tcPr>
            <w:tcW w:w="5920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 и ЧС, главы администраций городского и сельских поселений (по согласованию), «Единая дежурно-диспетчерская служба Усть-Джегутинского муниципального района </w:t>
            </w:r>
          </w:p>
        </w:tc>
      </w:tr>
      <w:tr w:rsidR="00886E8A" w:rsidTr="007533DC">
        <w:trPr>
          <w:trHeight w:val="2282"/>
        </w:trPr>
        <w:tc>
          <w:tcPr>
            <w:tcW w:w="1046" w:type="dxa"/>
          </w:tcPr>
          <w:p w:rsidR="00886E8A" w:rsidRPr="006E175B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Непрерывный сбор, обработка и передача органам управления и силам единой системы данных о прогнозируемых чрезвычайных ситуациях, связанных с весенним половодьем, информирование населения о правилах поведения, приемах и способах защиты от них</w:t>
            </w:r>
          </w:p>
        </w:tc>
        <w:tc>
          <w:tcPr>
            <w:tcW w:w="2444" w:type="dxa"/>
            <w:gridSpan w:val="2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марта по ноябрь</w:t>
            </w:r>
          </w:p>
        </w:tc>
        <w:tc>
          <w:tcPr>
            <w:tcW w:w="5920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ЕДДС, комиссия</w:t>
            </w:r>
          </w:p>
        </w:tc>
      </w:tr>
      <w:tr w:rsidR="00886E8A" w:rsidTr="007533DC">
        <w:trPr>
          <w:trHeight w:val="168"/>
        </w:trPr>
        <w:tc>
          <w:tcPr>
            <w:tcW w:w="1046" w:type="dxa"/>
          </w:tcPr>
          <w:p w:rsidR="00886E8A" w:rsidRPr="006E175B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планов действий (взаимодействия) по предупреждению  и ликвидации чрезвычайных ситуаций и  иных документов</w:t>
            </w:r>
          </w:p>
        </w:tc>
        <w:tc>
          <w:tcPr>
            <w:tcW w:w="2444" w:type="dxa"/>
            <w:gridSpan w:val="2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марта по ноябрь</w:t>
            </w:r>
          </w:p>
        </w:tc>
        <w:tc>
          <w:tcPr>
            <w:tcW w:w="5920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 и ЧС </w:t>
            </w:r>
          </w:p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</w:p>
        </w:tc>
      </w:tr>
      <w:tr w:rsidR="00886E8A" w:rsidTr="007533DC">
        <w:trPr>
          <w:trHeight w:val="1125"/>
        </w:trPr>
        <w:tc>
          <w:tcPr>
            <w:tcW w:w="1046" w:type="dxa"/>
          </w:tcPr>
          <w:p w:rsidR="00886E8A" w:rsidRPr="0077405F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Проведение, при необходимости, эвакуационных мероприятий по отселению населения на период паводков</w:t>
            </w:r>
          </w:p>
        </w:tc>
        <w:tc>
          <w:tcPr>
            <w:tcW w:w="2444" w:type="dxa"/>
            <w:gridSpan w:val="2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марта по ноябрь</w:t>
            </w:r>
          </w:p>
        </w:tc>
        <w:tc>
          <w:tcPr>
            <w:tcW w:w="5920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 и ЧС, </w:t>
            </w:r>
            <w:proofErr w:type="spellStart"/>
            <w:r>
              <w:rPr>
                <w:sz w:val="28"/>
                <w:szCs w:val="28"/>
              </w:rPr>
              <w:t>эвакокомиссия</w:t>
            </w:r>
            <w:proofErr w:type="spellEnd"/>
          </w:p>
        </w:tc>
      </w:tr>
      <w:tr w:rsidR="00886E8A" w:rsidTr="007533DC">
        <w:trPr>
          <w:trHeight w:val="637"/>
        </w:trPr>
        <w:tc>
          <w:tcPr>
            <w:tcW w:w="14709" w:type="dxa"/>
            <w:gridSpan w:val="5"/>
          </w:tcPr>
          <w:p w:rsidR="00886E8A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при возникновении чрезвычайных ситуаций, связанных с весенним половодьем (режим чрезвычайной ситуации)</w:t>
            </w:r>
          </w:p>
        </w:tc>
      </w:tr>
      <w:tr w:rsidR="00886E8A" w:rsidTr="007533DC">
        <w:trPr>
          <w:trHeight w:val="1611"/>
        </w:trPr>
        <w:tc>
          <w:tcPr>
            <w:tcW w:w="1046" w:type="dxa"/>
          </w:tcPr>
          <w:p w:rsidR="00886E8A" w:rsidRPr="00584323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Непрерывный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окружающей среды, прогнозирование развития возникших чрезвычайных ситуаций, связанных с весенним половодьем и их последствий</w:t>
            </w:r>
          </w:p>
        </w:tc>
        <w:tc>
          <w:tcPr>
            <w:tcW w:w="2410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марта по ноябрь</w:t>
            </w:r>
          </w:p>
        </w:tc>
        <w:tc>
          <w:tcPr>
            <w:tcW w:w="5954" w:type="dxa"/>
            <w:gridSpan w:val="2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и ЧС, главы администраций городского и сельских поселений (по согласованию), ЕДДС, комиссия</w:t>
            </w:r>
          </w:p>
        </w:tc>
      </w:tr>
      <w:tr w:rsidR="00886E8A" w:rsidTr="007533DC">
        <w:trPr>
          <w:trHeight w:val="1006"/>
        </w:trPr>
        <w:tc>
          <w:tcPr>
            <w:tcW w:w="1046" w:type="dxa"/>
          </w:tcPr>
          <w:p w:rsidR="00886E8A" w:rsidRPr="00584323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Оповещение организаций, а также населения о возникших чрезвычайных ситуациях, связанных с весенним половодьем и подтоплением</w:t>
            </w:r>
          </w:p>
        </w:tc>
        <w:tc>
          <w:tcPr>
            <w:tcW w:w="2410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марта по ноябрь</w:t>
            </w:r>
          </w:p>
        </w:tc>
        <w:tc>
          <w:tcPr>
            <w:tcW w:w="5954" w:type="dxa"/>
            <w:gridSpan w:val="2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и ЧС, ЕДДС</w:t>
            </w:r>
          </w:p>
        </w:tc>
      </w:tr>
      <w:tr w:rsidR="00886E8A" w:rsidTr="007533DC">
        <w:trPr>
          <w:trHeight w:val="1611"/>
        </w:trPr>
        <w:tc>
          <w:tcPr>
            <w:tcW w:w="1046" w:type="dxa"/>
          </w:tcPr>
          <w:p w:rsidR="00886E8A" w:rsidRPr="00584323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практических мероприятий по защите населения и территорий от чрезвычайных ситуаций</w:t>
            </w:r>
          </w:p>
        </w:tc>
        <w:tc>
          <w:tcPr>
            <w:tcW w:w="2410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марта по ноябрь</w:t>
            </w:r>
          </w:p>
        </w:tc>
        <w:tc>
          <w:tcPr>
            <w:tcW w:w="5954" w:type="dxa"/>
            <w:gridSpan w:val="2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 и ЧС, </w:t>
            </w:r>
            <w:proofErr w:type="spellStart"/>
            <w:r>
              <w:rPr>
                <w:sz w:val="28"/>
                <w:szCs w:val="28"/>
              </w:rPr>
              <w:t>эвакокомиссия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9F235B">
              <w:rPr>
                <w:sz w:val="28"/>
                <w:szCs w:val="20"/>
              </w:rPr>
              <w:t>комисси</w:t>
            </w:r>
            <w:r>
              <w:rPr>
                <w:sz w:val="28"/>
                <w:szCs w:val="20"/>
              </w:rPr>
              <w:t>я</w:t>
            </w:r>
            <w:r w:rsidRPr="009F235B">
              <w:rPr>
                <w:sz w:val="28"/>
                <w:szCs w:val="20"/>
              </w:rPr>
              <w:t xml:space="preserve"> по предупреждению и </w:t>
            </w:r>
            <w:r>
              <w:rPr>
                <w:sz w:val="28"/>
                <w:szCs w:val="20"/>
              </w:rPr>
              <w:t xml:space="preserve">ликвидации чрезвычайных ситуаций </w:t>
            </w:r>
            <w:r w:rsidRPr="009F235B">
              <w:rPr>
                <w:sz w:val="28"/>
                <w:szCs w:val="20"/>
              </w:rPr>
              <w:t>и обе</w:t>
            </w:r>
            <w:r>
              <w:rPr>
                <w:sz w:val="28"/>
                <w:szCs w:val="20"/>
              </w:rPr>
              <w:t xml:space="preserve">спечению пожарной безопасности </w:t>
            </w:r>
            <w:r>
              <w:rPr>
                <w:sz w:val="28"/>
                <w:szCs w:val="28"/>
              </w:rPr>
              <w:t>Усть-Джегутинского муниципального рай</w:t>
            </w:r>
            <w:r w:rsidRPr="009F235B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, комиссия</w:t>
            </w:r>
          </w:p>
        </w:tc>
      </w:tr>
      <w:tr w:rsidR="00886E8A" w:rsidTr="007533DC">
        <w:trPr>
          <w:trHeight w:val="702"/>
        </w:trPr>
        <w:tc>
          <w:tcPr>
            <w:tcW w:w="1046" w:type="dxa"/>
          </w:tcPr>
          <w:p w:rsidR="00886E8A" w:rsidRPr="0077405F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 по ликвидации чрезвычайных ситуаций и всестороннему обеспечению действий сил и средств и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ликвидаций возникших чрезвычайных ситуаций</w:t>
            </w:r>
          </w:p>
        </w:tc>
        <w:tc>
          <w:tcPr>
            <w:tcW w:w="2410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марта по ноябрь</w:t>
            </w:r>
          </w:p>
        </w:tc>
        <w:tc>
          <w:tcPr>
            <w:tcW w:w="5954" w:type="dxa"/>
            <w:gridSpan w:val="2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 и ЧС, спасательные службы Усть-Джегутинского  муниципального района, отдел МВД России по </w:t>
            </w:r>
            <w:proofErr w:type="spellStart"/>
            <w:r>
              <w:rPr>
                <w:sz w:val="28"/>
                <w:szCs w:val="28"/>
              </w:rPr>
              <w:t>Усть-Джегутинскому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согласованию), ЕДДС</w:t>
            </w:r>
          </w:p>
        </w:tc>
      </w:tr>
      <w:tr w:rsidR="00886E8A" w:rsidTr="007533DC">
        <w:trPr>
          <w:trHeight w:val="1125"/>
        </w:trPr>
        <w:tc>
          <w:tcPr>
            <w:tcW w:w="1046" w:type="dxa"/>
          </w:tcPr>
          <w:p w:rsidR="00886E8A" w:rsidRPr="0077405F" w:rsidRDefault="00886E8A" w:rsidP="00886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99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Непрерывный сбор, анализ и обмен информацией об обстановке в зоне чрезвычайной ситуации и в ходе проведения работ по ее ликвидации</w:t>
            </w:r>
          </w:p>
        </w:tc>
        <w:tc>
          <w:tcPr>
            <w:tcW w:w="2410" w:type="dxa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марта по ноябрь</w:t>
            </w:r>
          </w:p>
        </w:tc>
        <w:tc>
          <w:tcPr>
            <w:tcW w:w="5954" w:type="dxa"/>
            <w:gridSpan w:val="2"/>
          </w:tcPr>
          <w:p w:rsidR="00886E8A" w:rsidRDefault="00886E8A" w:rsidP="008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и ЧС, ЕДДС, главы администраций городского и сельских поселений (по согласованию), комиссия</w:t>
            </w:r>
          </w:p>
        </w:tc>
      </w:tr>
    </w:tbl>
    <w:p w:rsidR="007533DC" w:rsidRDefault="007533DC" w:rsidP="00886E8A">
      <w:pPr>
        <w:jc w:val="center"/>
      </w:pPr>
    </w:p>
    <w:p w:rsidR="00886E8A" w:rsidRDefault="00886E8A" w:rsidP="007533DC">
      <w:pPr>
        <w:jc w:val="center"/>
      </w:pPr>
      <w:r>
        <w:t>_______________</w:t>
      </w:r>
      <w:bookmarkStart w:id="0" w:name="_GoBack"/>
      <w:bookmarkEnd w:id="0"/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p w:rsidR="00886E8A" w:rsidRDefault="00886E8A" w:rsidP="008B69BE">
      <w:pPr>
        <w:jc w:val="both"/>
      </w:pPr>
    </w:p>
    <w:sectPr w:rsidR="00886E8A" w:rsidSect="007533DC">
      <w:pgSz w:w="16838" w:h="11906" w:orient="landscape"/>
      <w:pgMar w:top="992" w:right="99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D7E9E"/>
    <w:multiLevelType w:val="hybridMultilevel"/>
    <w:tmpl w:val="DBE688A0"/>
    <w:lvl w:ilvl="0" w:tplc="A1167242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A8"/>
    <w:rsid w:val="00084681"/>
    <w:rsid w:val="00096434"/>
    <w:rsid w:val="00244121"/>
    <w:rsid w:val="00535AA8"/>
    <w:rsid w:val="005C5D70"/>
    <w:rsid w:val="006014CA"/>
    <w:rsid w:val="00727877"/>
    <w:rsid w:val="007533DC"/>
    <w:rsid w:val="00886E8A"/>
    <w:rsid w:val="00891F36"/>
    <w:rsid w:val="008A4896"/>
    <w:rsid w:val="008B69BE"/>
    <w:rsid w:val="00953ABD"/>
    <w:rsid w:val="00B11C8B"/>
    <w:rsid w:val="00BA15A7"/>
    <w:rsid w:val="00C01700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121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ABD"/>
    <w:pPr>
      <w:ind w:left="720"/>
      <w:contextualSpacing/>
    </w:pPr>
  </w:style>
  <w:style w:type="character" w:customStyle="1" w:styleId="FontStyle11">
    <w:name w:val="Font Style11"/>
    <w:uiPriority w:val="99"/>
    <w:rsid w:val="00953AB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953AB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8A489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A48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69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9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24412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4412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4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88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121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ABD"/>
    <w:pPr>
      <w:ind w:left="720"/>
      <w:contextualSpacing/>
    </w:pPr>
  </w:style>
  <w:style w:type="character" w:customStyle="1" w:styleId="FontStyle11">
    <w:name w:val="Font Style11"/>
    <w:uiPriority w:val="99"/>
    <w:rsid w:val="00953AB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953AB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8A489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A48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69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9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24412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4412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4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88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5AA1-7735-473B-9AF1-870E7FA2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Zariyat</cp:lastModifiedBy>
  <cp:revision>3</cp:revision>
  <cp:lastPrinted>2023-03-27T08:24:00Z</cp:lastPrinted>
  <dcterms:created xsi:type="dcterms:W3CDTF">2023-04-07T06:53:00Z</dcterms:created>
  <dcterms:modified xsi:type="dcterms:W3CDTF">2023-04-07T08:45:00Z</dcterms:modified>
</cp:coreProperties>
</file>