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7A" w:rsidRDefault="00F72872" w:rsidP="00C94A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16" w:rsidRPr="009D22C1" w:rsidRDefault="00014E16" w:rsidP="005A1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9D22C1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 w:rsidRPr="009D22C1">
        <w:rPr>
          <w:rFonts w:ascii="Times New Roman" w:hAnsi="Times New Roman" w:cs="Times New Roman"/>
          <w:sz w:val="28"/>
          <w:szCs w:val="28"/>
        </w:rPr>
        <w:t>Л</w:t>
      </w:r>
      <w:r w:rsidRPr="009D22C1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9D22C1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</w:r>
    </w:p>
    <w:p w:rsidR="00103609" w:rsidRPr="009D22C1" w:rsidRDefault="00F72872" w:rsidP="0010360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="00103609" w:rsidRPr="009D22C1"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6F173C">
        <w:rPr>
          <w:rFonts w:ascii="Times New Roman" w:hAnsi="Times New Roman" w:cs="Times New Roman"/>
          <w:sz w:val="28"/>
          <w:szCs w:val="28"/>
        </w:rPr>
        <w:t>2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№ 710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="006A4724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Усть-Джегутинского </w:t>
      </w:r>
      <w:r w:rsidR="006A4724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03609" w:rsidRPr="009D22C1">
        <w:rPr>
          <w:rFonts w:ascii="Times New Roman" w:hAnsi="Times New Roman" w:cs="Times New Roman"/>
          <w:b/>
          <w:sz w:val="28"/>
          <w:szCs w:val="28"/>
        </w:rPr>
        <w:t>2</w:t>
      </w:r>
      <w:r w:rsidR="006F173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E2" w:rsidRPr="009D22C1" w:rsidRDefault="00D26484" w:rsidP="004A0DD4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D22C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2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B36E2" w:rsidRPr="009D22C1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9B36E2" w:rsidRPr="009D22C1">
        <w:rPr>
          <w:rFonts w:ascii="Times New Roman" w:hAnsi="Times New Roman" w:cs="Times New Roman"/>
          <w:sz w:val="28"/>
          <w:szCs w:val="28"/>
        </w:rPr>
        <w:t>№840</w:t>
      </w:r>
      <w:r w:rsidR="009B36E2" w:rsidRPr="009D22C1">
        <w:rPr>
          <w:rStyle w:val="af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36E2" w:rsidRPr="009D22C1">
        <w:rPr>
          <w:rFonts w:ascii="Times New Roman" w:hAnsi="Times New Roman" w:cs="Times New Roman"/>
          <w:sz w:val="28"/>
          <w:szCs w:val="28"/>
        </w:rPr>
        <w:t>Об утверждении</w:t>
      </w:r>
      <w:r w:rsidR="009B36E2" w:rsidRPr="009D22C1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 эффективности муниципальных программ Усть-Джегутинского муниципального района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1.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 муниципальных программ Усть-Джегутинского муниципального района согласно приложению.</w:t>
      </w:r>
    </w:p>
    <w:p w:rsidR="00D6566F" w:rsidRPr="009D22C1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8F4E4E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2</w:t>
      </w:r>
      <w:r w:rsidR="00ED0C32" w:rsidRPr="009D22C1">
        <w:rPr>
          <w:rFonts w:ascii="Times New Roman" w:hAnsi="Times New Roman" w:cs="Times New Roman"/>
          <w:sz w:val="28"/>
          <w:szCs w:val="28"/>
        </w:rPr>
        <w:t>.</w:t>
      </w:r>
      <w:r w:rsidR="00506545" w:rsidRPr="009D22C1">
        <w:rPr>
          <w:rFonts w:ascii="Times New Roman" w:hAnsi="Times New Roman" w:cs="Times New Roman"/>
          <w:sz w:val="28"/>
          <w:szCs w:val="28"/>
        </w:rPr>
        <w:t>Начальникам отделов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, </w:t>
      </w:r>
      <w:r w:rsidR="00506545" w:rsidRPr="009D22C1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</w:t>
      </w:r>
      <w:r w:rsidR="00506545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исполнение мероприятий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 в течени</w:t>
      </w:r>
      <w:r w:rsidR="00A260D8" w:rsidRPr="009D2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000C5" w:rsidRPr="009D22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17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2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23D" w:rsidRPr="009D22C1" w:rsidRDefault="00C82C9A" w:rsidP="00C8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1301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23D" w:rsidRPr="009D22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9023D" w:rsidRPr="009D22C1">
        <w:rPr>
          <w:rFonts w:ascii="Times New Roman" w:hAnsi="Times New Roman" w:cs="Times New Roman"/>
          <w:sz w:val="28"/>
          <w:szCs w:val="28"/>
        </w:rPr>
        <w:t>Постановление</w:t>
      </w:r>
      <w:r w:rsidR="0089023D" w:rsidRPr="009D22C1">
        <w:rPr>
          <w:rFonts w:ascii="Times New Roman" w:hAnsi="Times New Roman" w:cs="Times New Roman"/>
          <w:sz w:val="28"/>
          <w:szCs w:val="28"/>
        </w:rPr>
        <w:tab/>
        <w:t xml:space="preserve">администрации Усть-Джегутинского </w:t>
      </w:r>
      <w:r w:rsidR="00772F0C" w:rsidRPr="009D22C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6F17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0.09.202</w:t>
      </w:r>
      <w:r w:rsidR="006F173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F173C">
        <w:rPr>
          <w:rFonts w:ascii="Times New Roman" w:hAnsi="Times New Roman" w:cs="Times New Roman"/>
          <w:bCs/>
          <w:sz w:val="28"/>
          <w:szCs w:val="28"/>
        </w:rPr>
        <w:t>620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 Усть-Джегутинского муниципального района на 202</w:t>
      </w:r>
      <w:r w:rsidR="006F17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89023D" w:rsidRPr="009D22C1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9023D" w:rsidRPr="009D22C1" w:rsidRDefault="0089023D" w:rsidP="00F72872">
      <w:pPr>
        <w:tabs>
          <w:tab w:val="left" w:pos="709"/>
          <w:tab w:val="left" w:pos="851"/>
          <w:tab w:val="left" w:pos="2626"/>
          <w:tab w:val="left" w:pos="4678"/>
          <w:tab w:val="left" w:pos="4820"/>
          <w:tab w:val="left" w:pos="5812"/>
          <w:tab w:val="left" w:pos="6521"/>
          <w:tab w:val="left" w:pos="7088"/>
          <w:tab w:val="left" w:pos="897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4.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2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D22C1">
        <w:rPr>
          <w:rFonts w:ascii="Times New Roman" w:hAnsi="Times New Roman" w:cs="Times New Roman"/>
          <w:sz w:val="28"/>
          <w:szCs w:val="28"/>
        </w:rPr>
        <w:tab/>
        <w:t>настоящее постановление на официальном сайте администрации Усть-Джегутинского</w:t>
      </w:r>
      <w:r w:rsidR="00F72872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муниципального</w:t>
      </w:r>
      <w:r w:rsidR="00F72872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 xml:space="preserve">района </w:t>
      </w:r>
      <w:hyperlink r:id="rId10" w:history="1"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udmunicipal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Pr="009D22C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023D" w:rsidRPr="009D22C1" w:rsidRDefault="0089023D" w:rsidP="00DF4D65">
      <w:pPr>
        <w:tabs>
          <w:tab w:val="left" w:pos="709"/>
          <w:tab w:val="left" w:pos="851"/>
          <w:tab w:val="left" w:pos="220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5.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2C1">
        <w:rPr>
          <w:rFonts w:ascii="Times New Roman" w:hAnsi="Times New Roman" w:cs="Times New Roman"/>
          <w:sz w:val="28"/>
          <w:szCs w:val="28"/>
        </w:rPr>
        <w:t>Контроль</w:t>
      </w:r>
      <w:r w:rsidRPr="009D22C1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9D22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курирующего данные вопросы.</w:t>
      </w:r>
    </w:p>
    <w:p w:rsidR="00ED0C32" w:rsidRPr="009D22C1" w:rsidRDefault="00ED0C32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634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3C7" w:rsidRPr="009D22C1" w:rsidRDefault="005A13C7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634" w:rsidRPr="009D22C1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М.А. Лайпанов</w:t>
      </w:r>
    </w:p>
    <w:p w:rsidR="00EA7634" w:rsidRPr="009D22C1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E4E" w:rsidRPr="00771CAA" w:rsidRDefault="008F4E4E" w:rsidP="00D2648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F0C" w:rsidRDefault="00772F0C" w:rsidP="00EA7634">
      <w:pPr>
        <w:pStyle w:val="ConsPlusNormal"/>
        <w:ind w:firstLine="935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Pr="00771CAA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772F0C" w:rsidRPr="00771CAA" w:rsidSect="00284009">
          <w:footerReference w:type="default" r:id="rId11"/>
          <w:pgSz w:w="11906" w:h="16838"/>
          <w:pgMar w:top="709" w:right="849" w:bottom="709" w:left="1418" w:header="0" w:footer="372" w:gutter="0"/>
          <w:cols w:space="720"/>
          <w:noEndnote/>
        </w:sectPr>
      </w:pP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464A3" w:rsidRPr="00771CAA" w:rsidRDefault="004A0DD4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64A3" w:rsidRPr="00771CAA">
        <w:rPr>
          <w:rFonts w:ascii="Times New Roman" w:hAnsi="Times New Roman" w:cs="Times New Roman"/>
          <w:sz w:val="28"/>
          <w:szCs w:val="28"/>
        </w:rPr>
        <w:t xml:space="preserve">Усть-Джегутинского  </w:t>
      </w: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03609" w:rsidRDefault="00103609" w:rsidP="00103609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2872">
        <w:rPr>
          <w:rFonts w:ascii="Times New Roman" w:hAnsi="Times New Roman" w:cs="Times New Roman"/>
          <w:sz w:val="28"/>
          <w:szCs w:val="28"/>
        </w:rPr>
        <w:t>21.10.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6F173C">
        <w:rPr>
          <w:rFonts w:ascii="Times New Roman" w:hAnsi="Times New Roman" w:cs="Times New Roman"/>
          <w:sz w:val="28"/>
          <w:szCs w:val="28"/>
        </w:rPr>
        <w:t>2</w:t>
      </w:r>
      <w:r w:rsidR="00F72872">
        <w:rPr>
          <w:rFonts w:ascii="Times New Roman" w:hAnsi="Times New Roman" w:cs="Times New Roman"/>
          <w:sz w:val="28"/>
          <w:szCs w:val="28"/>
        </w:rPr>
        <w:t xml:space="preserve"> № 710</w:t>
      </w:r>
    </w:p>
    <w:p w:rsidR="008C597E" w:rsidRPr="00771CAA" w:rsidRDefault="008C597E" w:rsidP="00446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A3" w:rsidRPr="00771CAA" w:rsidRDefault="004464A3" w:rsidP="001036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464A3" w:rsidRPr="00771CAA" w:rsidRDefault="004464A3" w:rsidP="001036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Усть-Джегутинского  </w:t>
      </w:r>
      <w:r w:rsidR="003112CB" w:rsidRPr="00771CA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44"/>
        <w:gridCol w:w="2725"/>
        <w:gridCol w:w="2409"/>
        <w:gridCol w:w="3119"/>
        <w:gridCol w:w="5747"/>
      </w:tblGrid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409" w:type="dxa"/>
          </w:tcPr>
          <w:p w:rsidR="004464A3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19" w:type="dxa"/>
          </w:tcPr>
          <w:p w:rsidR="004464A3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47" w:type="dxa"/>
          </w:tcPr>
          <w:p w:rsidR="00961FC0" w:rsidRPr="00771CAA" w:rsidRDefault="00AD4237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</w:tr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7C4AEE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1D6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</w:tcPr>
          <w:p w:rsidR="00F11A8D" w:rsidRPr="00771CAA" w:rsidRDefault="00F11A8D" w:rsidP="00E86BB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«Горячее питание школьников</w:t>
            </w:r>
            <w:r w:rsidR="00977F14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77F14" w:rsidRPr="00771CAA">
              <w:rPr>
                <w:rFonts w:ascii="Times New Roman" w:hAnsi="Times New Roman" w:cs="Times New Roman"/>
                <w:sz w:val="28"/>
                <w:szCs w:val="28"/>
              </w:rPr>
              <w:t>Усть-Дж</w:t>
            </w:r>
            <w:r w:rsidR="007A0963">
              <w:rPr>
                <w:rFonts w:ascii="Times New Roman" w:hAnsi="Times New Roman" w:cs="Times New Roman"/>
                <w:sz w:val="28"/>
                <w:szCs w:val="28"/>
              </w:rPr>
              <w:t>егутинском</w:t>
            </w:r>
            <w:proofErr w:type="spellEnd"/>
            <w:r w:rsidR="007A09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A8D" w:rsidRPr="00771CAA" w:rsidRDefault="00F11A8D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1A8D" w:rsidRPr="00771CAA" w:rsidRDefault="00673CCB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района </w:t>
            </w:r>
          </w:p>
        </w:tc>
        <w:tc>
          <w:tcPr>
            <w:tcW w:w="3119" w:type="dxa"/>
          </w:tcPr>
          <w:p w:rsidR="00F11A8D" w:rsidRPr="00771CAA" w:rsidRDefault="00067349" w:rsidP="0081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73CCB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-сохранение и укрепление здоровья детей и подростков;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показателя охвата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-улучшение качества школьных рационов;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-снижение заболеваемости учащихся за счет внедрения полноценного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рационального обогащенного рациона питания;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-внедрение новых форм организации питания;</w:t>
            </w:r>
          </w:p>
          <w:p w:rsidR="00F11A8D" w:rsidRPr="00771CAA" w:rsidRDefault="00F11A8D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благоприятных условий для качественного образовательного процесса школьников.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F11A8D" w:rsidRPr="00771CAA" w:rsidRDefault="00F11A8D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6C1FC6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09" w:type="dxa"/>
          </w:tcPr>
          <w:p w:rsidR="00F11A8D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труда и социального развития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0D7A86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EB594A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муниципального 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E7030F" w:rsidRPr="00771CAA" w:rsidRDefault="00E7030F" w:rsidP="00C1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E7030F" w:rsidRPr="00771CAA" w:rsidRDefault="00E7030F" w:rsidP="00E7030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 и досуга для детей и молодежи,</w:t>
            </w:r>
          </w:p>
          <w:p w:rsidR="00F11A8D" w:rsidRPr="00771CAA" w:rsidRDefault="00E7030F" w:rsidP="00F7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поселений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747" w:type="dxa"/>
          </w:tcPr>
          <w:p w:rsidR="00F11A8D" w:rsidRPr="00771CAA" w:rsidRDefault="00F11A8D" w:rsidP="008C597E">
            <w:pPr>
              <w:pStyle w:val="af0"/>
              <w:spacing w:line="0" w:lineRule="atLeast"/>
              <w:rPr>
                <w:sz w:val="28"/>
                <w:szCs w:val="28"/>
              </w:rPr>
            </w:pP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-формирование   условий развития доступной среды для инвалидов и маломобильных групп населения, обеспечение им равного с другими </w:t>
            </w: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гражданами беспрепятственного доступа к объектам социальной, транспортной и инженерной инфраструктур, повышение доступности реабилитационных услуг.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5" w:type="dxa"/>
          </w:tcPr>
          <w:p w:rsidR="009D26B0" w:rsidRPr="00771CAA" w:rsidRDefault="007A75DC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26B0" w:rsidRPr="00771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культуры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2409" w:type="dxa"/>
          </w:tcPr>
          <w:p w:rsidR="009D26B0" w:rsidRPr="00771CAA" w:rsidRDefault="00C10E2F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Администрация Усть-Джегутинского муниципального района</w:t>
            </w:r>
          </w:p>
        </w:tc>
        <w:tc>
          <w:tcPr>
            <w:tcW w:w="3119" w:type="dxa"/>
          </w:tcPr>
          <w:p w:rsidR="009D26B0" w:rsidRPr="00771CAA" w:rsidRDefault="00C10E2F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муниципальный казенный районный Центр культуры и досуга для детей и молодежи; </w:t>
            </w:r>
            <w:r w:rsidR="009D26B0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 казённая Детская школа искусств  Усть-</w:t>
            </w:r>
            <w:r w:rsidR="009D26B0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Джег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утинского муниципального района;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музыкальная школа  Усть-Джегутинского муници</w:t>
            </w:r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пального района </w:t>
            </w:r>
            <w:proofErr w:type="spellStart"/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художественная школа  Усть-Джегутинского муниципального района.</w:t>
            </w:r>
          </w:p>
        </w:tc>
        <w:tc>
          <w:tcPr>
            <w:tcW w:w="5747" w:type="dxa"/>
          </w:tcPr>
          <w:p w:rsidR="009D26B0" w:rsidRPr="00771CAA" w:rsidRDefault="009D26B0" w:rsidP="00A45B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-сохранение и развитие системы образования в сфере культуры и искусства Усть-Джегутинского муниципального района;</w:t>
            </w:r>
            <w:r w:rsidR="00A45B4F"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gramStart"/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охранение и развитие библиотечной и культурно-досуговой деятельности учреждений  культуры Усть-Джегутинского муниципального района;</w:t>
            </w:r>
            <w:r w:rsidR="00A45B4F"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-модернизация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Усть-Джегутинского муниципального казённого районного Центра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культуры и досуга для детей и молодежи,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  казённой Детской школы искусств  Усть-Джегутинского муниципального района,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казённой Детской музыкальной школы  Усть-Джегутинского муниципального района </w:t>
            </w:r>
            <w:proofErr w:type="spellStart"/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, муниципальной  казённой детской художественной школы  Усть-Джегутинского муниципального района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создание условий для расширения доступности услуг культуры в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Усть-Джегутинском муниципальном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25" w:type="dxa"/>
          </w:tcPr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«Профилактические  меры по  противодействию злоупотребления наркотическими средствами, алкоголизма и токсикомании на территории Усть-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Джегутинско</w:t>
            </w:r>
            <w:r w:rsidR="007A75DC" w:rsidRPr="00771CAA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26B0" w:rsidRPr="00771CAA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района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771CAA" w:rsidRDefault="009D26B0" w:rsidP="009B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</w:t>
            </w:r>
            <w:r w:rsidR="00A53C61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992" w:rsidRPr="00771CAA" w:rsidRDefault="009D26B0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МБЛПУ «Усть-Джегутинская ЦРБ»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proofErr w:type="gramStart"/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C10E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73CF6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E2F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муниципальный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казенный районный Центр культуры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573CF6" w:rsidRPr="00771CAA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-ограничение распространения наркомании, алкоголизма и токсикомании и связанных с ними негативных социальных последствий; 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-комплексная профилактика незаконного потребления наркотических средств различными категориями населения. 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-снижение доступности наркотических сре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я незаконного потребления;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-противодействие незаконному обороту наркотиков и предупреждение правонарушений, связанных с наркотиками;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-повышение компетентности специалистов муниципальных учреждений образования, здравоохранения и культуры в вопросах профилактики наркомании и алкоголизма;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мониторинга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для получения данных об уровне употребления наркотических средств подростками и молодежью;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средств массовой информации в профилактике наркомании и пропаганде здорового образа жизни;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-выявление и уничтожение на территории города очагов произрастания дико растущей конопли;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-совершенствование системы межведомственного взаимодействия для управления процессами противодействия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злоупотреблению наркотиками и их незаконному обороту;</w:t>
            </w:r>
          </w:p>
          <w:p w:rsidR="001D6E76" w:rsidRPr="00771CAA" w:rsidRDefault="009D26B0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-вовлечение общественных организаций района в профилактику злоупотребления наркотиками и борьбу с их незаконным оборотом.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5" w:type="dxa"/>
          </w:tcPr>
          <w:p w:rsidR="009D26B0" w:rsidRPr="00771CAA" w:rsidRDefault="009D26B0" w:rsidP="00BC5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 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spellEnd"/>
            <w:r w:rsidR="006044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Администрация Усть-Джегутинского муниципального района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4DC1" w:rsidRPr="00771CAA" w:rsidRDefault="00384DC1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МБЛПУ «Усть-Джегутинская ЦРБ»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44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384DC1" w:rsidRPr="00771CAA" w:rsidRDefault="00CF7992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Муниципальное бюджетное учреждение «Редакция газеты </w:t>
            </w:r>
            <w:r w:rsidR="00384DC1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="00384DC1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Джегутинская</w:t>
            </w:r>
            <w:proofErr w:type="spellEnd"/>
            <w:r w:rsidR="00384DC1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неделя»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044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04423" w:rsidRDefault="009D26B0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образования</w:t>
            </w:r>
            <w:r w:rsidR="00A53C6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A53C61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D26B0" w:rsidRPr="00771CAA" w:rsidRDefault="00384DC1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дошкольные 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-создание эффективной системы профи</w:t>
            </w:r>
            <w:r w:rsidRPr="00771C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лактики терроризма и экстремизма на террито</w:t>
            </w:r>
            <w:r w:rsidRPr="00771C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рии </w:t>
            </w: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Усть-Джегутинского муниципального района</w:t>
            </w:r>
          </w:p>
          <w:p w:rsidR="009D26B0" w:rsidRPr="00771CAA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z w:val="28"/>
                <w:szCs w:val="28"/>
              </w:rPr>
              <w:t>-выявление и устранение причин и условий, спо</w:t>
            </w:r>
            <w:r w:rsidRPr="00771CAA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4"/>
                <w:sz w:val="28"/>
                <w:szCs w:val="28"/>
              </w:rPr>
              <w:t>собствующих возникновению и распростране</w:t>
            </w:r>
            <w:r w:rsidRPr="00771CAA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нию терроризма и экстремизма; </w:t>
            </w:r>
          </w:p>
          <w:p w:rsidR="009D26B0" w:rsidRPr="00771CAA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-обеспечение безопасности граждан и антитерро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ристической     защищенности     потенциальных 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объектов террористических посягательств; </w:t>
            </w:r>
          </w:p>
          <w:p w:rsidR="009D26B0" w:rsidRPr="00771CAA" w:rsidRDefault="009D26B0" w:rsidP="004A0DD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771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противодействие распространению   идеологии 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терроризма и экстремизма.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     «Развитие дошкольного образования в Усть-Джегутинском</w:t>
            </w:r>
          </w:p>
          <w:p w:rsidR="00C50242" w:rsidRPr="00771CAA" w:rsidRDefault="00C50242" w:rsidP="005F3EEF">
            <w:pPr>
              <w:pStyle w:val="ConsPlusTitle"/>
              <w:outlineLvl w:val="0"/>
              <w:rPr>
                <w:b w:val="0"/>
              </w:rPr>
            </w:pPr>
            <w:r w:rsidRPr="00771CAA">
              <w:rPr>
                <w:b w:val="0"/>
              </w:rPr>
              <w:t xml:space="preserve">муниципальном </w:t>
            </w:r>
            <w:proofErr w:type="gramStart"/>
            <w:r w:rsidRPr="00771CAA">
              <w:rPr>
                <w:b w:val="0"/>
              </w:rPr>
              <w:t>районе</w:t>
            </w:r>
            <w:proofErr w:type="gramEnd"/>
            <w:r w:rsidRPr="00771CAA">
              <w:rPr>
                <w:b w:val="0"/>
              </w:rPr>
              <w:t>»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-обеспечение доступности и качества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увеличение показателя охвата детей дошкольным образованием;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-повышение качества предоставляемых населению услуг дошкольного образования.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-ликвидация очередности в дошкольные образовательные учреждения;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-реконструкция имеющихся зданий с целью открытия дополнительных мест;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-обновление содержания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-совершенствование качества дошкольного образования; обеспечение сохранности </w:t>
            </w: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здоровья детей;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-организация подготовки и повышения квалификации специалистов, оказывающих услуги по дошкольному образованию.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5" w:type="dxa"/>
          </w:tcPr>
          <w:p w:rsidR="00C50242" w:rsidRPr="00771CAA" w:rsidRDefault="00C50242" w:rsidP="00C5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 администрации Усть-Джегутинского муниципального района  «Развитие муниципальной службы администрации Усть-Джегутинского  муниципального района»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6B0" w:rsidRPr="00771CAA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4C54" w:rsidRPr="00771CAA" w:rsidRDefault="00C24C54" w:rsidP="00C24C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Администрация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4C54" w:rsidRPr="00771CAA" w:rsidRDefault="00C24C54" w:rsidP="00C24C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26B0" w:rsidRPr="00771CAA" w:rsidRDefault="009D26B0" w:rsidP="00B92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CC9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27CC9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Усть-Джегутинского му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ниципального района;</w:t>
            </w:r>
          </w:p>
          <w:p w:rsidR="009D26B0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Усть-Джегутинского муниципального района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771CAA" w:rsidRDefault="00C774E1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развития муниципальной службы  в Усть-Джегутинском муниципальном районе,  совершенствование  муниципальной нормативной базы, организационно-методическое содействие структурным подразделениям администрации в формировании профессионального кадрового состава, повышение профессиональной  компетентности муниципальных служащих, методическое и консультативное обеспечение деятельности муниципальных служащих, повышение квалификации кадров администрации Усть-Джегутинского муниципального района. 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рограмма «Развитие физической культуры и спорта в </w:t>
            </w:r>
            <w:proofErr w:type="spellStart"/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муниципальном районе»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23" w:rsidRDefault="00FD21A4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образовательное учреждение дополнительного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«Детско-юношеская спортивная школа Усть-Дж</w:t>
            </w:r>
            <w:r w:rsidR="003112CB" w:rsidRPr="00771CA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ути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 района»;</w:t>
            </w:r>
          </w:p>
          <w:p w:rsidR="00C50242" w:rsidRPr="00771CAA" w:rsidRDefault="00AF3427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1F7840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-координация и проведение на территории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единой политики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последовательное выполнение, в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-совершенствование нормативно-правового и информационного обеспечения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структуры управления и форм организации физкультурно-оздоровительной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спортивной работы;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смотров-конкурсов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и спортивной</w:t>
            </w:r>
            <w:r w:rsidR="003B2738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направленности;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физкультурных и спортивно-массовых мероприятий;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подготовки спортсменов;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-развитие адаптивного спорта;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материально-технической базы;</w:t>
            </w:r>
          </w:p>
          <w:p w:rsidR="00C50242" w:rsidRPr="00771CAA" w:rsidRDefault="00C50242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-развитие инфраструктуры физической культуры и спорта.</w:t>
            </w:r>
          </w:p>
        </w:tc>
      </w:tr>
      <w:tr w:rsidR="000C4045" w:rsidRPr="00771CAA" w:rsidTr="00EF7C64">
        <w:tc>
          <w:tcPr>
            <w:tcW w:w="644" w:type="dxa"/>
          </w:tcPr>
          <w:p w:rsidR="000C4045" w:rsidRPr="00771CAA" w:rsidRDefault="00262BD9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5" w:type="dxa"/>
          </w:tcPr>
          <w:p w:rsidR="000C4045" w:rsidRPr="00771CAA" w:rsidRDefault="000C4045" w:rsidP="00BA5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Энергосбережение </w:t>
            </w:r>
            <w:r w:rsidR="00886362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повышение энергетической эффективности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Усть-Джегутинскому  муниципальному  району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Усть-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Управление труда и социального развития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717C6E" w:rsidRPr="00771CAA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B12DE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100AD" w:rsidRPr="00771CAA" w:rsidRDefault="007755C0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образовательные организа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-эффективное и рациональное использование энергетических ресурсов;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-поддержка и стимулирование энергосбережения и повышения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системность и комплексность проведения мероприятий по энергосбережению и повышению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-планирование энергосбережения и повышения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использование энергетических ресурсов с учетом ресурсных, производственно-технологических, экологических и социальных условий;</w:t>
            </w:r>
          </w:p>
          <w:p w:rsidR="000C4045" w:rsidRPr="00771CAA" w:rsidRDefault="000C4045" w:rsidP="00D4449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энергосберегающего образа жизни населения;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-повышение профессиональной квалификации специалистов в области энергосбережения.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7C4AEE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5" w:type="dxa"/>
          </w:tcPr>
          <w:p w:rsidR="00C50242" w:rsidRPr="00771CAA" w:rsidRDefault="004258A8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</w:t>
            </w:r>
            <w:r w:rsidR="00DC6D5B" w:rsidRPr="00771C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</w:t>
            </w:r>
            <w:r w:rsidR="0088636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Усть-Дже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гутинском</w:t>
            </w:r>
            <w:proofErr w:type="spellEnd"/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42" w:rsidRPr="00771CAA" w:rsidRDefault="00C50242" w:rsidP="005D0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муниципального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BA5483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C62F46" w:rsidRPr="00771CAA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3B6C68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C50242" w:rsidRPr="00771CAA" w:rsidRDefault="00C62F46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ные 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-создание условий, затрудняющих возможность коррупционного поведения, и обеспечивающих снижение уровня коррупции в  Усть-Джегутинском муниципальном районе;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граждан на территории района;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-организация исполнения правовых актов и управленческих решений в области противодействия коррупции;</w:t>
            </w:r>
          </w:p>
          <w:p w:rsidR="00C50242" w:rsidRPr="00771CAA" w:rsidRDefault="0049030F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инструментов и механизмов противодействия коррупции, в том числе правовых и организационных;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объективной оценки состояния коррупции и противодействия коррупции посредством проведения мониторинга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мнения;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-активизация антикоррупционного обучения и антикоррупционной пропаганды;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эффективного использования муниципального имущества и бюджетных средств;</w:t>
            </w:r>
          </w:p>
          <w:p w:rsidR="00C50242" w:rsidRPr="00771CAA" w:rsidRDefault="00C50242" w:rsidP="008C5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EE" w:rsidRPr="00771CAA" w:rsidTr="00EF7C64">
        <w:tc>
          <w:tcPr>
            <w:tcW w:w="644" w:type="dxa"/>
          </w:tcPr>
          <w:p w:rsidR="00AF1DEE" w:rsidRPr="00771CAA" w:rsidRDefault="00910AF5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68589C" w:rsidRPr="00771CAA" w:rsidRDefault="0068589C" w:rsidP="00685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</w:t>
            </w:r>
            <w:r w:rsidR="002E055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Усть-Дж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егутинском</w:t>
            </w:r>
            <w:proofErr w:type="spellEnd"/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AF1DEE" w:rsidRPr="00771CAA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A5483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-снижение уровня преступности на территории  Усть-Джегутинского муниципального района воссоздание системы социальной профилактики правонарушений,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 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нормативной правовой базы в Усть-Джегутинском муниципальном районе по профилактике правонарушений;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снижение "правового нигилизма" населения, создание системы стимулов для ведения законопослушного образа жизни;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оперативного реагирования на заявления и сообщения о правонарушениях за счет наращивания сил правопорядка и технических средств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ситуацией в общественных местах;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-выявление и устранение причин и условий, способствующих совершению правонарушений.</w:t>
            </w:r>
          </w:p>
        </w:tc>
      </w:tr>
      <w:tr w:rsidR="007C4AEE" w:rsidRPr="00771CAA" w:rsidTr="00EF7C64">
        <w:tc>
          <w:tcPr>
            <w:tcW w:w="644" w:type="dxa"/>
          </w:tcPr>
          <w:p w:rsidR="007C4AEE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7C4AEE" w:rsidRPr="00103609" w:rsidRDefault="007C4AEE" w:rsidP="00D44493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 «Развитие малого   и среднего </w:t>
            </w:r>
            <w:proofErr w:type="spellStart"/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="001036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муниципальном районе»</w:t>
            </w:r>
          </w:p>
          <w:p w:rsidR="007C4AEE" w:rsidRPr="00771CAA" w:rsidRDefault="007C4AEE" w:rsidP="00D444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298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 сельских поселений;</w:t>
            </w:r>
          </w:p>
          <w:p w:rsidR="0050298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(по согласованию)</w:t>
            </w:r>
          </w:p>
          <w:p w:rsidR="0050298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  <w:t>Фонд поддержки  предпринимательства Усть-Джегутинского района;</w:t>
            </w:r>
          </w:p>
          <w:p w:rsidR="0050298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eastAsia="Calibri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 xml:space="preserve">(по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>согласованию)</w:t>
            </w:r>
          </w:p>
          <w:p w:rsidR="007C4AEE" w:rsidRPr="0050298B" w:rsidRDefault="0050298B" w:rsidP="0050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8B">
              <w:rPr>
                <w:rFonts w:ascii="Times New Roman" w:hAnsi="Times New Roman" w:cs="Times New Roman"/>
                <w:sz w:val="28"/>
                <w:szCs w:val="28"/>
              </w:rPr>
              <w:t>ФПМП КЧР   (по согласованию)</w:t>
            </w:r>
          </w:p>
        </w:tc>
        <w:tc>
          <w:tcPr>
            <w:tcW w:w="5747" w:type="dxa"/>
          </w:tcPr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-создание  благоприятных  условий для устойчивого развития малого  предпринимательства  как  инструмента для  создания новых рабочих мест,  одного из источников пополнения бюджета и обеспечения рынка отечественными товарами и услугами;</w:t>
            </w:r>
          </w:p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-создание правовой и административной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населения;</w:t>
            </w:r>
          </w:p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политики районной администрации, направленной на повышение              благосостояния и уровня жизни населения района через дальнейшее масштабное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предпринимательства, призванное обеспечить увеличение объемов продукции и услуг, а так же полную занятость трудоспособного населения;</w:t>
            </w:r>
          </w:p>
          <w:p w:rsidR="007C4AEE" w:rsidRPr="00771CAA" w:rsidRDefault="007C4AEE" w:rsidP="00D44493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нормативной правовой базы, регулирующей предпринимательскую деятельность и ее государственную поддержку; </w:t>
            </w:r>
          </w:p>
          <w:p w:rsidR="007C4AEE" w:rsidRPr="00771CAA" w:rsidRDefault="007C4AEE" w:rsidP="003112CB">
            <w:pPr>
              <w:pStyle w:val="af1"/>
              <w:tabs>
                <w:tab w:val="left" w:pos="2908"/>
              </w:tabs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-распространение опыта применения организационных мероприятий, направленных на обеспечение условий для развития малого </w:t>
            </w: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предпринимательства, накопленного в регионе и других муниципалитетах республики, отдельными государственными учреждениями, предприятиями и организациями;</w:t>
            </w:r>
          </w:p>
          <w:p w:rsidR="007C4AEE" w:rsidRPr="00771CAA" w:rsidRDefault="007C4AEE" w:rsidP="00F93721">
            <w:pPr>
              <w:shd w:val="clear" w:color="auto" w:fill="FFFFFF"/>
              <w:spacing w:before="86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-расширение круга субъектов малого предпринимательства и лиц, стремящихся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заниматься предпринимательской деятельностью;</w:t>
            </w:r>
            <w:r w:rsidR="00F9372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-п</w:t>
            </w:r>
            <w:proofErr w:type="gramEnd"/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одготовку     высококвалифицированных     кадров     для     сферы     малого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предпринимательства;</w:t>
            </w:r>
          </w:p>
          <w:p w:rsidR="007C4AEE" w:rsidRPr="00771CAA" w:rsidRDefault="007C4AEE" w:rsidP="00F93721">
            <w:pPr>
              <w:shd w:val="clear" w:color="auto" w:fill="FFFFFF"/>
              <w:spacing w:before="115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-развитие малого предпринимательства в инновационной, производственной  и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сельскохозяйственной сферах;</w:t>
            </w:r>
            <w:r w:rsidR="00F9372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gramStart"/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</w:t>
            </w:r>
            <w:proofErr w:type="gramEnd"/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роведение информационно-аналитического мониторинга состояния малого </w:t>
            </w:r>
            <w:r w:rsidRPr="00771CA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предпринимательства в Усть-Джегутинском муниципальном районе и на этой основе </w:t>
            </w:r>
            <w:r w:rsidRPr="00771C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разработку мер государственной политики развития предпринимательства в </w:t>
            </w:r>
            <w:r w:rsidRPr="00771CA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республике;</w:t>
            </w:r>
          </w:p>
          <w:p w:rsidR="007C4AEE" w:rsidRPr="00771CAA" w:rsidRDefault="007C4AEE" w:rsidP="003112CB">
            <w:pPr>
              <w:shd w:val="clear" w:color="auto" w:fill="FFFFFF"/>
              <w:spacing w:befor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-активизации международного, межрегионального, межрайонного сотрудничества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области поддержки малого предпринимательства в установленном порядке.</w:t>
            </w:r>
          </w:p>
        </w:tc>
      </w:tr>
      <w:tr w:rsidR="00C342BD" w:rsidRPr="00771CAA" w:rsidTr="00EF7C64">
        <w:tc>
          <w:tcPr>
            <w:tcW w:w="644" w:type="dxa"/>
          </w:tcPr>
          <w:p w:rsidR="00C342BD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C342BD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 воспитание </w:t>
            </w:r>
            <w:r w:rsidR="0088636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 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342BD" w:rsidRPr="00771CAA" w:rsidRDefault="00713BDA" w:rsidP="00B9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902F44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317B16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BD" w:rsidRPr="00771CAA" w:rsidRDefault="0088156E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2F44" w:rsidRPr="00771CAA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</w:t>
            </w:r>
          </w:p>
        </w:tc>
        <w:tc>
          <w:tcPr>
            <w:tcW w:w="5747" w:type="dxa"/>
          </w:tcPr>
          <w:p w:rsidR="00C342BD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патриотического воспитания граждан в Усть-Джегутинском муниципальном  районе</w:t>
            </w:r>
          </w:p>
        </w:tc>
      </w:tr>
      <w:tr w:rsidR="00BD695A" w:rsidRPr="00771CAA" w:rsidTr="00EF7C64">
        <w:tc>
          <w:tcPr>
            <w:tcW w:w="644" w:type="dxa"/>
          </w:tcPr>
          <w:p w:rsidR="00BD695A" w:rsidRPr="00771CAA" w:rsidRDefault="00BD695A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A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</w:tcPr>
          <w:p w:rsidR="00BD695A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F269DB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269DB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выявлению и поддержке одаренных детей </w:t>
            </w:r>
            <w:r w:rsidR="00BD695A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D695A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Усть-Джегутинском</w:t>
            </w:r>
            <w:proofErr w:type="spellEnd"/>
            <w:r w:rsidR="00BD695A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D695A" w:rsidRPr="00771CAA" w:rsidRDefault="00317B16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317B16" w:rsidRPr="00771CAA" w:rsidRDefault="00317B16" w:rsidP="00317B1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D695A" w:rsidRPr="00771CAA" w:rsidRDefault="00BD695A" w:rsidP="003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AD4237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оптимальных условий для функционирован</w:t>
            </w:r>
            <w:r w:rsidR="00C502E9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ия единой муниципальной </w:t>
            </w:r>
            <w:r w:rsidR="00C502E9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системы, выявления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, развития  и адресной поддержки одаренных детей  в различных областях интеллектуально-творческой </w:t>
            </w:r>
          </w:p>
          <w:p w:rsidR="00BD695A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F1DEE" w:rsidRPr="00771CAA" w:rsidTr="00EF7C64">
        <w:tc>
          <w:tcPr>
            <w:tcW w:w="644" w:type="dxa"/>
          </w:tcPr>
          <w:p w:rsidR="00AF1DEE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:rsidR="00AF1DEE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AF1DEE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Старшее поколение </w:t>
            </w:r>
            <w:r w:rsidR="00AF1DEE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F1DEE" w:rsidRPr="00771CAA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Управление труда и социального развития администрации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Усть-Джегутинского муниципального </w:t>
            </w:r>
          </w:p>
        </w:tc>
        <w:tc>
          <w:tcPr>
            <w:tcW w:w="3119" w:type="dxa"/>
          </w:tcPr>
          <w:p w:rsidR="00AF1DEE" w:rsidRPr="00771CAA" w:rsidRDefault="00AF1DEE" w:rsidP="00AF1DEE">
            <w:pPr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;</w:t>
            </w:r>
          </w:p>
          <w:p w:rsidR="00AF1DEE" w:rsidRPr="00771CAA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Администрации городского и сельских поселений 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</w:t>
            </w:r>
            <w:proofErr w:type="gramStart"/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ь-</w:t>
            </w:r>
            <w:proofErr w:type="gramEnd"/>
            <w:r w:rsidR="00B43628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Муниципальное бюджетное учреждение «Редакция газеты «Джегутинская неделя»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747" w:type="dxa"/>
          </w:tcPr>
          <w:p w:rsidR="00AF1DEE" w:rsidRPr="00771CAA" w:rsidRDefault="00AF1DE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пожилых людей          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и поддержка их активного социального долголетия</w:t>
            </w:r>
          </w:p>
        </w:tc>
      </w:tr>
      <w:tr w:rsidR="00772F0C" w:rsidRPr="00771CAA" w:rsidTr="00EF7C64">
        <w:tc>
          <w:tcPr>
            <w:tcW w:w="644" w:type="dxa"/>
          </w:tcPr>
          <w:p w:rsidR="00772F0C" w:rsidRPr="00771CAA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5" w:type="dxa"/>
          </w:tcPr>
          <w:p w:rsidR="00772F0C" w:rsidRPr="00772F0C" w:rsidRDefault="00C118AF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772F0C"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сельских территорий Усть-Джегутинского муниципального района</w:t>
            </w:r>
            <w:r w:rsidR="00772F0C" w:rsidRPr="00772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72F0C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72F0C" w:rsidRPr="00771CAA" w:rsidRDefault="00772F0C" w:rsidP="00D44493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строительство и ЖКХ КЧР;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сельского хозяйства  КЧР;</w:t>
            </w:r>
          </w:p>
          <w:p w:rsidR="006726E8" w:rsidRDefault="0058010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сельских </w:t>
            </w:r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lastRenderedPageBreak/>
              <w:t>поселений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Усть-Джег</w:t>
            </w:r>
            <w:r w:rsidR="006726E8">
              <w:rPr>
                <w:rFonts w:ascii="Times New Roman" w:hAnsi="Times New Roman"/>
                <w:sz w:val="28"/>
                <w:szCs w:val="28"/>
              </w:rPr>
              <w:t>утинского муниципального района</w:t>
            </w:r>
          </w:p>
          <w:p w:rsidR="00772F0C" w:rsidRPr="00771CAA" w:rsidRDefault="00772F0C" w:rsidP="0058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комфортных условий жизнедеятельности в сельской местности;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повышение занятости, уровня и качества жизни сельского населения;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граждан, проживающих в сельской местности, в решении вопросов местного значения;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</w:t>
            </w: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сельской местности и сельскому образу жизни;</w:t>
            </w:r>
          </w:p>
          <w:p w:rsidR="00772F0C" w:rsidRPr="00771CAA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улучшение экономической ситуации в сельской местности, в том числе в сфере агропромышленного комплекса и социальной сферы.</w:t>
            </w:r>
          </w:p>
        </w:tc>
      </w:tr>
      <w:tr w:rsidR="006A4724" w:rsidRPr="00771CAA" w:rsidTr="00EF7C64">
        <w:tc>
          <w:tcPr>
            <w:tcW w:w="644" w:type="dxa"/>
          </w:tcPr>
          <w:p w:rsidR="006A4724" w:rsidRPr="008E1F30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5" w:type="dxa"/>
          </w:tcPr>
          <w:p w:rsidR="006A4724" w:rsidRPr="008E1F30" w:rsidRDefault="008E1F30" w:rsidP="00580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жильем молодых семей Усть-Джегутинского муниципального </w:t>
            </w:r>
            <w:r w:rsidR="0058010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E1F30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E1F30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Усть-Джегутинского муниципального </w:t>
            </w:r>
          </w:p>
          <w:p w:rsidR="00AD005B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119" w:type="dxa"/>
          </w:tcPr>
          <w:p w:rsidR="006A4724" w:rsidRPr="002E3912" w:rsidRDefault="002E3912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1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Министерство туризма, курортов и молодежной политики Карачаево-Черкесской Республики, молодые семьи</w:t>
            </w:r>
          </w:p>
        </w:tc>
        <w:tc>
          <w:tcPr>
            <w:tcW w:w="5747" w:type="dxa"/>
          </w:tcPr>
          <w:p w:rsidR="008E1F30" w:rsidRDefault="00C505A3" w:rsidP="008E1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1F30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поддержки в решении жилищной проблемы молодых семей, нуждающихся в улучшении жилищных условий, улучшении демографической ситуации и закрепления молодых специалистов.</w:t>
            </w:r>
            <w:r w:rsidR="008E1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 и организационных механизмов государственной поддержки с целью обеспечения жильем молодых семей нуждающихся в улучшении жилищных условий;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-привлечение финансовых и инвестиционных ресурсов для обеспечения молодых семей благоустроенным жильем;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-предоставление за счет средств местного бюджета молодым семьям субсидий на приобретение жилья или займа на приобретение жилья, или строительства индивидуального жилья;</w:t>
            </w:r>
          </w:p>
          <w:p w:rsidR="006726E8" w:rsidRPr="00772F0C" w:rsidRDefault="008E1F30" w:rsidP="00F7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 для приобретения жилья или индивидуального строительства</w:t>
            </w:r>
          </w:p>
        </w:tc>
      </w:tr>
      <w:tr w:rsidR="00D2252F" w:rsidRPr="00771CAA" w:rsidTr="00EF7C64">
        <w:tc>
          <w:tcPr>
            <w:tcW w:w="644" w:type="dxa"/>
          </w:tcPr>
          <w:p w:rsidR="00D2252F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25" w:type="dxa"/>
          </w:tcPr>
          <w:p w:rsidR="00D2252F" w:rsidRPr="007148AA" w:rsidRDefault="00D2252F" w:rsidP="00C82C9A">
            <w:pPr>
              <w:widowControl w:val="0"/>
              <w:autoSpaceDE w:val="0"/>
              <w:autoSpaceDN w:val="0"/>
              <w:adjustRightInd w:val="0"/>
              <w:rPr>
                <w:rStyle w:val="af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становление Усть-Джегутинского районного казачьего общества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Баталпашинского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общества кубанского войскового казачьего общества </w:t>
            </w:r>
          </w:p>
        </w:tc>
        <w:tc>
          <w:tcPr>
            <w:tcW w:w="2409" w:type="dxa"/>
          </w:tcPr>
          <w:p w:rsidR="00D2252F" w:rsidRDefault="00D2252F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D2252F" w:rsidRDefault="00D2252F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Администрация Усть-Джегутинского муниципального района;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сельских поселений;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Отдел культуры администрации Усть-Джегутинского муниципального района;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Отдел по физической культуре, спорту, туризму и молодежной политике администрации Усть-Джегутинского муниципального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lastRenderedPageBreak/>
              <w:t>района</w:t>
            </w:r>
          </w:p>
          <w:p w:rsidR="00D2252F" w:rsidRDefault="00D2252F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6726E8" w:rsidRPr="006726E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повышение уровня безопасности населения и обеспечение общественного порядка на территории муниципального образования;</w:t>
            </w:r>
          </w:p>
          <w:p w:rsidR="006726E8" w:rsidRPr="006726E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условий для духовного возрождения,        сохранения и развития самобытной казачьей культуры, обычаев и традиций Усть-Джегутинского районного казачьего общества;</w:t>
            </w:r>
          </w:p>
          <w:p w:rsidR="00D2252F" w:rsidRPr="006726E8" w:rsidRDefault="006726E8" w:rsidP="00672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военно-патриотическое, культурное и физическое воспитание казачьей молодежи, создание основы для подготовки несовершеннолетних юношей казаков к служению Отечеству;</w:t>
            </w:r>
          </w:p>
        </w:tc>
      </w:tr>
      <w:tr w:rsidR="002E4A0E" w:rsidRPr="00771CAA" w:rsidTr="00EF7C64">
        <w:tc>
          <w:tcPr>
            <w:tcW w:w="644" w:type="dxa"/>
          </w:tcPr>
          <w:p w:rsidR="002E4A0E" w:rsidRDefault="002E4A0E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25" w:type="dxa"/>
          </w:tcPr>
          <w:p w:rsidR="002E4A0E" w:rsidRDefault="002E4A0E" w:rsidP="00B43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Усть-Джегутинского муниципального района</w:t>
            </w:r>
          </w:p>
        </w:tc>
        <w:tc>
          <w:tcPr>
            <w:tcW w:w="2409" w:type="dxa"/>
          </w:tcPr>
          <w:p w:rsidR="002E4A0E" w:rsidRDefault="002E4A0E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2E4A0E" w:rsidRPr="002E4A0E" w:rsidRDefault="002E4A0E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E4A0E">
              <w:rPr>
                <w:rFonts w:ascii="Times New Roman" w:hAnsi="Times New Roman"/>
                <w:b w:val="0"/>
                <w:sz w:val="28"/>
              </w:rPr>
              <w:t>Муниципальное бюджетное учреждение дополнительного образования «Дом творчества детей и молодежи Усть-Джегутинского муниципального района» (далее МБУДО «Дом творчества») и образовательные организации Усть-Джегутинского муниципального района.</w:t>
            </w:r>
          </w:p>
        </w:tc>
        <w:tc>
          <w:tcPr>
            <w:tcW w:w="5747" w:type="dxa"/>
          </w:tcPr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</w:t>
            </w:r>
            <w:r w:rsidRPr="004726EF">
              <w:rPr>
                <w:rFonts w:ascii="Times New Roman" w:hAnsi="Times New Roman" w:cs="Times New Roman"/>
                <w:sz w:val="28"/>
              </w:rPr>
              <w:t>беспечение доступности качественного дополнительного образования, соответствующего требованиям инновационного социально ориентированного развития Усть-Джегутинского муниципального района и энергосбережения в муниципальных образовательных учреждениях;</w:t>
            </w:r>
          </w:p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      </w:r>
          </w:p>
          <w:p w:rsidR="002E4A0E" w:rsidRPr="006726E8" w:rsidRDefault="004726EF" w:rsidP="004726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Разработка и внедрение до 2023 года современных образовательных программ, реализующихся в сетевой форме не менее 35%</w:t>
            </w:r>
          </w:p>
        </w:tc>
      </w:tr>
    </w:tbl>
    <w:p w:rsidR="00FA69E1" w:rsidRPr="00771CAA" w:rsidRDefault="00FA69E1" w:rsidP="008C59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25F" w:rsidRDefault="0092525F" w:rsidP="002840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3609" w:rsidRDefault="00F72872" w:rsidP="00F72872">
      <w:pPr>
        <w:pStyle w:val="af1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0" w:name="_GoBack"/>
      <w:bookmarkEnd w:id="0"/>
    </w:p>
    <w:p w:rsidR="00103609" w:rsidRDefault="00103609" w:rsidP="0010360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A0DD4" w:rsidRPr="00B74C39" w:rsidRDefault="004A0DD4" w:rsidP="00B74C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A0DD4" w:rsidRPr="00B74C39" w:rsidSect="00396C9D">
      <w:pgSz w:w="16838" w:h="11906" w:orient="landscape" w:code="9"/>
      <w:pgMar w:top="993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0A" w:rsidRDefault="004F620A" w:rsidP="0098062C">
      <w:pPr>
        <w:spacing w:after="0" w:line="240" w:lineRule="auto"/>
      </w:pPr>
      <w:r>
        <w:separator/>
      </w:r>
    </w:p>
  </w:endnote>
  <w:endnote w:type="continuationSeparator" w:id="0">
    <w:p w:rsidR="004F620A" w:rsidRDefault="004F620A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0A" w:rsidRDefault="004F620A" w:rsidP="0098062C">
      <w:pPr>
        <w:spacing w:after="0" w:line="240" w:lineRule="auto"/>
      </w:pPr>
      <w:r>
        <w:separator/>
      </w:r>
    </w:p>
  </w:footnote>
  <w:footnote w:type="continuationSeparator" w:id="0">
    <w:p w:rsidR="004F620A" w:rsidRDefault="004F620A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34EB6"/>
    <w:rsid w:val="000377D9"/>
    <w:rsid w:val="00045258"/>
    <w:rsid w:val="00053304"/>
    <w:rsid w:val="00067349"/>
    <w:rsid w:val="00073948"/>
    <w:rsid w:val="000739AD"/>
    <w:rsid w:val="00091D69"/>
    <w:rsid w:val="00096E7D"/>
    <w:rsid w:val="000A1BBB"/>
    <w:rsid w:val="000A4D58"/>
    <w:rsid w:val="000B56BE"/>
    <w:rsid w:val="000B62F0"/>
    <w:rsid w:val="000C31BD"/>
    <w:rsid w:val="000C3971"/>
    <w:rsid w:val="000C4045"/>
    <w:rsid w:val="000C6159"/>
    <w:rsid w:val="000D7A86"/>
    <w:rsid w:val="000E11B9"/>
    <w:rsid w:val="00103609"/>
    <w:rsid w:val="00105529"/>
    <w:rsid w:val="0010647F"/>
    <w:rsid w:val="00114774"/>
    <w:rsid w:val="00117C17"/>
    <w:rsid w:val="00121C06"/>
    <w:rsid w:val="001236D2"/>
    <w:rsid w:val="00123E84"/>
    <w:rsid w:val="001448E6"/>
    <w:rsid w:val="00146F80"/>
    <w:rsid w:val="001506A5"/>
    <w:rsid w:val="00162F3B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B020A"/>
    <w:rsid w:val="001B6681"/>
    <w:rsid w:val="001B6ABB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DC5"/>
    <w:rsid w:val="00272680"/>
    <w:rsid w:val="00274460"/>
    <w:rsid w:val="00284009"/>
    <w:rsid w:val="002A0CE1"/>
    <w:rsid w:val="002A64FE"/>
    <w:rsid w:val="002B3049"/>
    <w:rsid w:val="002B45F0"/>
    <w:rsid w:val="002B4ED2"/>
    <w:rsid w:val="002B6649"/>
    <w:rsid w:val="002C10EA"/>
    <w:rsid w:val="002C666B"/>
    <w:rsid w:val="002D4B59"/>
    <w:rsid w:val="002D4BDC"/>
    <w:rsid w:val="002D5235"/>
    <w:rsid w:val="002D6573"/>
    <w:rsid w:val="002D7394"/>
    <w:rsid w:val="002E055C"/>
    <w:rsid w:val="002E3612"/>
    <w:rsid w:val="002E3912"/>
    <w:rsid w:val="002E4A0E"/>
    <w:rsid w:val="002F10CB"/>
    <w:rsid w:val="002F31CD"/>
    <w:rsid w:val="002F6714"/>
    <w:rsid w:val="002F6715"/>
    <w:rsid w:val="002F6750"/>
    <w:rsid w:val="00300732"/>
    <w:rsid w:val="003066BD"/>
    <w:rsid w:val="0030734C"/>
    <w:rsid w:val="003112CB"/>
    <w:rsid w:val="00317B16"/>
    <w:rsid w:val="00323B67"/>
    <w:rsid w:val="00332347"/>
    <w:rsid w:val="0033551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12FF"/>
    <w:rsid w:val="003C4651"/>
    <w:rsid w:val="003C78D4"/>
    <w:rsid w:val="003D01C4"/>
    <w:rsid w:val="003D23C7"/>
    <w:rsid w:val="003D2BF7"/>
    <w:rsid w:val="003E5275"/>
    <w:rsid w:val="003E561C"/>
    <w:rsid w:val="004252DB"/>
    <w:rsid w:val="004258A8"/>
    <w:rsid w:val="00432140"/>
    <w:rsid w:val="00435A5B"/>
    <w:rsid w:val="00437866"/>
    <w:rsid w:val="004464A3"/>
    <w:rsid w:val="00452607"/>
    <w:rsid w:val="00454583"/>
    <w:rsid w:val="004726EF"/>
    <w:rsid w:val="00477937"/>
    <w:rsid w:val="004817B1"/>
    <w:rsid w:val="00481D9A"/>
    <w:rsid w:val="004869F6"/>
    <w:rsid w:val="0049030F"/>
    <w:rsid w:val="0049594B"/>
    <w:rsid w:val="004A0DD4"/>
    <w:rsid w:val="004B1148"/>
    <w:rsid w:val="004C3C10"/>
    <w:rsid w:val="004D037A"/>
    <w:rsid w:val="004D6BE4"/>
    <w:rsid w:val="004E161A"/>
    <w:rsid w:val="004E472F"/>
    <w:rsid w:val="004E7E06"/>
    <w:rsid w:val="004F0987"/>
    <w:rsid w:val="004F2076"/>
    <w:rsid w:val="004F309A"/>
    <w:rsid w:val="004F620A"/>
    <w:rsid w:val="005000C5"/>
    <w:rsid w:val="0050298B"/>
    <w:rsid w:val="00506545"/>
    <w:rsid w:val="00510C04"/>
    <w:rsid w:val="00516A89"/>
    <w:rsid w:val="00517984"/>
    <w:rsid w:val="00517D34"/>
    <w:rsid w:val="0052575A"/>
    <w:rsid w:val="00531CC4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80108"/>
    <w:rsid w:val="005812F1"/>
    <w:rsid w:val="00586534"/>
    <w:rsid w:val="00591051"/>
    <w:rsid w:val="0059271B"/>
    <w:rsid w:val="005943A5"/>
    <w:rsid w:val="005A13C7"/>
    <w:rsid w:val="005B0552"/>
    <w:rsid w:val="005B193E"/>
    <w:rsid w:val="005B243B"/>
    <w:rsid w:val="005B411B"/>
    <w:rsid w:val="005B5C12"/>
    <w:rsid w:val="005C4FE5"/>
    <w:rsid w:val="005C6630"/>
    <w:rsid w:val="005D0533"/>
    <w:rsid w:val="005E2F00"/>
    <w:rsid w:val="005F0A31"/>
    <w:rsid w:val="005F1BEE"/>
    <w:rsid w:val="005F3EEF"/>
    <w:rsid w:val="00604423"/>
    <w:rsid w:val="00606163"/>
    <w:rsid w:val="00610047"/>
    <w:rsid w:val="0061549F"/>
    <w:rsid w:val="0061627A"/>
    <w:rsid w:val="00617349"/>
    <w:rsid w:val="0062174E"/>
    <w:rsid w:val="00621BBB"/>
    <w:rsid w:val="00625B7B"/>
    <w:rsid w:val="006465A6"/>
    <w:rsid w:val="00651387"/>
    <w:rsid w:val="0065249F"/>
    <w:rsid w:val="0065505A"/>
    <w:rsid w:val="00657A20"/>
    <w:rsid w:val="00663650"/>
    <w:rsid w:val="006726E8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7CB4"/>
    <w:rsid w:val="006D186B"/>
    <w:rsid w:val="006E6301"/>
    <w:rsid w:val="006F173C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08DA"/>
    <w:rsid w:val="007235FC"/>
    <w:rsid w:val="00726580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831B0"/>
    <w:rsid w:val="0079318D"/>
    <w:rsid w:val="007938DD"/>
    <w:rsid w:val="007A0077"/>
    <w:rsid w:val="007A0963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506F"/>
    <w:rsid w:val="008007EC"/>
    <w:rsid w:val="00800C6E"/>
    <w:rsid w:val="008059C2"/>
    <w:rsid w:val="00806422"/>
    <w:rsid w:val="008105A1"/>
    <w:rsid w:val="00810A5B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5110"/>
    <w:rsid w:val="00857F43"/>
    <w:rsid w:val="0087134F"/>
    <w:rsid w:val="00873F61"/>
    <w:rsid w:val="008740A9"/>
    <w:rsid w:val="008750B2"/>
    <w:rsid w:val="0088156E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597E"/>
    <w:rsid w:val="008D6011"/>
    <w:rsid w:val="008E1F30"/>
    <w:rsid w:val="008E60B3"/>
    <w:rsid w:val="008F4E4E"/>
    <w:rsid w:val="00902F44"/>
    <w:rsid w:val="00910AF5"/>
    <w:rsid w:val="00912EE7"/>
    <w:rsid w:val="00914DAD"/>
    <w:rsid w:val="00914E89"/>
    <w:rsid w:val="009233F9"/>
    <w:rsid w:val="00924AD9"/>
    <w:rsid w:val="0092525F"/>
    <w:rsid w:val="00934092"/>
    <w:rsid w:val="00937363"/>
    <w:rsid w:val="00946DE1"/>
    <w:rsid w:val="0095009D"/>
    <w:rsid w:val="009533A8"/>
    <w:rsid w:val="00961FC0"/>
    <w:rsid w:val="00963C65"/>
    <w:rsid w:val="00966FDC"/>
    <w:rsid w:val="009723A3"/>
    <w:rsid w:val="00977221"/>
    <w:rsid w:val="009772ED"/>
    <w:rsid w:val="00977F14"/>
    <w:rsid w:val="0098062C"/>
    <w:rsid w:val="00980CE1"/>
    <w:rsid w:val="009841F8"/>
    <w:rsid w:val="0099057C"/>
    <w:rsid w:val="00992654"/>
    <w:rsid w:val="00995FD6"/>
    <w:rsid w:val="00996243"/>
    <w:rsid w:val="009A4D23"/>
    <w:rsid w:val="009A5552"/>
    <w:rsid w:val="009B36E2"/>
    <w:rsid w:val="009B474A"/>
    <w:rsid w:val="009B5BC0"/>
    <w:rsid w:val="009B7051"/>
    <w:rsid w:val="009D22C1"/>
    <w:rsid w:val="009D26B0"/>
    <w:rsid w:val="009D44A4"/>
    <w:rsid w:val="009E53E9"/>
    <w:rsid w:val="00A02FED"/>
    <w:rsid w:val="00A17DF8"/>
    <w:rsid w:val="00A25E6C"/>
    <w:rsid w:val="00A260D8"/>
    <w:rsid w:val="00A27CC9"/>
    <w:rsid w:val="00A315D1"/>
    <w:rsid w:val="00A35146"/>
    <w:rsid w:val="00A40A4B"/>
    <w:rsid w:val="00A4470E"/>
    <w:rsid w:val="00A45B4F"/>
    <w:rsid w:val="00A51CB0"/>
    <w:rsid w:val="00A53C61"/>
    <w:rsid w:val="00A571C9"/>
    <w:rsid w:val="00A6679C"/>
    <w:rsid w:val="00A67F63"/>
    <w:rsid w:val="00A7599B"/>
    <w:rsid w:val="00A8188F"/>
    <w:rsid w:val="00A825C7"/>
    <w:rsid w:val="00A849B5"/>
    <w:rsid w:val="00A90723"/>
    <w:rsid w:val="00A94396"/>
    <w:rsid w:val="00A9542C"/>
    <w:rsid w:val="00AA3454"/>
    <w:rsid w:val="00AA79CB"/>
    <w:rsid w:val="00AB39E1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072EE"/>
    <w:rsid w:val="00B100AD"/>
    <w:rsid w:val="00B12DEC"/>
    <w:rsid w:val="00B17234"/>
    <w:rsid w:val="00B203C5"/>
    <w:rsid w:val="00B215F6"/>
    <w:rsid w:val="00B26235"/>
    <w:rsid w:val="00B26FC3"/>
    <w:rsid w:val="00B34DED"/>
    <w:rsid w:val="00B43628"/>
    <w:rsid w:val="00B455D2"/>
    <w:rsid w:val="00B6738C"/>
    <w:rsid w:val="00B74C39"/>
    <w:rsid w:val="00B81E08"/>
    <w:rsid w:val="00B822F6"/>
    <w:rsid w:val="00B86272"/>
    <w:rsid w:val="00B8764F"/>
    <w:rsid w:val="00B92FC7"/>
    <w:rsid w:val="00BA5483"/>
    <w:rsid w:val="00BB739D"/>
    <w:rsid w:val="00BC0ED3"/>
    <w:rsid w:val="00BC102F"/>
    <w:rsid w:val="00BC2FFC"/>
    <w:rsid w:val="00BC55DA"/>
    <w:rsid w:val="00BD695A"/>
    <w:rsid w:val="00BF03CB"/>
    <w:rsid w:val="00BF4EEB"/>
    <w:rsid w:val="00C02A1F"/>
    <w:rsid w:val="00C10E2F"/>
    <w:rsid w:val="00C118AF"/>
    <w:rsid w:val="00C20302"/>
    <w:rsid w:val="00C24C54"/>
    <w:rsid w:val="00C337B0"/>
    <w:rsid w:val="00C342BD"/>
    <w:rsid w:val="00C360ED"/>
    <w:rsid w:val="00C47112"/>
    <w:rsid w:val="00C50242"/>
    <w:rsid w:val="00C502E9"/>
    <w:rsid w:val="00C505A3"/>
    <w:rsid w:val="00C51138"/>
    <w:rsid w:val="00C62F46"/>
    <w:rsid w:val="00C64156"/>
    <w:rsid w:val="00C74E45"/>
    <w:rsid w:val="00C76A08"/>
    <w:rsid w:val="00C774E1"/>
    <w:rsid w:val="00C82C9A"/>
    <w:rsid w:val="00C91C19"/>
    <w:rsid w:val="00C94A7A"/>
    <w:rsid w:val="00CA0F2B"/>
    <w:rsid w:val="00CA25C9"/>
    <w:rsid w:val="00CA481B"/>
    <w:rsid w:val="00CA628B"/>
    <w:rsid w:val="00CB4CD7"/>
    <w:rsid w:val="00CC10B5"/>
    <w:rsid w:val="00CC4A0E"/>
    <w:rsid w:val="00CD4E9C"/>
    <w:rsid w:val="00CE2CF3"/>
    <w:rsid w:val="00CE44FE"/>
    <w:rsid w:val="00CE4E59"/>
    <w:rsid w:val="00CE5CBF"/>
    <w:rsid w:val="00CF3AB3"/>
    <w:rsid w:val="00CF7992"/>
    <w:rsid w:val="00D064CD"/>
    <w:rsid w:val="00D07144"/>
    <w:rsid w:val="00D15981"/>
    <w:rsid w:val="00D2252F"/>
    <w:rsid w:val="00D2530F"/>
    <w:rsid w:val="00D26484"/>
    <w:rsid w:val="00D31EE7"/>
    <w:rsid w:val="00D4455D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D2B37"/>
    <w:rsid w:val="00DF1794"/>
    <w:rsid w:val="00DF4D65"/>
    <w:rsid w:val="00DF655A"/>
    <w:rsid w:val="00E00A92"/>
    <w:rsid w:val="00E06D8D"/>
    <w:rsid w:val="00E136E7"/>
    <w:rsid w:val="00E13811"/>
    <w:rsid w:val="00E17B6C"/>
    <w:rsid w:val="00E22658"/>
    <w:rsid w:val="00E34F43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B5DE7"/>
    <w:rsid w:val="00EC0120"/>
    <w:rsid w:val="00EC1820"/>
    <w:rsid w:val="00ED028C"/>
    <w:rsid w:val="00ED0C32"/>
    <w:rsid w:val="00EE014E"/>
    <w:rsid w:val="00EF26EC"/>
    <w:rsid w:val="00EF601D"/>
    <w:rsid w:val="00EF6B72"/>
    <w:rsid w:val="00EF7C64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72872"/>
    <w:rsid w:val="00F8100B"/>
    <w:rsid w:val="00F81301"/>
    <w:rsid w:val="00F8269B"/>
    <w:rsid w:val="00F84CFD"/>
    <w:rsid w:val="00F8506C"/>
    <w:rsid w:val="00F85716"/>
    <w:rsid w:val="00F925DC"/>
    <w:rsid w:val="00F93721"/>
    <w:rsid w:val="00FA35C1"/>
    <w:rsid w:val="00FA592E"/>
    <w:rsid w:val="00FA69E1"/>
    <w:rsid w:val="00FC0C9D"/>
    <w:rsid w:val="00FC4933"/>
    <w:rsid w:val="00FD094B"/>
    <w:rsid w:val="00FD17A6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91624708BD0A62622400DBE258133559FFA5ED6FF0865BA2CF8A2E22E48C6BF008CD811A20D6Bw14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0BE1-B251-46E6-B5B3-90FA9BBF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Zariyat</cp:lastModifiedBy>
  <cp:revision>2</cp:revision>
  <cp:lastPrinted>2021-11-16T13:09:00Z</cp:lastPrinted>
  <dcterms:created xsi:type="dcterms:W3CDTF">2022-11-01T13:31:00Z</dcterms:created>
  <dcterms:modified xsi:type="dcterms:W3CDTF">2022-11-01T13:31:00Z</dcterms:modified>
</cp:coreProperties>
</file>