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C26FC2" w:rsidRDefault="00C26FC2">
      <w:pPr>
        <w:pStyle w:val="1"/>
        <w:jc w:val="right"/>
      </w:pPr>
    </w:p>
    <w:p w14:paraId="00000002" w14:textId="77777777" w:rsidR="00C26FC2" w:rsidRDefault="002B4CC7">
      <w:pPr>
        <w:pStyle w:val="1"/>
        <w:jc w:val="right"/>
      </w:pPr>
      <w:r>
        <w:t xml:space="preserve"> </w:t>
      </w:r>
    </w:p>
    <w:p w14:paraId="00000003" w14:textId="77777777" w:rsidR="00C26FC2" w:rsidRDefault="002B4CC7">
      <w:pPr>
        <w:pStyle w:val="1"/>
        <w:jc w:val="center"/>
        <w:rPr>
          <w:sz w:val="32"/>
          <w:szCs w:val="32"/>
        </w:rPr>
      </w:pPr>
      <w:r>
        <w:rPr>
          <w:sz w:val="32"/>
          <w:szCs w:val="32"/>
        </w:rPr>
        <w:t>РОССИЙСКАЯ ФЕДЕРАЦИЯ</w:t>
      </w:r>
    </w:p>
    <w:p w14:paraId="00000004" w14:textId="77777777" w:rsidR="00C26FC2" w:rsidRDefault="002B4CC7">
      <w:pPr>
        <w:jc w:val="center"/>
        <w:rPr>
          <w:sz w:val="28"/>
          <w:szCs w:val="28"/>
        </w:rPr>
      </w:pPr>
      <w:r>
        <w:rPr>
          <w:smallCaps/>
          <w:sz w:val="28"/>
          <w:szCs w:val="28"/>
        </w:rPr>
        <w:t>КАРАЧАЕВО-ЧЕРКЕССКАЯ РЕСПУБЛИКА</w:t>
      </w:r>
    </w:p>
    <w:p w14:paraId="00000005" w14:textId="77777777" w:rsidR="00C26FC2" w:rsidRDefault="002B4CC7">
      <w:pPr>
        <w:ind w:left="-1276" w:right="-283"/>
        <w:rPr>
          <w:sz w:val="28"/>
          <w:szCs w:val="28"/>
        </w:rPr>
      </w:pPr>
      <w:r>
        <w:rPr>
          <w:sz w:val="28"/>
          <w:szCs w:val="28"/>
        </w:rPr>
        <w:t xml:space="preserve">         АДМИНИСТРАЦИЯ УСТЬ-ДЖЕГУТИНСКОГО </w:t>
      </w:r>
      <w:r>
        <w:rPr>
          <w:smallCaps/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РАЙОНА</w:t>
      </w:r>
    </w:p>
    <w:p w14:paraId="00000006" w14:textId="77777777" w:rsidR="00C26FC2" w:rsidRDefault="00C26FC2">
      <w:pPr>
        <w:ind w:left="-504"/>
        <w:rPr>
          <w:sz w:val="16"/>
          <w:szCs w:val="16"/>
        </w:rPr>
      </w:pPr>
    </w:p>
    <w:p w14:paraId="00000007" w14:textId="77777777" w:rsidR="00C26FC2" w:rsidRDefault="002B4C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14:paraId="00000008" w14:textId="77777777" w:rsidR="00C26FC2" w:rsidRDefault="00C26FC2">
      <w:pPr>
        <w:rPr>
          <w:b/>
          <w:sz w:val="28"/>
          <w:szCs w:val="28"/>
        </w:rPr>
      </w:pPr>
    </w:p>
    <w:p w14:paraId="00000009" w14:textId="77777777" w:rsidR="00C26FC2" w:rsidRDefault="002B4CC7">
      <w:pPr>
        <w:rPr>
          <w:sz w:val="16"/>
          <w:szCs w:val="16"/>
        </w:rPr>
      </w:pPr>
      <w:r>
        <w:rPr>
          <w:sz w:val="28"/>
          <w:szCs w:val="28"/>
        </w:rPr>
        <w:t>06.08.2020                                   г. Усть-Джегута                                       № 255</w:t>
      </w:r>
    </w:p>
    <w:p w14:paraId="0000000A" w14:textId="77777777" w:rsidR="00C26FC2" w:rsidRDefault="00C26FC2">
      <w:pPr>
        <w:spacing w:line="235" w:lineRule="auto"/>
        <w:jc w:val="both"/>
        <w:rPr>
          <w:sz w:val="28"/>
          <w:szCs w:val="28"/>
        </w:rPr>
      </w:pPr>
    </w:p>
    <w:p w14:paraId="0000000B" w14:textId="77777777" w:rsidR="00C26FC2" w:rsidRDefault="002B4CC7">
      <w:pPr>
        <w:spacing w:line="235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Положения о предоставлении платных услуг (работ) и осуществлении приносящей доход деятельности Муниципального бюджетного учреждения «Многофункциональный центр предоставления государственных и муниципальных услуг в Усть-Джегутинском муниципал</w:t>
      </w:r>
      <w:r>
        <w:rPr>
          <w:sz w:val="28"/>
          <w:szCs w:val="28"/>
        </w:rPr>
        <w:t>ьном районе на 2020-2022гг.</w:t>
      </w:r>
    </w:p>
    <w:p w14:paraId="0000000C" w14:textId="77777777" w:rsidR="00C26FC2" w:rsidRDefault="00C26FC2">
      <w:pPr>
        <w:spacing w:line="235" w:lineRule="auto"/>
        <w:ind w:left="-142" w:firstLine="142"/>
        <w:rPr>
          <w:sz w:val="28"/>
          <w:szCs w:val="28"/>
        </w:rPr>
      </w:pPr>
    </w:p>
    <w:p w14:paraId="0000000D" w14:textId="77777777" w:rsidR="00C26FC2" w:rsidRDefault="002B4CC7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color w:val="000000"/>
          <w:sz w:val="28"/>
          <w:szCs w:val="28"/>
        </w:rPr>
        <w:t xml:space="preserve">В соответствии с Гражданским </w:t>
      </w:r>
      <w:hyperlink r:id="rId6">
        <w:r>
          <w:rPr>
            <w:color w:val="000000"/>
            <w:sz w:val="28"/>
            <w:szCs w:val="28"/>
          </w:rPr>
          <w:t>кодексом</w:t>
        </w:r>
      </w:hyperlink>
      <w:r>
        <w:rPr>
          <w:color w:val="000000"/>
          <w:sz w:val="28"/>
          <w:szCs w:val="28"/>
        </w:rPr>
        <w:t xml:space="preserve"> Российской Федерации, Налоговым </w:t>
      </w:r>
      <w:hyperlink r:id="rId7">
        <w:r>
          <w:rPr>
            <w:color w:val="000000"/>
            <w:sz w:val="28"/>
            <w:szCs w:val="28"/>
          </w:rPr>
          <w:t>кодексом</w:t>
        </w:r>
      </w:hyperlink>
      <w:r>
        <w:rPr>
          <w:color w:val="000000"/>
          <w:sz w:val="28"/>
          <w:szCs w:val="28"/>
        </w:rPr>
        <w:t xml:space="preserve"> Российской Федерации, Федеральным  законом от  27 07.2010  года № 210   «Об орган</w:t>
      </w:r>
      <w:r>
        <w:rPr>
          <w:color w:val="000000"/>
          <w:sz w:val="28"/>
          <w:szCs w:val="28"/>
        </w:rPr>
        <w:t xml:space="preserve">изации  предоставления государственных и муниципальных услуг», Уставом  Муниципального бюджетного учреждения «Многофункциональный центр предоставления государственных и муниципальных услуг в Усть-Джегутинском муниципальном районе» </w:t>
      </w:r>
    </w:p>
    <w:p w14:paraId="0000000E" w14:textId="77777777" w:rsidR="00C26FC2" w:rsidRDefault="002B4CC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ПОСТАНОВЛЯЮ:</w:t>
      </w:r>
    </w:p>
    <w:p w14:paraId="0000000F" w14:textId="77777777" w:rsidR="00C26FC2" w:rsidRDefault="00C26FC2">
      <w:pPr>
        <w:rPr>
          <w:b/>
          <w:sz w:val="28"/>
          <w:szCs w:val="28"/>
        </w:rPr>
      </w:pPr>
    </w:p>
    <w:p w14:paraId="00000010" w14:textId="77777777" w:rsidR="00C26FC2" w:rsidRDefault="002B4CC7">
      <w:pPr>
        <w:tabs>
          <w:tab w:val="left" w:pos="409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 Утверди</w:t>
      </w:r>
      <w:r>
        <w:rPr>
          <w:sz w:val="28"/>
          <w:szCs w:val="28"/>
        </w:rPr>
        <w:t xml:space="preserve">ть Положение о предоставлении платных услуг (работ) и </w:t>
      </w:r>
      <w:proofErr w:type="gramStart"/>
      <w:r>
        <w:rPr>
          <w:sz w:val="28"/>
          <w:szCs w:val="28"/>
        </w:rPr>
        <w:t>осуществлении</w:t>
      </w:r>
      <w:proofErr w:type="gramEnd"/>
      <w:r>
        <w:rPr>
          <w:sz w:val="28"/>
          <w:szCs w:val="28"/>
        </w:rPr>
        <w:t xml:space="preserve"> приносящей доход деятельности Муниципальным бюджетным учреждением «Многофункциональный центр предоставления государственных и муниципальных услуг в Усть-Джегутинском муниципальном районе» </w:t>
      </w:r>
      <w:r>
        <w:rPr>
          <w:sz w:val="28"/>
          <w:szCs w:val="28"/>
        </w:rPr>
        <w:t>согласно приложению.</w:t>
      </w:r>
    </w:p>
    <w:p w14:paraId="00000011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Опубликовать настоящее постановление в газете «Джегутинская неделя» либо обнародовать на информационном стенде администрации Усть-Джегутинского муниципального района в установленном порядке. </w:t>
      </w:r>
    </w:p>
    <w:p w14:paraId="00000012" w14:textId="77777777" w:rsidR="00C26FC2" w:rsidRDefault="002B4CC7">
      <w:pPr>
        <w:ind w:firstLine="567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</w:t>
      </w:r>
      <w:r>
        <w:rPr>
          <w:sz w:val="28"/>
          <w:szCs w:val="28"/>
        </w:rPr>
        <w:t xml:space="preserve">ение на официальном сайте администрации Усть-Джегутинского муниципального района в сети «Интернет» </w:t>
      </w:r>
      <w:hyperlink r:id="rId8">
        <w:r>
          <w:rPr>
            <w:color w:val="0000FF"/>
            <w:sz w:val="28"/>
            <w:szCs w:val="28"/>
            <w:u w:val="single"/>
          </w:rPr>
          <w:t>www.udmunicipal.ru</w:t>
        </w:r>
      </w:hyperlink>
      <w:r>
        <w:rPr>
          <w:sz w:val="28"/>
          <w:szCs w:val="28"/>
        </w:rPr>
        <w:t>.</w:t>
      </w:r>
    </w:p>
    <w:p w14:paraId="00000013" w14:textId="77777777" w:rsidR="00C26FC2" w:rsidRDefault="002B4CC7">
      <w:pPr>
        <w:tabs>
          <w:tab w:val="left" w:pos="851"/>
          <w:tab w:val="left" w:pos="1182"/>
        </w:tabs>
        <w:ind w:right="20" w:firstLine="567"/>
        <w:jc w:val="both"/>
      </w:pPr>
      <w:r>
        <w:rPr>
          <w:sz w:val="28"/>
          <w:szCs w:val="28"/>
        </w:rPr>
        <w:t>4. Настоящее постановление вступает в силу со дня его официального опубликования либо обнародования.</w:t>
      </w:r>
    </w:p>
    <w:p w14:paraId="00000014" w14:textId="77777777" w:rsidR="00C26FC2" w:rsidRDefault="002B4CC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 Контроль над выполнением настоящего постановления возложить заместителя Главы администрации Усть-Джегутинского муниципального района, курирующего данные вопросы.</w:t>
      </w:r>
    </w:p>
    <w:p w14:paraId="00000015" w14:textId="77777777" w:rsidR="00C26FC2" w:rsidRDefault="002B4CC7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14:paraId="00000016" w14:textId="77777777" w:rsidR="00C26FC2" w:rsidRDefault="002B4CC7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Исполняющий</w:t>
      </w:r>
      <w:proofErr w:type="gramEnd"/>
      <w:r>
        <w:rPr>
          <w:b/>
          <w:sz w:val="28"/>
          <w:szCs w:val="28"/>
        </w:rPr>
        <w:t xml:space="preserve"> обязанности</w:t>
      </w:r>
    </w:p>
    <w:p w14:paraId="00000017" w14:textId="77777777" w:rsidR="00C26FC2" w:rsidRDefault="002B4CC7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Главы администрации</w:t>
      </w:r>
    </w:p>
    <w:p w14:paraId="00000018" w14:textId="77777777" w:rsidR="00C26FC2" w:rsidRDefault="002B4CC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Усть-Джегутинского </w:t>
      </w:r>
    </w:p>
    <w:p w14:paraId="00000019" w14:textId="77777777" w:rsidR="00C26FC2" w:rsidRDefault="002B4CC7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муниципального района   </w:t>
      </w:r>
      <w:r>
        <w:rPr>
          <w:b/>
          <w:sz w:val="28"/>
          <w:szCs w:val="28"/>
        </w:rPr>
        <w:t xml:space="preserve">                                                       А. А. Семенов</w:t>
      </w:r>
    </w:p>
    <w:p w14:paraId="0000001A" w14:textId="77777777" w:rsidR="00C26FC2" w:rsidRDefault="00C26FC2">
      <w:pPr>
        <w:rPr>
          <w:sz w:val="28"/>
          <w:szCs w:val="28"/>
        </w:rPr>
      </w:pPr>
      <w:bookmarkStart w:id="0" w:name="_gjdgxs" w:colFirst="0" w:colLast="0"/>
      <w:bookmarkEnd w:id="0"/>
    </w:p>
    <w:p w14:paraId="0000001B" w14:textId="77777777" w:rsidR="00C26FC2" w:rsidRDefault="002B4CC7">
      <w:pPr>
        <w:ind w:left="552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к постановлению  администрации Усть-Джегутинского муниципального района </w:t>
      </w:r>
    </w:p>
    <w:p w14:paraId="0000001C" w14:textId="28D2F50F" w:rsidR="00C26FC2" w:rsidRDefault="002B4CC7">
      <w:pPr>
        <w:ind w:left="5670" w:hanging="567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от 06.08.</w:t>
      </w:r>
      <w:r>
        <w:rPr>
          <w:sz w:val="24"/>
          <w:szCs w:val="24"/>
        </w:rPr>
        <w:t>2020 №  255</w:t>
      </w:r>
    </w:p>
    <w:p w14:paraId="0000001D" w14:textId="77777777" w:rsidR="00C26FC2" w:rsidRDefault="00C26FC2">
      <w:pPr>
        <w:jc w:val="right"/>
        <w:rPr>
          <w:sz w:val="28"/>
          <w:szCs w:val="28"/>
        </w:rPr>
      </w:pPr>
    </w:p>
    <w:p w14:paraId="0000001E" w14:textId="77777777" w:rsidR="00C26FC2" w:rsidRDefault="002B4C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14:paraId="0000001F" w14:textId="77777777" w:rsidR="00C26FC2" w:rsidRDefault="002B4C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предоставлении платных услуг (работ)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и осуществлении приносящей доход деятельности</w:t>
      </w:r>
    </w:p>
    <w:p w14:paraId="00000020" w14:textId="77777777" w:rsidR="00C26FC2" w:rsidRDefault="002B4C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муниципальным бюджетным учреждением «Многофункциональный центр предоставления государственных и муниципальных услуг в Усть-Джегутинском муниципальном</w:t>
      </w:r>
      <w:r>
        <w:rPr>
          <w:b/>
          <w:sz w:val="28"/>
          <w:szCs w:val="28"/>
        </w:rPr>
        <w:t xml:space="preserve"> районе»</w:t>
      </w:r>
    </w:p>
    <w:p w14:paraId="00000021" w14:textId="77777777" w:rsidR="00C26FC2" w:rsidRDefault="00C26FC2">
      <w:pPr>
        <w:rPr>
          <w:b/>
          <w:sz w:val="28"/>
          <w:szCs w:val="28"/>
        </w:rPr>
      </w:pPr>
    </w:p>
    <w:p w14:paraId="00000022" w14:textId="77777777" w:rsidR="00C26FC2" w:rsidRDefault="002B4CC7">
      <w:pPr>
        <w:rPr>
          <w:b/>
          <w:sz w:val="28"/>
          <w:szCs w:val="28"/>
        </w:rPr>
      </w:pPr>
      <w:bookmarkStart w:id="1" w:name="30j0zll" w:colFirst="0" w:colLast="0"/>
      <w:bookmarkEnd w:id="1"/>
      <w:r>
        <w:rPr>
          <w:b/>
          <w:sz w:val="28"/>
          <w:szCs w:val="28"/>
        </w:rPr>
        <w:t>1. Общие положения</w:t>
      </w:r>
    </w:p>
    <w:p w14:paraId="00000023" w14:textId="77777777" w:rsidR="00C26FC2" w:rsidRDefault="00C26FC2">
      <w:pPr>
        <w:rPr>
          <w:sz w:val="28"/>
          <w:szCs w:val="28"/>
        </w:rPr>
      </w:pPr>
    </w:p>
    <w:p w14:paraId="00000024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gramStart"/>
      <w:r>
        <w:rPr>
          <w:sz w:val="28"/>
          <w:szCs w:val="28"/>
        </w:rPr>
        <w:t>Настоящее Положение о предоставлении  платных услуг, (работ) и осуществлении приносящей доход деятельности, муниципального бюджетного учреждения  «Многофункциональный центр предоставления государственных и муниципальных у</w:t>
      </w:r>
      <w:r>
        <w:rPr>
          <w:sz w:val="28"/>
          <w:szCs w:val="28"/>
        </w:rPr>
        <w:t xml:space="preserve">слуг в Усть-Джегутинском муниципальном районе»  (далее - Положение)  в соответствии с Гражданским  </w:t>
      </w:r>
      <w:hyperlink r:id="rId9">
        <w:r>
          <w:rPr>
            <w:color w:val="000000"/>
            <w:sz w:val="28"/>
            <w:szCs w:val="28"/>
          </w:rPr>
          <w:t>кодексом</w:t>
        </w:r>
      </w:hyperlink>
      <w:r>
        <w:rPr>
          <w:sz w:val="28"/>
          <w:szCs w:val="28"/>
        </w:rPr>
        <w:t xml:space="preserve"> Российской Федерации, Налоговым </w:t>
      </w:r>
      <w:hyperlink r:id="rId10">
        <w:r>
          <w:rPr>
            <w:color w:val="000000"/>
            <w:sz w:val="28"/>
            <w:szCs w:val="28"/>
          </w:rPr>
          <w:t>кодексом</w:t>
        </w:r>
      </w:hyperlink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Российской Федерации, Федеральным  законом от</w:t>
      </w:r>
      <w:r>
        <w:rPr>
          <w:sz w:val="28"/>
          <w:szCs w:val="28"/>
        </w:rPr>
        <w:t xml:space="preserve">  27 07.2010  года № 210     «Об организации  предоставления государственных и муниципальных услуг», Уставом муниципального бюджетного учреждения «Многофункциональный центр предоставления</w:t>
      </w:r>
      <w:proofErr w:type="gramEnd"/>
      <w:r>
        <w:rPr>
          <w:sz w:val="28"/>
          <w:szCs w:val="28"/>
        </w:rPr>
        <w:t xml:space="preserve"> государственных и муниципальных услуг в Усть-Джегутинском муниципаль</w:t>
      </w:r>
      <w:r>
        <w:rPr>
          <w:sz w:val="28"/>
          <w:szCs w:val="28"/>
        </w:rPr>
        <w:t>ном районе» определяет порядок предоставления платных услуг (работ) и осуществления приносящей доход деятельности, не относящейся к основному виду деятельности.</w:t>
      </w:r>
    </w:p>
    <w:p w14:paraId="00000025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Положение вводится в целях упорядочения деятельности муниципального бюджетного учреждения </w:t>
      </w:r>
      <w:r>
        <w:rPr>
          <w:sz w:val="28"/>
          <w:szCs w:val="28"/>
        </w:rPr>
        <w:t>«Многофункциональный центр предоставления государственных и муниципальных услуг в Усть-Джегутинском муниципальном районе» (далее - Учреждение)  приведенных в прейскуранте цен в части оказания платных услуг, выполнения работ согласно приложению 3 к настояще</w:t>
      </w:r>
      <w:r>
        <w:rPr>
          <w:sz w:val="28"/>
          <w:szCs w:val="28"/>
        </w:rPr>
        <w:t>му Положению.</w:t>
      </w:r>
    </w:p>
    <w:p w14:paraId="00000026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>1.3. Под платными услугами (работами) понимаются:</w:t>
      </w:r>
    </w:p>
    <w:p w14:paraId="00000027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>- услуги (работы), оказываемые и выполняемые Учреждением физическим или юридическим лицам для удовлетворения их потребностей в сопутствующих услугах при предоставлении государственных и муници</w:t>
      </w:r>
      <w:r>
        <w:rPr>
          <w:sz w:val="28"/>
          <w:szCs w:val="28"/>
        </w:rPr>
        <w:t>пальных услуг;</w:t>
      </w:r>
    </w:p>
    <w:p w14:paraId="00000028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>- услуги (работы), оказываемые и выполняемые Учреждением в рамках его уставной деятельности, реализация которых направлена на увеличение доходов; расширение спектра предлагаемых услуг, на которые сложился устойчивый рыночный спрос.</w:t>
      </w:r>
    </w:p>
    <w:p w14:paraId="00000029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>Платные услуги Учреждения оказываются в соответствии с потребностями физических и юридических лиц на добровольной основе и за счет средств физических и юридических лиц.</w:t>
      </w:r>
    </w:p>
    <w:p w14:paraId="0000002A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 платным услугам (работам) не могут относиться услуги (работы), оказываемые и выполняе</w:t>
      </w:r>
      <w:r>
        <w:rPr>
          <w:sz w:val="28"/>
          <w:szCs w:val="28"/>
        </w:rPr>
        <w:t>мые в рамках утвержденного администрацией Усть-Джегутинского муниципального района (далее Учредитель) муниципального задания (кроме случаев, если законодательством не предусмотрено их оказание и выполнение на платной основе).</w:t>
      </w:r>
    </w:p>
    <w:p w14:paraId="0000002B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Приносящая доход деятельность </w:t>
      </w:r>
      <w:r>
        <w:rPr>
          <w:sz w:val="28"/>
          <w:szCs w:val="28"/>
        </w:rPr>
        <w:t>- самостоятельная, осуществляемая на свой риск деятельность, направленная на получение прибыли от выполнения работ и оказания услуг.</w:t>
      </w:r>
    </w:p>
    <w:p w14:paraId="0000002C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Положение разработано в целях:                                                                    </w:t>
      </w:r>
    </w:p>
    <w:p w14:paraId="0000002D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реализации права </w:t>
      </w:r>
      <w:r>
        <w:rPr>
          <w:sz w:val="28"/>
          <w:szCs w:val="28"/>
        </w:rPr>
        <w:t>получателей государственных и муниципальных услуг на удовлетворение дополнительных потребностей при получении услуг;</w:t>
      </w:r>
    </w:p>
    <w:p w14:paraId="0000002E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>- привлечения в распоряжение Учреждения дополнительных финансовых средств.</w:t>
      </w:r>
    </w:p>
    <w:p w14:paraId="0000002F" w14:textId="77777777" w:rsidR="00C26FC2" w:rsidRDefault="00C26FC2">
      <w:pPr>
        <w:rPr>
          <w:sz w:val="28"/>
          <w:szCs w:val="28"/>
        </w:rPr>
      </w:pPr>
    </w:p>
    <w:p w14:paraId="00000030" w14:textId="77777777" w:rsidR="00C26FC2" w:rsidRDefault="002B4CC7">
      <w:pPr>
        <w:rPr>
          <w:b/>
          <w:sz w:val="28"/>
          <w:szCs w:val="28"/>
        </w:rPr>
      </w:pPr>
      <w:bookmarkStart w:id="2" w:name="1fob9te" w:colFirst="0" w:colLast="0"/>
      <w:bookmarkEnd w:id="2"/>
      <w:r>
        <w:rPr>
          <w:b/>
          <w:sz w:val="28"/>
          <w:szCs w:val="28"/>
        </w:rPr>
        <w:t>2. Порядок предоставления платных услуг (работ)</w:t>
      </w:r>
    </w:p>
    <w:p w14:paraId="00000031" w14:textId="77777777" w:rsidR="00C26FC2" w:rsidRDefault="002B4CC7">
      <w:pPr>
        <w:rPr>
          <w:b/>
          <w:sz w:val="28"/>
          <w:szCs w:val="28"/>
        </w:rPr>
      </w:pPr>
      <w:r>
        <w:rPr>
          <w:b/>
          <w:sz w:val="28"/>
          <w:szCs w:val="28"/>
        </w:rPr>
        <w:t>и осуществления</w:t>
      </w:r>
      <w:r>
        <w:rPr>
          <w:b/>
          <w:sz w:val="28"/>
          <w:szCs w:val="28"/>
        </w:rPr>
        <w:t xml:space="preserve"> приносящей доход деятельности</w:t>
      </w:r>
    </w:p>
    <w:p w14:paraId="00000032" w14:textId="77777777" w:rsidR="00C26FC2" w:rsidRDefault="00C26FC2">
      <w:pPr>
        <w:rPr>
          <w:sz w:val="28"/>
          <w:szCs w:val="28"/>
        </w:rPr>
      </w:pPr>
    </w:p>
    <w:p w14:paraId="00000033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>2.1.Учреждение обязано обеспечить физических и юридических лиц бесплатной, доступной и достоверной информацией, отражающей:</w:t>
      </w:r>
    </w:p>
    <w:p w14:paraId="00000034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>- режим работы Учреждения;</w:t>
      </w:r>
    </w:p>
    <w:p w14:paraId="00000035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>- виды услуг, оказываемых бесплатно;</w:t>
      </w:r>
    </w:p>
    <w:p w14:paraId="00000036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>- условия предоставления и получения</w:t>
      </w:r>
      <w:r>
        <w:rPr>
          <w:sz w:val="28"/>
          <w:szCs w:val="28"/>
        </w:rPr>
        <w:t xml:space="preserve"> бесплатных услуг;</w:t>
      </w:r>
    </w:p>
    <w:p w14:paraId="00000037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>- перечень видов платных услуг (работ) с указанием их стоимости;</w:t>
      </w:r>
    </w:p>
    <w:p w14:paraId="00000038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данные организаций, осуществляющих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работой Учреждения.</w:t>
      </w:r>
    </w:p>
    <w:p w14:paraId="00000039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>2.2. Платные услуги (работы) осуществляются штатной численностью работников Учреждения или привлеченными специалистами по договорам гражданско-правового характера.</w:t>
      </w:r>
    </w:p>
    <w:p w14:paraId="0000003A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>2.3.При предоставлении платных услуг (работ) Учреждение сохраняет установленный режим работы</w:t>
      </w:r>
      <w:r>
        <w:rPr>
          <w:sz w:val="28"/>
          <w:szCs w:val="28"/>
        </w:rPr>
        <w:t>, при этом не должно сокращать услуги на бесплатной основе и ухудшать их качество.</w:t>
      </w:r>
    </w:p>
    <w:p w14:paraId="0000003B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Предоставление платных услуг осуществляется путем заключения в порядке, предусмотренном Гражданским </w:t>
      </w:r>
      <w:hyperlink r:id="rId11">
        <w:r>
          <w:rPr>
            <w:color w:val="000000"/>
            <w:sz w:val="28"/>
            <w:szCs w:val="28"/>
          </w:rPr>
          <w:t>кодексом</w:t>
        </w:r>
      </w:hyperlink>
      <w:r>
        <w:rPr>
          <w:sz w:val="28"/>
          <w:szCs w:val="28"/>
        </w:rPr>
        <w:t xml:space="preserve"> РФ, договоров с юридическими</w:t>
      </w:r>
      <w:r>
        <w:rPr>
          <w:sz w:val="28"/>
          <w:szCs w:val="28"/>
        </w:rPr>
        <w:t xml:space="preserve"> и физическими лицами на основании письменных заявок. Договоры регламентируют условия и сроки получения конкретных услуг, порядок расчетов, права, обязанности и ответственность сторон. Образец типового договора приведен в Приложении 1 к настоящему Положени</w:t>
      </w:r>
      <w:r>
        <w:rPr>
          <w:sz w:val="28"/>
          <w:szCs w:val="28"/>
        </w:rPr>
        <w:t>ю.</w:t>
      </w:r>
    </w:p>
    <w:p w14:paraId="0000003C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>2.5. При предоставлении однократных платных услуг физическим лицам договором считается квитанция об оплате за оказание или выполнение платных услуг (работ). Данный документ является бланком строгой отчетности и подтверждает прием наличных денег с указан</w:t>
      </w:r>
      <w:r>
        <w:rPr>
          <w:sz w:val="28"/>
          <w:szCs w:val="28"/>
        </w:rPr>
        <w:t>ием конкретно оплачиваемой услуги.</w:t>
      </w:r>
    </w:p>
    <w:p w14:paraId="0000003D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>2.6. В соответствии с законодательством РФ Учреждение несет ответственность за неисполнение или ненадлежащее исполнение условий договора, несоблюдение требований, предъявляемых к оказанию платной услуги, согласно действую</w:t>
      </w:r>
      <w:r>
        <w:rPr>
          <w:sz w:val="28"/>
          <w:szCs w:val="28"/>
        </w:rPr>
        <w:t>щему гражданскому законодательству.</w:t>
      </w:r>
    </w:p>
    <w:p w14:paraId="0000003E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2.7.  Расчеты за платные услуги (работы) Учреждения могут осуществляться за наличный расчет с использованием квитанций строгой отчетности с регистрацией в журнале-реестре, а также по безналичному расчету через банк.</w:t>
      </w:r>
    </w:p>
    <w:p w14:paraId="0000003F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>2.8.</w:t>
      </w:r>
      <w:r>
        <w:rPr>
          <w:sz w:val="28"/>
          <w:szCs w:val="28"/>
        </w:rPr>
        <w:t xml:space="preserve"> Перечень платных услуг (работ), оказываемых Учреждением, определяется настоящим положением.</w:t>
      </w:r>
    </w:p>
    <w:p w14:paraId="00000040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2.9. Местонахождение Учреждения: </w:t>
      </w:r>
      <w:bookmarkStart w:id="3" w:name="3znysh7" w:colFirst="0" w:colLast="0"/>
      <w:bookmarkEnd w:id="3"/>
    </w:p>
    <w:p w14:paraId="00000041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369300, Российская Федерация, Карачаево-Черкесская Республика, Усть-Джегутинский район, г.Усть-Джегута, </w:t>
      </w:r>
      <w:proofErr w:type="spellStart"/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.Щ</w:t>
      </w:r>
      <w:proofErr w:type="gramEnd"/>
      <w:r>
        <w:rPr>
          <w:sz w:val="28"/>
          <w:szCs w:val="28"/>
        </w:rPr>
        <w:t>екута</w:t>
      </w:r>
      <w:proofErr w:type="spellEnd"/>
      <w:r>
        <w:rPr>
          <w:sz w:val="28"/>
          <w:szCs w:val="28"/>
        </w:rPr>
        <w:t xml:space="preserve"> , 36В</w:t>
      </w:r>
    </w:p>
    <w:p w14:paraId="00000042" w14:textId="77777777" w:rsidR="00C26FC2" w:rsidRDefault="00C26FC2">
      <w:pPr>
        <w:jc w:val="both"/>
        <w:rPr>
          <w:b/>
          <w:sz w:val="28"/>
          <w:szCs w:val="28"/>
        </w:rPr>
      </w:pPr>
    </w:p>
    <w:p w14:paraId="00000043" w14:textId="77777777" w:rsidR="00C26FC2" w:rsidRDefault="002B4CC7">
      <w:pPr>
        <w:rPr>
          <w:b/>
          <w:sz w:val="28"/>
          <w:szCs w:val="28"/>
        </w:rPr>
      </w:pPr>
      <w:r>
        <w:rPr>
          <w:b/>
          <w:sz w:val="28"/>
          <w:szCs w:val="28"/>
        </w:rPr>
        <w:t>3. Расче</w:t>
      </w:r>
      <w:r>
        <w:rPr>
          <w:b/>
          <w:sz w:val="28"/>
          <w:szCs w:val="28"/>
        </w:rPr>
        <w:t>т стоимости оказываемых услуг, выполненных работ</w:t>
      </w:r>
    </w:p>
    <w:p w14:paraId="00000044" w14:textId="77777777" w:rsidR="00C26FC2" w:rsidRDefault="00C26FC2">
      <w:pPr>
        <w:rPr>
          <w:sz w:val="28"/>
          <w:szCs w:val="28"/>
        </w:rPr>
      </w:pPr>
    </w:p>
    <w:p w14:paraId="00000045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>3.1. Расчет стоимости услуг (работ), оказываемых и выполняемых Учреждением, производится на основе определения фактических финансовых затрат по калькуляции  на оказание услуг и выполнение работ согласно Приложению 2 к настоящему Положению.</w:t>
      </w:r>
    </w:p>
    <w:p w14:paraId="00000046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>3.2.  Размер пла</w:t>
      </w:r>
      <w:r>
        <w:rPr>
          <w:sz w:val="28"/>
          <w:szCs w:val="28"/>
        </w:rPr>
        <w:t xml:space="preserve">ты за предоставление платных услуг определяется на основе расчета экономически обоснованных затрат материальных и трудовых ресурсов на ее оказание и нормы прибыли (рентабельности) по формуле: </w:t>
      </w:r>
    </w:p>
    <w:p w14:paraId="00000047" w14:textId="77777777" w:rsidR="00C26FC2" w:rsidRDefault="00C26FC2">
      <w:pPr>
        <w:jc w:val="both"/>
        <w:rPr>
          <w:sz w:val="28"/>
          <w:szCs w:val="28"/>
        </w:rPr>
      </w:pPr>
    </w:p>
    <w:p w14:paraId="00000048" w14:textId="77777777" w:rsidR="00C26FC2" w:rsidRDefault="002B4CC7">
      <w:pPr>
        <w:numPr>
          <w:ilvl w:val="0"/>
          <w:numId w:val="1"/>
        </w:numPr>
        <w:jc w:val="both"/>
        <w:rPr>
          <w:sz w:val="28"/>
          <w:szCs w:val="28"/>
        </w:rPr>
      </w:pPr>
      <w:bookmarkStart w:id="4" w:name="2et92p0" w:colFirst="0" w:colLast="0"/>
      <w:bookmarkEnd w:id="4"/>
      <w:r>
        <w:rPr>
          <w:sz w:val="28"/>
          <w:szCs w:val="28"/>
        </w:rPr>
        <w:t xml:space="preserve">= </w:t>
      </w:r>
      <w:proofErr w:type="spellStart"/>
      <w:r>
        <w:rPr>
          <w:sz w:val="28"/>
          <w:szCs w:val="28"/>
        </w:rPr>
        <w:t>Звр</w:t>
      </w:r>
      <w:proofErr w:type="spellEnd"/>
      <w:r>
        <w:rPr>
          <w:sz w:val="28"/>
          <w:szCs w:val="28"/>
        </w:rPr>
        <w:t xml:space="preserve"> x Т + </w:t>
      </w:r>
      <w:proofErr w:type="spellStart"/>
      <w:r>
        <w:rPr>
          <w:sz w:val="28"/>
          <w:szCs w:val="28"/>
        </w:rPr>
        <w:t>Мз</w:t>
      </w:r>
      <w:proofErr w:type="spellEnd"/>
      <w:r>
        <w:rPr>
          <w:sz w:val="28"/>
          <w:szCs w:val="28"/>
        </w:rPr>
        <w:t xml:space="preserve"> + </w:t>
      </w:r>
      <w:proofErr w:type="spellStart"/>
      <w:r>
        <w:rPr>
          <w:sz w:val="28"/>
          <w:szCs w:val="28"/>
        </w:rPr>
        <w:t>Рнакл</w:t>
      </w:r>
      <w:proofErr w:type="spellEnd"/>
      <w:r>
        <w:rPr>
          <w:sz w:val="28"/>
          <w:szCs w:val="28"/>
        </w:rPr>
        <w:t xml:space="preserve"> +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, где: </w:t>
      </w:r>
    </w:p>
    <w:p w14:paraId="00000049" w14:textId="77777777" w:rsidR="00C26FC2" w:rsidRDefault="002B4CC7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стоимость услуги; </w:t>
      </w:r>
    </w:p>
    <w:p w14:paraId="0000004A" w14:textId="77777777" w:rsidR="00C26FC2" w:rsidRDefault="00C26FC2">
      <w:pPr>
        <w:jc w:val="both"/>
        <w:rPr>
          <w:sz w:val="28"/>
          <w:szCs w:val="28"/>
        </w:rPr>
      </w:pPr>
    </w:p>
    <w:p w14:paraId="0000004B" w14:textId="77777777" w:rsidR="00C26FC2" w:rsidRDefault="002B4CC7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Звр</w:t>
      </w:r>
      <w:proofErr w:type="spellEnd"/>
      <w:r>
        <w:rPr>
          <w:sz w:val="28"/>
          <w:szCs w:val="28"/>
        </w:rPr>
        <w:t xml:space="preserve"> - </w:t>
      </w:r>
      <w:r>
        <w:rPr>
          <w:sz w:val="28"/>
          <w:szCs w:val="28"/>
        </w:rPr>
        <w:t>прямые затраты, связанные со временем оказания услуги;</w:t>
      </w:r>
    </w:p>
    <w:p w14:paraId="0000004C" w14:textId="77777777" w:rsidR="00C26FC2" w:rsidRDefault="00C26FC2">
      <w:pPr>
        <w:jc w:val="both"/>
        <w:rPr>
          <w:sz w:val="28"/>
          <w:szCs w:val="28"/>
        </w:rPr>
      </w:pPr>
    </w:p>
    <w:p w14:paraId="0000004D" w14:textId="77777777" w:rsidR="00C26FC2" w:rsidRDefault="002B4CC7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Звр</w:t>
      </w:r>
      <w:proofErr w:type="spellEnd"/>
      <w:r>
        <w:rPr>
          <w:sz w:val="28"/>
          <w:szCs w:val="28"/>
        </w:rPr>
        <w:t xml:space="preserve"> рассчитывается по формуле:</w:t>
      </w:r>
    </w:p>
    <w:p w14:paraId="0000004E" w14:textId="77777777" w:rsidR="00C26FC2" w:rsidRDefault="00C26FC2">
      <w:pPr>
        <w:jc w:val="both"/>
        <w:rPr>
          <w:sz w:val="28"/>
          <w:szCs w:val="28"/>
        </w:rPr>
      </w:pPr>
    </w:p>
    <w:p w14:paraId="0000004F" w14:textId="77777777" w:rsidR="00C26FC2" w:rsidRDefault="002B4CC7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Звр</w:t>
      </w:r>
      <w:proofErr w:type="spellEnd"/>
      <w:r>
        <w:rPr>
          <w:sz w:val="28"/>
          <w:szCs w:val="28"/>
        </w:rPr>
        <w:t xml:space="preserve"> = ФОТ + Н, где:</w:t>
      </w:r>
    </w:p>
    <w:p w14:paraId="00000050" w14:textId="77777777" w:rsidR="00C26FC2" w:rsidRDefault="00C26FC2">
      <w:pPr>
        <w:jc w:val="both"/>
        <w:rPr>
          <w:sz w:val="28"/>
          <w:szCs w:val="28"/>
        </w:rPr>
      </w:pPr>
    </w:p>
    <w:p w14:paraId="00000051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>ФОТ - среднечасовая оплата труда специалиста Учреждения, непосредственно участвующего в предоставлении услуги. Расчет расходов на плату труда осуще</w:t>
      </w:r>
      <w:r>
        <w:rPr>
          <w:sz w:val="28"/>
          <w:szCs w:val="28"/>
        </w:rPr>
        <w:t>ствляется с учетом должностного оклада, выплат компенсационного и стимулирующего характера;</w:t>
      </w:r>
    </w:p>
    <w:p w14:paraId="00000052" w14:textId="77777777" w:rsidR="00C26FC2" w:rsidRDefault="00C26FC2">
      <w:pPr>
        <w:jc w:val="both"/>
        <w:rPr>
          <w:sz w:val="28"/>
          <w:szCs w:val="28"/>
        </w:rPr>
      </w:pPr>
    </w:p>
    <w:p w14:paraId="00000053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>Н - начисления на оплату труда, объем которых определяется в соответствии с законодательством Российской Федерации;</w:t>
      </w:r>
    </w:p>
    <w:p w14:paraId="00000054" w14:textId="77777777" w:rsidR="00C26FC2" w:rsidRDefault="00C26FC2">
      <w:pPr>
        <w:jc w:val="both"/>
        <w:rPr>
          <w:sz w:val="28"/>
          <w:szCs w:val="28"/>
        </w:rPr>
      </w:pPr>
    </w:p>
    <w:p w14:paraId="00000055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>Т - время оказания услуги, час;</w:t>
      </w:r>
    </w:p>
    <w:p w14:paraId="00000056" w14:textId="77777777" w:rsidR="00C26FC2" w:rsidRDefault="002B4CC7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Мз</w:t>
      </w:r>
      <w:proofErr w:type="spellEnd"/>
      <w:r>
        <w:rPr>
          <w:sz w:val="28"/>
          <w:szCs w:val="28"/>
        </w:rPr>
        <w:t xml:space="preserve"> - материаль</w:t>
      </w:r>
      <w:r>
        <w:rPr>
          <w:sz w:val="28"/>
          <w:szCs w:val="28"/>
        </w:rPr>
        <w:t>ные затраты (канцелярские расходы, заправка картриджа), потребляемые непосредственно в процессе предоставления услуги, руб.;</w:t>
      </w:r>
    </w:p>
    <w:p w14:paraId="00000057" w14:textId="77777777" w:rsidR="00C26FC2" w:rsidRDefault="00C26FC2">
      <w:pPr>
        <w:jc w:val="both"/>
        <w:rPr>
          <w:sz w:val="28"/>
          <w:szCs w:val="28"/>
        </w:rPr>
      </w:pPr>
    </w:p>
    <w:p w14:paraId="00000058" w14:textId="77777777" w:rsidR="00C26FC2" w:rsidRDefault="002B4CC7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Рнакл</w:t>
      </w:r>
      <w:proofErr w:type="spellEnd"/>
      <w:r>
        <w:rPr>
          <w:sz w:val="28"/>
          <w:szCs w:val="28"/>
        </w:rPr>
        <w:t xml:space="preserve"> - накладные расходы.</w:t>
      </w:r>
    </w:p>
    <w:p w14:paraId="00000059" w14:textId="77777777" w:rsidR="00C26FC2" w:rsidRDefault="00C26FC2">
      <w:pPr>
        <w:jc w:val="both"/>
        <w:rPr>
          <w:sz w:val="28"/>
          <w:szCs w:val="28"/>
        </w:rPr>
      </w:pPr>
    </w:p>
    <w:p w14:paraId="0000005A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>К накладным расходам относятся затраты, необходимые для обеспечения деятельности учреждения, но не пот</w:t>
      </w:r>
      <w:r>
        <w:rPr>
          <w:sz w:val="28"/>
          <w:szCs w:val="28"/>
        </w:rPr>
        <w:t>ребляемые непосредственно в процессе предоставления услуги.</w:t>
      </w:r>
    </w:p>
    <w:p w14:paraId="0000005B" w14:textId="77777777" w:rsidR="00C26FC2" w:rsidRDefault="00C26FC2">
      <w:pPr>
        <w:jc w:val="both"/>
        <w:rPr>
          <w:sz w:val="28"/>
          <w:szCs w:val="28"/>
        </w:rPr>
      </w:pPr>
    </w:p>
    <w:p w14:paraId="0000005C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>Накладные расходы рассчитываются по формуле:</w:t>
      </w:r>
    </w:p>
    <w:p w14:paraId="0000005D" w14:textId="77777777" w:rsidR="00C26FC2" w:rsidRDefault="00C26FC2">
      <w:pPr>
        <w:jc w:val="both"/>
        <w:rPr>
          <w:sz w:val="28"/>
          <w:szCs w:val="28"/>
        </w:rPr>
      </w:pPr>
    </w:p>
    <w:p w14:paraId="0000005E" w14:textId="77777777" w:rsidR="00C26FC2" w:rsidRDefault="002B4CC7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Рнакл</w:t>
      </w:r>
      <w:proofErr w:type="spellEnd"/>
      <w:r>
        <w:rPr>
          <w:sz w:val="28"/>
          <w:szCs w:val="28"/>
        </w:rPr>
        <w:t xml:space="preserve"> = (ФОТ x Т + </w:t>
      </w:r>
      <w:proofErr w:type="spellStart"/>
      <w:r>
        <w:rPr>
          <w:sz w:val="28"/>
          <w:szCs w:val="28"/>
        </w:rPr>
        <w:t>Мз</w:t>
      </w:r>
      <w:proofErr w:type="spellEnd"/>
      <w:r>
        <w:rPr>
          <w:sz w:val="28"/>
          <w:szCs w:val="28"/>
        </w:rPr>
        <w:t xml:space="preserve">) x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, где:</w:t>
      </w:r>
    </w:p>
    <w:p w14:paraId="0000005F" w14:textId="77777777" w:rsidR="00C26FC2" w:rsidRDefault="00C26FC2">
      <w:pPr>
        <w:jc w:val="both"/>
        <w:rPr>
          <w:sz w:val="28"/>
          <w:szCs w:val="28"/>
        </w:rPr>
      </w:pPr>
    </w:p>
    <w:p w14:paraId="00000060" w14:textId="77777777" w:rsidR="00C26FC2" w:rsidRDefault="002B4CC7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- процент накладных расходов, который рассчитывается в соответствии с планом работы на текущий финансовый год по </w:t>
      </w:r>
      <w:r>
        <w:rPr>
          <w:sz w:val="28"/>
          <w:szCs w:val="28"/>
        </w:rPr>
        <w:t>формуле:</w:t>
      </w:r>
    </w:p>
    <w:p w14:paraId="00000061" w14:textId="77777777" w:rsidR="00C26FC2" w:rsidRDefault="00C26FC2">
      <w:pPr>
        <w:jc w:val="both"/>
        <w:rPr>
          <w:sz w:val="28"/>
          <w:szCs w:val="28"/>
        </w:rPr>
      </w:pPr>
    </w:p>
    <w:p w14:paraId="00000062" w14:textId="77777777" w:rsidR="00C26FC2" w:rsidRDefault="002B4CC7">
      <w:pPr>
        <w:jc w:val="both"/>
        <w:rPr>
          <w:sz w:val="28"/>
          <w:szCs w:val="28"/>
        </w:rPr>
      </w:pPr>
      <w:bookmarkStart w:id="5" w:name="tyjcwt" w:colFirst="0" w:colLast="0"/>
      <w:bookmarkEnd w:id="5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= (</w:t>
      </w:r>
      <w:proofErr w:type="spellStart"/>
      <w:r>
        <w:rPr>
          <w:sz w:val="28"/>
          <w:szCs w:val="28"/>
        </w:rPr>
        <w:t>Зуп</w:t>
      </w:r>
      <w:proofErr w:type="spellEnd"/>
      <w:r>
        <w:rPr>
          <w:sz w:val="28"/>
          <w:szCs w:val="28"/>
        </w:rPr>
        <w:t xml:space="preserve"> + </w:t>
      </w:r>
      <w:proofErr w:type="spellStart"/>
      <w:r>
        <w:rPr>
          <w:sz w:val="28"/>
          <w:szCs w:val="28"/>
        </w:rPr>
        <w:t>Нуп</w:t>
      </w:r>
      <w:proofErr w:type="spellEnd"/>
      <w:r>
        <w:rPr>
          <w:sz w:val="28"/>
          <w:szCs w:val="28"/>
        </w:rPr>
        <w:t xml:space="preserve"> + </w:t>
      </w:r>
      <w:proofErr w:type="spellStart"/>
      <w:r>
        <w:rPr>
          <w:sz w:val="28"/>
          <w:szCs w:val="28"/>
        </w:rPr>
        <w:t>Рх</w:t>
      </w:r>
      <w:proofErr w:type="spellEnd"/>
      <w:r>
        <w:rPr>
          <w:sz w:val="28"/>
          <w:szCs w:val="28"/>
        </w:rPr>
        <w:t xml:space="preserve">) / </w:t>
      </w:r>
      <w:proofErr w:type="spellStart"/>
      <w:r>
        <w:rPr>
          <w:sz w:val="28"/>
          <w:szCs w:val="28"/>
        </w:rPr>
        <w:t>Пр</w:t>
      </w:r>
      <w:proofErr w:type="spellEnd"/>
      <w:r>
        <w:rPr>
          <w:sz w:val="28"/>
          <w:szCs w:val="28"/>
        </w:rPr>
        <w:t xml:space="preserve"> х 100%, где:</w:t>
      </w:r>
    </w:p>
    <w:p w14:paraId="00000063" w14:textId="77777777" w:rsidR="00C26FC2" w:rsidRDefault="00C26FC2">
      <w:pPr>
        <w:jc w:val="both"/>
        <w:rPr>
          <w:sz w:val="28"/>
          <w:szCs w:val="28"/>
        </w:rPr>
      </w:pPr>
    </w:p>
    <w:p w14:paraId="00000064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spellStart"/>
      <w:r>
        <w:rPr>
          <w:sz w:val="28"/>
          <w:szCs w:val="28"/>
        </w:rPr>
        <w:t>Зуп</w:t>
      </w:r>
      <w:proofErr w:type="spellEnd"/>
      <w:r>
        <w:rPr>
          <w:sz w:val="28"/>
          <w:szCs w:val="28"/>
        </w:rPr>
        <w:t xml:space="preserve"> - затраты на оплату труда работников Учреждения, не принимающих непосредственного участия в оказании услуги (административно-управленческий, административно-хозяйственный, вспомогательный и иной персонал);</w:t>
      </w:r>
    </w:p>
    <w:p w14:paraId="00000065" w14:textId="77777777" w:rsidR="00C26FC2" w:rsidRDefault="00C26FC2">
      <w:pPr>
        <w:jc w:val="both"/>
        <w:rPr>
          <w:sz w:val="28"/>
          <w:szCs w:val="28"/>
        </w:rPr>
      </w:pPr>
    </w:p>
    <w:p w14:paraId="00000066" w14:textId="77777777" w:rsidR="00C26FC2" w:rsidRDefault="002B4CC7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Нуп</w:t>
      </w:r>
      <w:proofErr w:type="spellEnd"/>
      <w:r>
        <w:rPr>
          <w:sz w:val="28"/>
          <w:szCs w:val="28"/>
        </w:rPr>
        <w:t xml:space="preserve"> - начисления на оплату труда работн</w:t>
      </w:r>
      <w:r>
        <w:rPr>
          <w:sz w:val="28"/>
          <w:szCs w:val="28"/>
        </w:rPr>
        <w:t>иков Учреждения, не принимающих непосредственного участия в оказании услуги (административно-управленческий, административно-хозяйственный, вспомогательный и иной персонал);</w:t>
      </w:r>
    </w:p>
    <w:p w14:paraId="00000067" w14:textId="77777777" w:rsidR="00C26FC2" w:rsidRDefault="00C26FC2">
      <w:pPr>
        <w:jc w:val="both"/>
        <w:rPr>
          <w:sz w:val="28"/>
          <w:szCs w:val="28"/>
        </w:rPr>
      </w:pPr>
    </w:p>
    <w:p w14:paraId="00000068" w14:textId="77777777" w:rsidR="00C26FC2" w:rsidRDefault="002B4CC7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Рх</w:t>
      </w:r>
      <w:proofErr w:type="spellEnd"/>
      <w:r>
        <w:rPr>
          <w:sz w:val="28"/>
          <w:szCs w:val="28"/>
        </w:rPr>
        <w:t xml:space="preserve"> - хозяйственные расходы. </w:t>
      </w:r>
      <w:proofErr w:type="gramStart"/>
      <w:r>
        <w:rPr>
          <w:sz w:val="28"/>
          <w:szCs w:val="28"/>
        </w:rPr>
        <w:t>В число хозяйственных расходов входят расходы на комм</w:t>
      </w:r>
      <w:r>
        <w:rPr>
          <w:sz w:val="28"/>
          <w:szCs w:val="28"/>
        </w:rPr>
        <w:t xml:space="preserve">унальные услуги, услуги связи, услуги по охране, транспортные услуги, расходы на содержание объектов недвижимого имущества, закрепленного за Учреждением на праве оперативного управления или приобретенного за счет средств, выделенных Учреждению Учредителем </w:t>
      </w:r>
      <w:r>
        <w:rPr>
          <w:sz w:val="28"/>
          <w:szCs w:val="28"/>
        </w:rPr>
        <w:t>на приобретение такого имущества, а также недвижимого имущества, находящегося у Учреждения на основании договора аренды или безвозмездного пользования, эксплуатируемого в процессе оказания услуг</w:t>
      </w:r>
      <w:proofErr w:type="gramEnd"/>
      <w:r>
        <w:rPr>
          <w:sz w:val="28"/>
          <w:szCs w:val="28"/>
        </w:rPr>
        <w:t>, расходы на содержание объектов особо ценного движимого имуще</w:t>
      </w:r>
      <w:r>
        <w:rPr>
          <w:sz w:val="28"/>
          <w:szCs w:val="28"/>
        </w:rPr>
        <w:t>ства, закрепленного за Учреждением или приобретенного за счет средств, выделенных Учреждению Учредителем на приобретение такого имущества, амортизация основных фондов;</w:t>
      </w:r>
    </w:p>
    <w:p w14:paraId="00000069" w14:textId="77777777" w:rsidR="00C26FC2" w:rsidRDefault="00C26FC2">
      <w:pPr>
        <w:jc w:val="both"/>
        <w:rPr>
          <w:sz w:val="28"/>
          <w:szCs w:val="28"/>
        </w:rPr>
      </w:pPr>
    </w:p>
    <w:p w14:paraId="0000006A" w14:textId="77777777" w:rsidR="00C26FC2" w:rsidRDefault="002B4CC7">
      <w:pPr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Пр</w:t>
      </w:r>
      <w:proofErr w:type="spellEnd"/>
      <w:proofErr w:type="gramEnd"/>
      <w:r>
        <w:rPr>
          <w:sz w:val="28"/>
          <w:szCs w:val="28"/>
        </w:rPr>
        <w:t xml:space="preserve"> - плановые расходы на оплату труда основного персонала на текущий финансовый год за </w:t>
      </w:r>
      <w:r>
        <w:rPr>
          <w:sz w:val="28"/>
          <w:szCs w:val="28"/>
        </w:rPr>
        <w:t>1 час;</w:t>
      </w:r>
    </w:p>
    <w:p w14:paraId="0000006B" w14:textId="77777777" w:rsidR="00C26FC2" w:rsidRDefault="00C26FC2">
      <w:pPr>
        <w:jc w:val="both"/>
        <w:rPr>
          <w:sz w:val="28"/>
          <w:szCs w:val="28"/>
        </w:rPr>
      </w:pPr>
    </w:p>
    <w:p w14:paraId="0000006C" w14:textId="77777777" w:rsidR="00C26FC2" w:rsidRDefault="002B4CC7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- рентабельность предоставления услуги.</w:t>
      </w:r>
    </w:p>
    <w:p w14:paraId="0000006D" w14:textId="77777777" w:rsidR="00C26FC2" w:rsidRDefault="00C26FC2">
      <w:pPr>
        <w:jc w:val="both"/>
        <w:rPr>
          <w:sz w:val="28"/>
          <w:szCs w:val="28"/>
        </w:rPr>
      </w:pPr>
    </w:p>
    <w:p w14:paraId="0000006E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>3.3. Затраты по калькуляции составляют себестоимость услуг (работ), оказанных или выполненных в конкретном случае.</w:t>
      </w:r>
    </w:p>
    <w:p w14:paraId="0000006F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>3.4. Рентабельность устанавливается в процентах с учетом спроса и предложения, но не более</w:t>
      </w:r>
      <w:r>
        <w:rPr>
          <w:sz w:val="28"/>
          <w:szCs w:val="28"/>
        </w:rPr>
        <w:t xml:space="preserve"> 30%.</w:t>
      </w:r>
    </w:p>
    <w:p w14:paraId="00000070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3.5.   Пересмотр размера платы за предоставление платных услуг (работ) на очередной финансовый год осуществляется ежегодно, не позднее 1 апреля текущего года. </w:t>
      </w:r>
    </w:p>
    <w:p w14:paraId="00000071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3.6. Формирование цены на выполняемые работы, оказываемые услуги возлагается на главного </w:t>
      </w:r>
      <w:r>
        <w:rPr>
          <w:sz w:val="28"/>
          <w:szCs w:val="28"/>
        </w:rPr>
        <w:t>бухгалтера Учреждения.</w:t>
      </w:r>
    </w:p>
    <w:p w14:paraId="00000072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>3.7. Прейскурант цен на платные услуги (работы), калькуляция по перечню платных услуг (работ), оказываемых Учреждением, видам услуг (работ), связанных с осуществлением приносящей доход деятельности, утверждаются Учредителем.</w:t>
      </w:r>
    </w:p>
    <w:p w14:paraId="00000073" w14:textId="77777777" w:rsidR="00C26FC2" w:rsidRDefault="00C26FC2">
      <w:pPr>
        <w:jc w:val="both"/>
        <w:rPr>
          <w:sz w:val="28"/>
          <w:szCs w:val="28"/>
        </w:rPr>
      </w:pPr>
    </w:p>
    <w:p w14:paraId="00000074" w14:textId="77777777" w:rsidR="00C26FC2" w:rsidRDefault="002B4CC7">
      <w:pPr>
        <w:rPr>
          <w:b/>
          <w:sz w:val="28"/>
          <w:szCs w:val="28"/>
        </w:rPr>
      </w:pPr>
      <w:bookmarkStart w:id="6" w:name="3dy6vkm" w:colFirst="0" w:colLast="0"/>
      <w:bookmarkEnd w:id="6"/>
      <w:r>
        <w:rPr>
          <w:b/>
          <w:sz w:val="28"/>
          <w:szCs w:val="28"/>
        </w:rPr>
        <w:t>4. Поря</w:t>
      </w:r>
      <w:r>
        <w:rPr>
          <w:b/>
          <w:sz w:val="28"/>
          <w:szCs w:val="28"/>
        </w:rPr>
        <w:t>док распределения доходов</w:t>
      </w:r>
    </w:p>
    <w:p w14:paraId="00000075" w14:textId="77777777" w:rsidR="00C26FC2" w:rsidRDefault="00C26FC2">
      <w:pPr>
        <w:rPr>
          <w:sz w:val="28"/>
          <w:szCs w:val="28"/>
        </w:rPr>
      </w:pPr>
    </w:p>
    <w:p w14:paraId="00000076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>4.1. Доходы, полученные от оказания платных услуг, выполнения работ и оказания услуг учитываются и расходуются в соответствии с планом финансово-хозяйственной деятельности МФЦ с учетом калькуляционных затрат, в том числе:</w:t>
      </w:r>
    </w:p>
    <w:p w14:paraId="00000077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>не более 70% - на оплату труда с начислениями на фонд оплаты труда;</w:t>
      </w:r>
    </w:p>
    <w:p w14:paraId="00000078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>не менее 30,0% - на текущие расходы и развитие Учреждения.</w:t>
      </w:r>
    </w:p>
    <w:p w14:paraId="00000079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>4.2. Денежные средства, получаемые Учреждением от оказания платных услуг, аккумулируются на расчетном счете Учреждения.</w:t>
      </w:r>
    </w:p>
    <w:p w14:paraId="0000007A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>4.3. Учет</w:t>
      </w:r>
      <w:r>
        <w:rPr>
          <w:sz w:val="28"/>
          <w:szCs w:val="28"/>
        </w:rPr>
        <w:t xml:space="preserve"> платных услуг осуществляется в порядке, определенном приказом Минфина Российской Федерации от 01 декабря 2010 года № 157 н «Об утверждении Единого плана счетов бухгалтерского учета для органов государственной власти (государственных органов), органов мест</w:t>
      </w:r>
      <w:r>
        <w:rPr>
          <w:sz w:val="28"/>
          <w:szCs w:val="28"/>
        </w:rPr>
        <w:t>ного самоуправления, органов управления  государственными  внебюджетными фондами, государственных академий наук, государственных (муниципальных) учреждений  и  Инструкции  по его применению»</w:t>
      </w:r>
      <w:bookmarkStart w:id="7" w:name="1t3h5sf" w:colFirst="0" w:colLast="0"/>
      <w:bookmarkEnd w:id="7"/>
      <w:r>
        <w:rPr>
          <w:sz w:val="28"/>
          <w:szCs w:val="28"/>
        </w:rPr>
        <w:t>.</w:t>
      </w:r>
    </w:p>
    <w:p w14:paraId="0000007B" w14:textId="77777777" w:rsidR="00C26FC2" w:rsidRDefault="00C26FC2">
      <w:pPr>
        <w:rPr>
          <w:sz w:val="28"/>
          <w:szCs w:val="28"/>
        </w:rPr>
      </w:pPr>
    </w:p>
    <w:p w14:paraId="0000007C" w14:textId="77777777" w:rsidR="00C26FC2" w:rsidRDefault="002B4CC7">
      <w:pPr>
        <w:rPr>
          <w:b/>
          <w:sz w:val="28"/>
          <w:szCs w:val="28"/>
        </w:rPr>
      </w:pPr>
      <w:r>
        <w:rPr>
          <w:b/>
          <w:sz w:val="28"/>
          <w:szCs w:val="28"/>
        </w:rPr>
        <w:t>5. Заключительные положения</w:t>
      </w:r>
    </w:p>
    <w:p w14:paraId="0000007D" w14:textId="77777777" w:rsidR="00C26FC2" w:rsidRDefault="00C26FC2">
      <w:pPr>
        <w:rPr>
          <w:sz w:val="28"/>
          <w:szCs w:val="28"/>
        </w:rPr>
      </w:pPr>
    </w:p>
    <w:p w14:paraId="0000007E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>5.1.Ответственность за организацию и качество оказанных и выполненных платных услуг (работ) в Учреждении несет директор Учреждения в соответствии с заключенным договором и действующим законодательством Российской Федерации.</w:t>
      </w:r>
    </w:p>
    <w:p w14:paraId="0000007F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>5.2. Изменение и дополнение Поло</w:t>
      </w:r>
      <w:r>
        <w:rPr>
          <w:sz w:val="28"/>
          <w:szCs w:val="28"/>
        </w:rPr>
        <w:t>жения осуществляется в том же порядке, что и его принятие.</w:t>
      </w:r>
    </w:p>
    <w:p w14:paraId="00000080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>5.3. Все приложения к настоящему Положению являются его неотъемлемой частью.</w:t>
      </w:r>
    </w:p>
    <w:p w14:paraId="00000081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 соблюдением действующего законодательства в части организации платных услуг осуществляет Учредитель.</w:t>
      </w:r>
    </w:p>
    <w:p w14:paraId="00000082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sz w:val="28"/>
          <w:szCs w:val="28"/>
        </w:rPr>
        <w:t xml:space="preserve">.5. Положение о платных услугах, перечень и цены размещаются на информационных стендах в помещении Учреждения, на сайте Учреждения и Учредителя. </w:t>
      </w:r>
    </w:p>
    <w:p w14:paraId="40100D1A" w14:textId="77777777" w:rsidR="002B4CC7" w:rsidRDefault="002B4CC7">
      <w:pPr>
        <w:jc w:val="both"/>
        <w:rPr>
          <w:sz w:val="28"/>
          <w:szCs w:val="28"/>
        </w:rPr>
      </w:pPr>
    </w:p>
    <w:p w14:paraId="42D37151" w14:textId="77777777" w:rsidR="002B4CC7" w:rsidRDefault="002B4CC7">
      <w:pPr>
        <w:jc w:val="both"/>
        <w:rPr>
          <w:sz w:val="28"/>
          <w:szCs w:val="28"/>
        </w:rPr>
      </w:pPr>
    </w:p>
    <w:p w14:paraId="44AF0638" w14:textId="77777777" w:rsidR="002B4CC7" w:rsidRDefault="002B4CC7">
      <w:pPr>
        <w:jc w:val="both"/>
        <w:rPr>
          <w:sz w:val="28"/>
          <w:szCs w:val="28"/>
        </w:rPr>
      </w:pPr>
    </w:p>
    <w:p w14:paraId="098E6B5D" w14:textId="77777777" w:rsidR="002B4CC7" w:rsidRDefault="002B4CC7">
      <w:pPr>
        <w:jc w:val="both"/>
        <w:rPr>
          <w:sz w:val="28"/>
          <w:szCs w:val="28"/>
        </w:rPr>
      </w:pPr>
    </w:p>
    <w:p w14:paraId="37B97A2B" w14:textId="77777777" w:rsidR="002B4CC7" w:rsidRDefault="002B4CC7">
      <w:pPr>
        <w:jc w:val="both"/>
        <w:rPr>
          <w:sz w:val="28"/>
          <w:szCs w:val="28"/>
        </w:rPr>
      </w:pPr>
    </w:p>
    <w:p w14:paraId="6190A3FA" w14:textId="77777777" w:rsidR="002B4CC7" w:rsidRDefault="002B4CC7">
      <w:pPr>
        <w:jc w:val="both"/>
        <w:rPr>
          <w:sz w:val="28"/>
          <w:szCs w:val="28"/>
        </w:rPr>
      </w:pPr>
    </w:p>
    <w:p w14:paraId="00000083" w14:textId="77777777" w:rsidR="00C26FC2" w:rsidRDefault="002B4CC7">
      <w:pPr>
        <w:rPr>
          <w:sz w:val="24"/>
          <w:szCs w:val="24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</w:t>
      </w:r>
      <w:r>
        <w:rPr>
          <w:sz w:val="24"/>
          <w:szCs w:val="24"/>
        </w:rPr>
        <w:t>Приложение 1</w:t>
      </w:r>
    </w:p>
    <w:p w14:paraId="00000084" w14:textId="77777777" w:rsidR="00C26FC2" w:rsidRDefault="002B4CC7">
      <w:pPr>
        <w:tabs>
          <w:tab w:val="left" w:pos="5387"/>
        </w:tabs>
        <w:ind w:left="496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к Положению о предоставлен</w:t>
      </w:r>
      <w:r>
        <w:rPr>
          <w:sz w:val="24"/>
          <w:szCs w:val="24"/>
        </w:rPr>
        <w:t xml:space="preserve">ии платных услуг (работ) и осуществлению приносящей доход деятельности МБУ «МФЦ в Усть-Джегутинском   муниципальном районе» </w:t>
      </w:r>
    </w:p>
    <w:p w14:paraId="00000085" w14:textId="77777777" w:rsidR="00C26FC2" w:rsidRDefault="00C26FC2">
      <w:pPr>
        <w:ind w:firstLine="5670"/>
        <w:rPr>
          <w:sz w:val="28"/>
          <w:szCs w:val="28"/>
        </w:rPr>
      </w:pPr>
    </w:p>
    <w:p w14:paraId="00000086" w14:textId="77777777" w:rsidR="00C26FC2" w:rsidRDefault="00C26FC2">
      <w:pPr>
        <w:rPr>
          <w:sz w:val="28"/>
          <w:szCs w:val="28"/>
        </w:rPr>
      </w:pPr>
    </w:p>
    <w:p w14:paraId="00000087" w14:textId="77777777" w:rsidR="00C26FC2" w:rsidRDefault="00C26FC2">
      <w:pPr>
        <w:rPr>
          <w:sz w:val="28"/>
          <w:szCs w:val="28"/>
        </w:rPr>
      </w:pPr>
    </w:p>
    <w:p w14:paraId="00000088" w14:textId="77777777" w:rsidR="00C26FC2" w:rsidRDefault="00C26FC2">
      <w:pPr>
        <w:rPr>
          <w:sz w:val="28"/>
          <w:szCs w:val="28"/>
        </w:rPr>
      </w:pPr>
    </w:p>
    <w:p w14:paraId="00000089" w14:textId="77777777" w:rsidR="00C26FC2" w:rsidRDefault="002B4CC7">
      <w:pPr>
        <w:jc w:val="center"/>
        <w:rPr>
          <w:sz w:val="28"/>
          <w:szCs w:val="28"/>
        </w:rPr>
      </w:pPr>
      <w:r>
        <w:rPr>
          <w:sz w:val="28"/>
          <w:szCs w:val="28"/>
        </w:rPr>
        <w:t>Договор №</w:t>
      </w:r>
    </w:p>
    <w:p w14:paraId="0000008A" w14:textId="77777777" w:rsidR="00C26FC2" w:rsidRDefault="002B4CC7">
      <w:pPr>
        <w:jc w:val="center"/>
        <w:rPr>
          <w:sz w:val="28"/>
          <w:szCs w:val="28"/>
        </w:rPr>
      </w:pPr>
      <w:r>
        <w:rPr>
          <w:sz w:val="28"/>
          <w:szCs w:val="28"/>
        </w:rPr>
        <w:t>возмездного оказания услуг</w:t>
      </w:r>
    </w:p>
    <w:p w14:paraId="0000008B" w14:textId="77777777" w:rsidR="00C26FC2" w:rsidRDefault="002B4CC7">
      <w:pPr>
        <w:rPr>
          <w:sz w:val="28"/>
          <w:szCs w:val="28"/>
        </w:rPr>
      </w:pPr>
      <w:r>
        <w:rPr>
          <w:sz w:val="28"/>
          <w:szCs w:val="28"/>
        </w:rPr>
        <w:t>г.Усть-Джегута                                                                      «__» _</w:t>
      </w:r>
      <w:r>
        <w:rPr>
          <w:sz w:val="28"/>
          <w:szCs w:val="28"/>
        </w:rPr>
        <w:t>_______2020г.</w:t>
      </w:r>
    </w:p>
    <w:p w14:paraId="0000008C" w14:textId="77777777" w:rsidR="00C26FC2" w:rsidRDefault="00C26FC2">
      <w:pPr>
        <w:rPr>
          <w:sz w:val="28"/>
          <w:szCs w:val="28"/>
        </w:rPr>
      </w:pPr>
    </w:p>
    <w:p w14:paraId="0000008D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Муниципальное бюджетное учреждение «Многофункциональный центр предоставления государственных и муниципальных услуг в Усть-Джегутинском муниципальном районе» в лице директора ______________, действующего на основании Устава, именуемый в дальн</w:t>
      </w:r>
      <w:r>
        <w:rPr>
          <w:sz w:val="28"/>
          <w:szCs w:val="28"/>
        </w:rPr>
        <w:t>ейшем «Исполнитель», с одной стороны и __________________________, именуемый</w:t>
      </w:r>
      <w:proofErr w:type="gramStart"/>
      <w:r>
        <w:rPr>
          <w:sz w:val="28"/>
          <w:szCs w:val="28"/>
        </w:rPr>
        <w:t xml:space="preserve"> (-</w:t>
      </w:r>
      <w:proofErr w:type="spellStart"/>
      <w:proofErr w:type="gramEnd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в дальнейшем «Заказчик», заключили настоящий договор о нижеследующем:</w:t>
      </w:r>
    </w:p>
    <w:p w14:paraId="0000008E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>1. ПРЕДМЕТ ДОГОВОРА</w:t>
      </w:r>
    </w:p>
    <w:p w14:paraId="0000008F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>1.1. Исполнитель обязуется по заданию заказчика оказать следующие услуги: _________</w:t>
      </w:r>
      <w:r>
        <w:rPr>
          <w:sz w:val="28"/>
          <w:szCs w:val="28"/>
        </w:rPr>
        <w:t>___________________________________________________________, а заказчик обязуется оплатить эти услуги.</w:t>
      </w:r>
    </w:p>
    <w:p w14:paraId="00000090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>2. ОБЯЗАННОСТИ СТОРОН</w:t>
      </w:r>
    </w:p>
    <w:p w14:paraId="00000091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>2.1. Исполнитель обязуется:</w:t>
      </w:r>
    </w:p>
    <w:p w14:paraId="00000092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>2.1.1. Оказать услуги лично в объеме и в сроки, предусмотренные настоящим договором.</w:t>
      </w:r>
    </w:p>
    <w:p w14:paraId="00000093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>2.1.2. Оказать усл</w:t>
      </w:r>
      <w:r>
        <w:rPr>
          <w:sz w:val="28"/>
          <w:szCs w:val="28"/>
        </w:rPr>
        <w:t>уги с надлежащим качеством.</w:t>
      </w:r>
    </w:p>
    <w:p w14:paraId="00000094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>2.1.3. Соблюдать при оказании услуг нормы действующего законодательства.</w:t>
      </w:r>
    </w:p>
    <w:p w14:paraId="00000095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>2.2. Заказчик обязуется:</w:t>
      </w:r>
    </w:p>
    <w:p w14:paraId="00000096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2.2.1. </w:t>
      </w:r>
      <w:proofErr w:type="gramStart"/>
      <w:r>
        <w:rPr>
          <w:sz w:val="28"/>
          <w:szCs w:val="28"/>
        </w:rPr>
        <w:t>Оплатить стоимость услуг</w:t>
      </w:r>
      <w:proofErr w:type="gramEnd"/>
      <w:r>
        <w:rPr>
          <w:sz w:val="28"/>
          <w:szCs w:val="28"/>
        </w:rPr>
        <w:t xml:space="preserve"> в размере и в порядке, определенном п.3 настоящего договора.</w:t>
      </w:r>
    </w:p>
    <w:p w14:paraId="00000097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>2.3. Заказчик имеет право:</w:t>
      </w:r>
    </w:p>
    <w:p w14:paraId="00000098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>2.3.1. Обращаться с запросом о ходе и качестве оказываемых Исполнителем услуг.</w:t>
      </w:r>
    </w:p>
    <w:p w14:paraId="00000099" w14:textId="77777777" w:rsidR="00C26FC2" w:rsidRDefault="002B4CC7">
      <w:pPr>
        <w:rPr>
          <w:sz w:val="28"/>
          <w:szCs w:val="28"/>
        </w:rPr>
      </w:pPr>
      <w:r>
        <w:rPr>
          <w:sz w:val="28"/>
          <w:szCs w:val="28"/>
        </w:rPr>
        <w:t>3. ЦЕНА ДОГОВОРА И ПОРЯДОК РАСЧЕТОВ</w:t>
      </w:r>
    </w:p>
    <w:p w14:paraId="0000009A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>3.1. Стоимость выполнения услуг по настоящему договору составляет ______________</w:t>
      </w:r>
    </w:p>
    <w:p w14:paraId="0000009B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>(сумма прописью) рублей.</w:t>
      </w:r>
    </w:p>
    <w:p w14:paraId="0000009C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Заказчик </w:t>
      </w:r>
      <w:proofErr w:type="gramStart"/>
      <w:r>
        <w:rPr>
          <w:sz w:val="28"/>
          <w:szCs w:val="28"/>
        </w:rPr>
        <w:t>оплачивает стоимость оказа</w:t>
      </w:r>
      <w:r>
        <w:rPr>
          <w:sz w:val="28"/>
          <w:szCs w:val="28"/>
        </w:rPr>
        <w:t>ния</w:t>
      </w:r>
      <w:proofErr w:type="gramEnd"/>
      <w:r>
        <w:rPr>
          <w:sz w:val="28"/>
          <w:szCs w:val="28"/>
        </w:rPr>
        <w:t xml:space="preserve"> услуги в день подписания настоящего Договора.</w:t>
      </w:r>
    </w:p>
    <w:p w14:paraId="0000009D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Все расчеты по Договору производятся через терминал или путем перечисления денежных средств на лицевой счет МБУ «МФЦ» в установленном порядке. </w:t>
      </w:r>
    </w:p>
    <w:p w14:paraId="0000009E" w14:textId="77777777" w:rsidR="00C26FC2" w:rsidRDefault="002B4CC7">
      <w:pPr>
        <w:rPr>
          <w:sz w:val="28"/>
          <w:szCs w:val="28"/>
        </w:rPr>
      </w:pPr>
      <w:r>
        <w:rPr>
          <w:sz w:val="28"/>
          <w:szCs w:val="28"/>
        </w:rPr>
        <w:lastRenderedPageBreak/>
        <w:t>4. ОТВЕТСТВЕННОСТЬ СТОРОН</w:t>
      </w:r>
    </w:p>
    <w:p w14:paraId="0000009F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>4.1. Стороны несут ответственно</w:t>
      </w:r>
      <w:r>
        <w:rPr>
          <w:sz w:val="28"/>
          <w:szCs w:val="28"/>
        </w:rPr>
        <w:t>сть за неисполнение или ненадлежащее исполнение своих обязанностей по настоящему Договору в соответствии с действующим законодательством РФ.</w:t>
      </w:r>
    </w:p>
    <w:p w14:paraId="000000A0" w14:textId="77777777" w:rsidR="00C26FC2" w:rsidRDefault="002B4CC7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>4.2. Исполнитель несет полную ответственность за качество оказываемых им услуг.</w:t>
      </w:r>
    </w:p>
    <w:p w14:paraId="000000A1" w14:textId="77777777" w:rsidR="00C26FC2" w:rsidRDefault="002B4CC7">
      <w:pPr>
        <w:rPr>
          <w:sz w:val="28"/>
          <w:szCs w:val="28"/>
        </w:rPr>
      </w:pPr>
      <w:r>
        <w:rPr>
          <w:sz w:val="28"/>
          <w:szCs w:val="28"/>
        </w:rPr>
        <w:t>5. ЗАКЛЮЧИТЕЛЬНЫЕ ПОЛОЖЕНИЯ</w:t>
      </w:r>
    </w:p>
    <w:p w14:paraId="000000A2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>5.1. На</w:t>
      </w:r>
      <w:r>
        <w:rPr>
          <w:sz w:val="28"/>
          <w:szCs w:val="28"/>
        </w:rPr>
        <w:t>стоящий Договор вступает в силу с момента его подписания и действует до полного исполнения Сторонами своих обязательств по нему.</w:t>
      </w:r>
    </w:p>
    <w:p w14:paraId="000000A3" w14:textId="77777777" w:rsidR="00C26FC2" w:rsidRDefault="002B4CC7">
      <w:pPr>
        <w:jc w:val="both"/>
        <w:rPr>
          <w:sz w:val="28"/>
          <w:szCs w:val="28"/>
        </w:rPr>
      </w:pPr>
      <w:r>
        <w:rPr>
          <w:sz w:val="28"/>
          <w:szCs w:val="28"/>
        </w:rPr>
        <w:t>5.2. Настоящий договор составлен в 2-х экземплярах, имеющих одинаковую юридическую силу, по одному экземпляру для каждой сторон</w:t>
      </w:r>
      <w:r>
        <w:rPr>
          <w:sz w:val="28"/>
          <w:szCs w:val="28"/>
        </w:rPr>
        <w:t>ы.</w:t>
      </w:r>
    </w:p>
    <w:p w14:paraId="000000A4" w14:textId="77777777" w:rsidR="00C26FC2" w:rsidRDefault="00C26FC2">
      <w:pPr>
        <w:rPr>
          <w:i/>
          <w:sz w:val="28"/>
          <w:szCs w:val="28"/>
        </w:rPr>
      </w:pPr>
    </w:p>
    <w:p w14:paraId="000000A5" w14:textId="77777777" w:rsidR="00C26FC2" w:rsidRDefault="002B4CC7">
      <w:pPr>
        <w:jc w:val="center"/>
        <w:rPr>
          <w:sz w:val="28"/>
          <w:szCs w:val="28"/>
        </w:rPr>
      </w:pPr>
      <w:r>
        <w:rPr>
          <w:sz w:val="28"/>
          <w:szCs w:val="28"/>
        </w:rPr>
        <w:t>АДРЕСА И РЕКВИЗИТЫ СТОРОН</w:t>
      </w:r>
    </w:p>
    <w:p w14:paraId="000000A6" w14:textId="77777777" w:rsidR="00C26FC2" w:rsidRDefault="002B4CC7">
      <w:pPr>
        <w:rPr>
          <w:i/>
          <w:sz w:val="28"/>
          <w:szCs w:val="28"/>
        </w:rPr>
      </w:pPr>
      <w:r>
        <w:rPr>
          <w:i/>
          <w:sz w:val="28"/>
          <w:szCs w:val="28"/>
        </w:rPr>
        <w:t>ИСПОЛНИТЕЛЬ:                                                                 ЗАКАЗЧИК:</w:t>
      </w:r>
    </w:p>
    <w:p w14:paraId="000000A7" w14:textId="77777777" w:rsidR="00C26FC2" w:rsidRDefault="002B4CC7">
      <w:pPr>
        <w:rPr>
          <w:sz w:val="28"/>
          <w:szCs w:val="28"/>
        </w:rPr>
      </w:pPr>
      <w:r>
        <w:rPr>
          <w:sz w:val="28"/>
          <w:szCs w:val="28"/>
        </w:rPr>
        <w:t xml:space="preserve"> Муниципальное бюджетное учреждение</w:t>
      </w:r>
    </w:p>
    <w:p w14:paraId="000000A8" w14:textId="77777777" w:rsidR="00C26FC2" w:rsidRDefault="002B4CC7">
      <w:pPr>
        <w:rPr>
          <w:sz w:val="28"/>
          <w:szCs w:val="28"/>
        </w:rPr>
      </w:pPr>
      <w:r>
        <w:rPr>
          <w:sz w:val="28"/>
          <w:szCs w:val="28"/>
        </w:rPr>
        <w:t>«Многофункциональный центр</w:t>
      </w:r>
    </w:p>
    <w:p w14:paraId="000000A9" w14:textId="77777777" w:rsidR="00C26FC2" w:rsidRDefault="002B4CC7">
      <w:pPr>
        <w:rPr>
          <w:sz w:val="28"/>
          <w:szCs w:val="28"/>
        </w:rPr>
      </w:pPr>
      <w:r>
        <w:rPr>
          <w:sz w:val="28"/>
          <w:szCs w:val="28"/>
        </w:rPr>
        <w:t xml:space="preserve">предоставления </w:t>
      </w:r>
      <w:proofErr w:type="gramStart"/>
      <w:r>
        <w:rPr>
          <w:sz w:val="28"/>
          <w:szCs w:val="28"/>
        </w:rPr>
        <w:t>государственных</w:t>
      </w:r>
      <w:proofErr w:type="gramEnd"/>
      <w:r>
        <w:rPr>
          <w:sz w:val="28"/>
          <w:szCs w:val="28"/>
        </w:rPr>
        <w:t xml:space="preserve"> и</w:t>
      </w:r>
    </w:p>
    <w:p w14:paraId="000000AA" w14:textId="77777777" w:rsidR="00C26FC2" w:rsidRDefault="002B4CC7">
      <w:pPr>
        <w:rPr>
          <w:sz w:val="28"/>
          <w:szCs w:val="28"/>
        </w:rPr>
      </w:pPr>
      <w:r>
        <w:rPr>
          <w:sz w:val="28"/>
          <w:szCs w:val="28"/>
        </w:rPr>
        <w:t>муниципальных услуг в Усть-Джегутинском</w:t>
      </w:r>
    </w:p>
    <w:p w14:paraId="000000AB" w14:textId="77777777" w:rsidR="00C26FC2" w:rsidRDefault="002B4CC7">
      <w:pPr>
        <w:rPr>
          <w:sz w:val="28"/>
          <w:szCs w:val="28"/>
        </w:rPr>
      </w:pPr>
      <w:r>
        <w:rPr>
          <w:sz w:val="28"/>
          <w:szCs w:val="28"/>
        </w:rPr>
        <w:t xml:space="preserve"> муниципальном </w:t>
      </w:r>
      <w:proofErr w:type="gramStart"/>
      <w:r>
        <w:rPr>
          <w:sz w:val="28"/>
          <w:szCs w:val="28"/>
        </w:rPr>
        <w:t>районе</w:t>
      </w:r>
      <w:proofErr w:type="gramEnd"/>
      <w:r>
        <w:rPr>
          <w:sz w:val="28"/>
          <w:szCs w:val="28"/>
        </w:rPr>
        <w:t>»</w:t>
      </w:r>
    </w:p>
    <w:p w14:paraId="000000AC" w14:textId="77777777" w:rsidR="00C26FC2" w:rsidRDefault="002B4CC7">
      <w:pPr>
        <w:rPr>
          <w:sz w:val="28"/>
          <w:szCs w:val="28"/>
        </w:rPr>
      </w:pPr>
      <w:r>
        <w:rPr>
          <w:sz w:val="28"/>
          <w:szCs w:val="28"/>
        </w:rPr>
        <w:t xml:space="preserve">Юридический адрес: 369300  г. Усть-Джегута </w:t>
      </w:r>
    </w:p>
    <w:p w14:paraId="000000AD" w14:textId="77777777" w:rsidR="00C26FC2" w:rsidRDefault="002B4CC7">
      <w:pPr>
        <w:rPr>
          <w:sz w:val="28"/>
          <w:szCs w:val="28"/>
        </w:rPr>
      </w:pPr>
      <w:r>
        <w:rPr>
          <w:sz w:val="28"/>
          <w:szCs w:val="28"/>
        </w:rPr>
        <w:t xml:space="preserve">ул. </w:t>
      </w:r>
      <w:proofErr w:type="spellStart"/>
      <w:r>
        <w:rPr>
          <w:sz w:val="28"/>
          <w:szCs w:val="28"/>
        </w:rPr>
        <w:t>Щекута</w:t>
      </w:r>
      <w:proofErr w:type="spellEnd"/>
      <w:r>
        <w:rPr>
          <w:sz w:val="28"/>
          <w:szCs w:val="28"/>
        </w:rPr>
        <w:t xml:space="preserve"> 36В,</w:t>
      </w:r>
    </w:p>
    <w:p w14:paraId="000000AE" w14:textId="77777777" w:rsidR="00C26FC2" w:rsidRDefault="002B4CC7">
      <w:pPr>
        <w:rPr>
          <w:sz w:val="28"/>
          <w:szCs w:val="28"/>
        </w:rPr>
      </w:pPr>
      <w:r>
        <w:rPr>
          <w:sz w:val="28"/>
          <w:szCs w:val="28"/>
        </w:rPr>
        <w:t>ИНН 0916008819</w:t>
      </w:r>
    </w:p>
    <w:p w14:paraId="000000AF" w14:textId="77777777" w:rsidR="00C26FC2" w:rsidRDefault="002B4CC7">
      <w:pPr>
        <w:rPr>
          <w:sz w:val="28"/>
          <w:szCs w:val="28"/>
        </w:rPr>
      </w:pPr>
      <w:r>
        <w:rPr>
          <w:sz w:val="28"/>
          <w:szCs w:val="28"/>
        </w:rPr>
        <w:t>КПП 091601001</w:t>
      </w:r>
    </w:p>
    <w:p w14:paraId="000000B0" w14:textId="77777777" w:rsidR="00C26FC2" w:rsidRDefault="002B4CC7">
      <w:pPr>
        <w:rPr>
          <w:sz w:val="28"/>
          <w:szCs w:val="28"/>
        </w:rPr>
      </w:pPr>
      <w:r>
        <w:rPr>
          <w:sz w:val="28"/>
          <w:szCs w:val="28"/>
        </w:rPr>
        <w:t>ОГРН 1140916000081</w:t>
      </w:r>
    </w:p>
    <w:p w14:paraId="000000B1" w14:textId="77777777" w:rsidR="00C26FC2" w:rsidRDefault="002B4CC7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Директор _____________                                                                     </w:t>
      </w:r>
      <w:r>
        <w:rPr>
          <w:i/>
          <w:sz w:val="28"/>
          <w:szCs w:val="28"/>
        </w:rPr>
        <w:t>________________________</w:t>
      </w:r>
    </w:p>
    <w:p w14:paraId="000000B2" w14:textId="77777777" w:rsidR="00C26FC2" w:rsidRDefault="002B4CC7">
      <w:pPr>
        <w:rPr>
          <w:i/>
          <w:sz w:val="28"/>
          <w:szCs w:val="28"/>
        </w:rPr>
      </w:pPr>
      <w:r>
        <w:rPr>
          <w:i/>
          <w:sz w:val="28"/>
          <w:szCs w:val="28"/>
        </w:rPr>
        <w:t>м. п. (ФИ</w:t>
      </w:r>
      <w:r>
        <w:rPr>
          <w:i/>
          <w:sz w:val="28"/>
          <w:szCs w:val="28"/>
        </w:rPr>
        <w:t>О)                                                                                                                         (ФИО)</w:t>
      </w:r>
    </w:p>
    <w:p w14:paraId="000000B3" w14:textId="77777777" w:rsidR="00C26FC2" w:rsidRDefault="00C26FC2">
      <w:pPr>
        <w:rPr>
          <w:sz w:val="28"/>
          <w:szCs w:val="28"/>
        </w:rPr>
      </w:pPr>
    </w:p>
    <w:p w14:paraId="000000B4" w14:textId="77984902" w:rsidR="00C26FC2" w:rsidRDefault="002B4CC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8" w:name="_GoBack"/>
      <w:bookmarkEnd w:id="8"/>
    </w:p>
    <w:p w14:paraId="000000B5" w14:textId="77777777" w:rsidR="00C26FC2" w:rsidRDefault="00C26FC2">
      <w:pPr>
        <w:rPr>
          <w:sz w:val="28"/>
          <w:szCs w:val="28"/>
        </w:rPr>
      </w:pPr>
    </w:p>
    <w:p w14:paraId="000000B6" w14:textId="77777777" w:rsidR="00C26FC2" w:rsidRDefault="00C26FC2">
      <w:pPr>
        <w:rPr>
          <w:sz w:val="28"/>
          <w:szCs w:val="28"/>
        </w:rPr>
      </w:pPr>
    </w:p>
    <w:p w14:paraId="000000B7" w14:textId="77777777" w:rsidR="00C26FC2" w:rsidRDefault="00C26FC2">
      <w:pPr>
        <w:rPr>
          <w:sz w:val="28"/>
          <w:szCs w:val="28"/>
        </w:rPr>
      </w:pPr>
    </w:p>
    <w:p w14:paraId="000000B8" w14:textId="77777777" w:rsidR="00C26FC2" w:rsidRDefault="00C26FC2">
      <w:pPr>
        <w:rPr>
          <w:sz w:val="28"/>
          <w:szCs w:val="28"/>
        </w:rPr>
      </w:pPr>
    </w:p>
    <w:p w14:paraId="000000B9" w14:textId="77777777" w:rsidR="00C26FC2" w:rsidRDefault="00C26FC2">
      <w:pPr>
        <w:rPr>
          <w:sz w:val="28"/>
          <w:szCs w:val="28"/>
        </w:rPr>
      </w:pPr>
    </w:p>
    <w:p w14:paraId="000000BA" w14:textId="77777777" w:rsidR="00C26FC2" w:rsidRDefault="00C26FC2">
      <w:pPr>
        <w:rPr>
          <w:sz w:val="28"/>
          <w:szCs w:val="28"/>
        </w:rPr>
      </w:pPr>
    </w:p>
    <w:p w14:paraId="000000BB" w14:textId="77777777" w:rsidR="00C26FC2" w:rsidRDefault="00C26FC2">
      <w:pPr>
        <w:rPr>
          <w:sz w:val="28"/>
          <w:szCs w:val="28"/>
        </w:rPr>
      </w:pPr>
    </w:p>
    <w:p w14:paraId="000000BC" w14:textId="77777777" w:rsidR="00C26FC2" w:rsidRDefault="002B4CC7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14:paraId="000000BD" w14:textId="77777777" w:rsidR="00C26FC2" w:rsidRDefault="002B4CC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000000BE" w14:textId="77777777" w:rsidR="00C26FC2" w:rsidRDefault="00C26FC2">
      <w:pPr>
        <w:rPr>
          <w:sz w:val="28"/>
          <w:szCs w:val="28"/>
        </w:rPr>
      </w:pPr>
    </w:p>
    <w:p w14:paraId="000000BF" w14:textId="77777777" w:rsidR="00C26FC2" w:rsidRDefault="002B4CC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</w:p>
    <w:p w14:paraId="000000C0" w14:textId="77777777" w:rsidR="00C26FC2" w:rsidRDefault="002B4CC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</w:p>
    <w:sectPr w:rsidR="00C26FC2">
      <w:pgSz w:w="11906" w:h="16838"/>
      <w:pgMar w:top="851" w:right="707" w:bottom="1134" w:left="1843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257D9"/>
    <w:multiLevelType w:val="multilevel"/>
    <w:tmpl w:val="BA7A714E"/>
    <w:lvl w:ilvl="0">
      <w:start w:val="1"/>
      <w:numFmt w:val="bullet"/>
      <w:lvlText w:val="Ц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C26FC2"/>
    <w:rsid w:val="002B4CC7"/>
    <w:rsid w:val="00B76857"/>
    <w:rsid w:val="00C26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outlineLvl w:val="0"/>
    </w:pPr>
    <w:rPr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40"/>
      <w:outlineLvl w:val="1"/>
    </w:pPr>
    <w:rPr>
      <w:rFonts w:ascii="Cambria" w:eastAsia="Cambria" w:hAnsi="Cambria" w:cs="Cambria"/>
      <w:color w:val="366091"/>
      <w:sz w:val="26"/>
      <w:szCs w:val="26"/>
    </w:rPr>
  </w:style>
  <w:style w:type="paragraph" w:styleId="3">
    <w:name w:val="heading 3"/>
    <w:basedOn w:val="a"/>
    <w:next w:val="a"/>
    <w:pPr>
      <w:keepNext/>
      <w:spacing w:before="240" w:after="60"/>
      <w:outlineLvl w:val="2"/>
    </w:pPr>
    <w:rPr>
      <w:rFonts w:ascii="Cambria" w:eastAsia="Cambria" w:hAnsi="Cambria" w:cs="Cambria"/>
      <w:b/>
      <w:sz w:val="26"/>
      <w:szCs w:val="26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40" w:line="269" w:lineRule="auto"/>
      <w:ind w:left="7071" w:firstLine="697"/>
      <w:jc w:val="both"/>
      <w:outlineLvl w:val="4"/>
    </w:pPr>
    <w:rPr>
      <w:rFonts w:ascii="Cambria" w:eastAsia="Cambria" w:hAnsi="Cambria" w:cs="Cambria"/>
      <w:color w:val="366091"/>
      <w:sz w:val="24"/>
      <w:szCs w:val="24"/>
    </w:rPr>
  </w:style>
  <w:style w:type="paragraph" w:styleId="6">
    <w:name w:val="heading 6"/>
    <w:basedOn w:val="a"/>
    <w:next w:val="a"/>
    <w:pPr>
      <w:keepNext/>
      <w:keepLines/>
      <w:spacing w:before="40" w:line="269" w:lineRule="auto"/>
      <w:ind w:left="7071" w:firstLine="697"/>
      <w:jc w:val="both"/>
      <w:outlineLvl w:val="5"/>
    </w:pPr>
    <w:rPr>
      <w:rFonts w:ascii="Cambria" w:eastAsia="Cambria" w:hAnsi="Cambria" w:cs="Cambria"/>
      <w:color w:val="243F6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jc w:val="center"/>
    </w:pPr>
    <w:rPr>
      <w:sz w:val="28"/>
      <w:szCs w:val="28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outlineLvl w:val="0"/>
    </w:pPr>
    <w:rPr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40"/>
      <w:outlineLvl w:val="1"/>
    </w:pPr>
    <w:rPr>
      <w:rFonts w:ascii="Cambria" w:eastAsia="Cambria" w:hAnsi="Cambria" w:cs="Cambria"/>
      <w:color w:val="366091"/>
      <w:sz w:val="26"/>
      <w:szCs w:val="26"/>
    </w:rPr>
  </w:style>
  <w:style w:type="paragraph" w:styleId="3">
    <w:name w:val="heading 3"/>
    <w:basedOn w:val="a"/>
    <w:next w:val="a"/>
    <w:pPr>
      <w:keepNext/>
      <w:spacing w:before="240" w:after="60"/>
      <w:outlineLvl w:val="2"/>
    </w:pPr>
    <w:rPr>
      <w:rFonts w:ascii="Cambria" w:eastAsia="Cambria" w:hAnsi="Cambria" w:cs="Cambria"/>
      <w:b/>
      <w:sz w:val="26"/>
      <w:szCs w:val="26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40" w:line="269" w:lineRule="auto"/>
      <w:ind w:left="7071" w:firstLine="697"/>
      <w:jc w:val="both"/>
      <w:outlineLvl w:val="4"/>
    </w:pPr>
    <w:rPr>
      <w:rFonts w:ascii="Cambria" w:eastAsia="Cambria" w:hAnsi="Cambria" w:cs="Cambria"/>
      <w:color w:val="366091"/>
      <w:sz w:val="24"/>
      <w:szCs w:val="24"/>
    </w:rPr>
  </w:style>
  <w:style w:type="paragraph" w:styleId="6">
    <w:name w:val="heading 6"/>
    <w:basedOn w:val="a"/>
    <w:next w:val="a"/>
    <w:pPr>
      <w:keepNext/>
      <w:keepLines/>
      <w:spacing w:before="40" w:line="269" w:lineRule="auto"/>
      <w:ind w:left="7071" w:firstLine="697"/>
      <w:jc w:val="both"/>
      <w:outlineLvl w:val="5"/>
    </w:pPr>
    <w:rPr>
      <w:rFonts w:ascii="Cambria" w:eastAsia="Cambria" w:hAnsi="Cambria" w:cs="Cambria"/>
      <w:color w:val="243F6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jc w:val="center"/>
    </w:pPr>
    <w:rPr>
      <w:sz w:val="28"/>
      <w:szCs w:val="28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dmunicipal.ru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about:blan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about:blank" TargetMode="External"/><Relationship Id="rId11" Type="http://schemas.openxmlformats.org/officeDocument/2006/relationships/hyperlink" Target="about:blan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about:blank" TargetMode="External"/><Relationship Id="rId4" Type="http://schemas.openxmlformats.org/officeDocument/2006/relationships/settings" Target="settings.xml"/><Relationship Id="rId9" Type="http://schemas.openxmlformats.org/officeDocument/2006/relationships/hyperlink" Target="about:bla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2394</Words>
  <Characters>13652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Uzdenova</dc:creator>
  <cp:lastModifiedBy>фатима</cp:lastModifiedBy>
  <cp:revision>2</cp:revision>
  <dcterms:created xsi:type="dcterms:W3CDTF">2020-08-07T08:50:00Z</dcterms:created>
  <dcterms:modified xsi:type="dcterms:W3CDTF">2020-08-07T08:50:00Z</dcterms:modified>
</cp:coreProperties>
</file>