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E0E44" w:rsidRDefault="009D1D7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РОССИЙСКАЯ ФЕДЕРАЦИЯ       </w:t>
      </w:r>
      <w:r>
        <w:rPr>
          <w:b/>
          <w:color w:val="000000"/>
          <w:sz w:val="32"/>
          <w:szCs w:val="32"/>
        </w:rPr>
        <w:t xml:space="preserve">                 </w:t>
      </w:r>
    </w:p>
    <w:p w14:paraId="00000002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КАРАЧАЕВО-ЧЕРКЕССКАЯ РЕСПУБЛИКА</w:t>
      </w:r>
    </w:p>
    <w:p w14:paraId="00000003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ind w:left="-1276" w:right="-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АДМИНИСТРАЦИЯ УСТЬ-ДЖЕГУТИНСКОГО МУНИЦИПАЛЬНОГО РАЙОНА</w:t>
      </w:r>
    </w:p>
    <w:p w14:paraId="00000004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ind w:left="-900"/>
        <w:jc w:val="center"/>
        <w:rPr>
          <w:color w:val="000000"/>
          <w:sz w:val="28"/>
          <w:szCs w:val="28"/>
        </w:rPr>
      </w:pPr>
    </w:p>
    <w:p w14:paraId="00000005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00000006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7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19.10.</w:t>
      </w:r>
      <w:r>
        <w:rPr>
          <w:color w:val="000000"/>
          <w:sz w:val="28"/>
          <w:szCs w:val="28"/>
        </w:rPr>
        <w:t xml:space="preserve">2020                                   г. </w:t>
      </w:r>
      <w:proofErr w:type="spellStart"/>
      <w:r>
        <w:rPr>
          <w:color w:val="000000"/>
          <w:sz w:val="28"/>
          <w:szCs w:val="28"/>
        </w:rPr>
        <w:t>Усть-Джегута</w:t>
      </w:r>
      <w:proofErr w:type="spellEnd"/>
      <w:r>
        <w:rPr>
          <w:color w:val="000000"/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 xml:space="preserve"> 406</w:t>
      </w:r>
    </w:p>
    <w:p w14:paraId="00000008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B9714AD" w14:textId="77777777" w:rsidR="00F42235" w:rsidRDefault="009D1D7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Положения о Зональном центре военно-патриотического воспитания и подготовки граждан (молодежи) </w:t>
      </w:r>
    </w:p>
    <w:p w14:paraId="00000009" w14:textId="1E0113C1" w:rsidR="00FE0E44" w:rsidRDefault="009D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Усть-Джегутинского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к военной службе</w:t>
      </w:r>
    </w:p>
    <w:p w14:paraId="0000000A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распоряжением Правительства Российской Федерации от 03.02.2010 №134-р</w:t>
      </w:r>
      <w:r>
        <w:rPr>
          <w:color w:val="000000"/>
          <w:sz w:val="28"/>
          <w:szCs w:val="28"/>
        </w:rPr>
        <w:t xml:space="preserve"> «О Концепции федеральной системы подготовки граждан Российской Федерации к военной службе на период до 2021 года» и на основании письма военного комиссариата Карачаево-Черкесской Республики от 03.03.2020 №1/834, в связи с  созданием Зонального центра воен</w:t>
      </w:r>
      <w:r>
        <w:rPr>
          <w:color w:val="000000"/>
          <w:sz w:val="28"/>
          <w:szCs w:val="28"/>
        </w:rPr>
        <w:t xml:space="preserve">но-патриотического воспитания и подготовки граждан (молодежи)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 военной службе на базе муниципального казенного</w:t>
      </w:r>
      <w:proofErr w:type="gramEnd"/>
      <w:r>
        <w:rPr>
          <w:color w:val="000000"/>
          <w:sz w:val="28"/>
          <w:szCs w:val="28"/>
        </w:rPr>
        <w:t xml:space="preserve"> общеобразовательного учреждения «Средняя общеобразовательная школа №2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сть-Джегуты</w:t>
      </w:r>
      <w:proofErr w:type="spellEnd"/>
      <w:r>
        <w:rPr>
          <w:color w:val="000000"/>
          <w:sz w:val="28"/>
          <w:szCs w:val="28"/>
        </w:rPr>
        <w:t>»</w:t>
      </w:r>
    </w:p>
    <w:p w14:paraId="0000000C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14:paraId="0000000D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color w:val="000000"/>
          <w:sz w:val="28"/>
          <w:szCs w:val="28"/>
        </w:rPr>
      </w:pPr>
    </w:p>
    <w:p w14:paraId="0000000E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Положение о Зональном центре военно-патриотического воспитания и подготовки граждан (молодежи)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 военной службе согласно приложению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14:paraId="0000000F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Джегутинская</w:t>
      </w:r>
      <w:proofErr w:type="spellEnd"/>
      <w:r>
        <w:rPr>
          <w:color w:val="000000"/>
          <w:sz w:val="28"/>
          <w:szCs w:val="28"/>
        </w:rPr>
        <w:t xml:space="preserve"> недел</w:t>
      </w:r>
      <w:r>
        <w:rPr>
          <w:color w:val="000000"/>
          <w:sz w:val="28"/>
          <w:szCs w:val="28"/>
        </w:rPr>
        <w:t xml:space="preserve">я» либо обнародовать на информационном стенде администрации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установленном порядке. </w:t>
      </w:r>
    </w:p>
    <w:p w14:paraId="00000010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сети «Интерне</w:t>
      </w:r>
      <w:r>
        <w:rPr>
          <w:color w:val="000000"/>
          <w:sz w:val="28"/>
          <w:szCs w:val="28"/>
        </w:rPr>
        <w:t xml:space="preserve">т» </w:t>
      </w:r>
      <w:hyperlink r:id="rId7">
        <w:r>
          <w:rPr>
            <w:color w:val="000080"/>
            <w:sz w:val="28"/>
            <w:szCs w:val="28"/>
            <w:u w:val="single"/>
          </w:rPr>
          <w:t>www.udmunicipal.ru</w:t>
        </w:r>
      </w:hyperlink>
      <w:r>
        <w:rPr>
          <w:color w:val="000000"/>
          <w:sz w:val="28"/>
          <w:szCs w:val="28"/>
        </w:rPr>
        <w:t>.</w:t>
      </w:r>
    </w:p>
    <w:p w14:paraId="00000011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82"/>
        </w:tabs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4. Настоящее постановление вступает в силу со дня его официального опубликования (обнародования) в установленном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>.</w:t>
      </w:r>
    </w:p>
    <w:p w14:paraId="00000012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района, курирующего данные вопросы. </w:t>
      </w:r>
    </w:p>
    <w:p w14:paraId="2A5FA3F6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3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администрации </w:t>
      </w:r>
    </w:p>
    <w:p w14:paraId="00000014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Усть-Джегутинского</w:t>
      </w:r>
      <w:proofErr w:type="spellEnd"/>
    </w:p>
    <w:p w14:paraId="00000015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  <w:tab w:val="left" w:pos="751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                        </w:t>
      </w:r>
      <w:r>
        <w:rPr>
          <w:b/>
          <w:color w:val="000000"/>
          <w:sz w:val="28"/>
          <w:szCs w:val="28"/>
        </w:rPr>
        <w:t xml:space="preserve">                               М.А. </w:t>
      </w:r>
      <w:proofErr w:type="spellStart"/>
      <w:r>
        <w:rPr>
          <w:b/>
          <w:color w:val="000000"/>
          <w:sz w:val="28"/>
          <w:szCs w:val="28"/>
        </w:rPr>
        <w:t>Лайпанов</w:t>
      </w:r>
      <w:proofErr w:type="spellEnd"/>
    </w:p>
    <w:p w14:paraId="00000016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17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18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19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 к постановлению                   </w:t>
      </w:r>
    </w:p>
    <w:p w14:paraId="0000001A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                                     </w:t>
      </w:r>
    </w:p>
    <w:p w14:paraId="0000001B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14:paraId="0000001C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19.10.</w:t>
      </w:r>
      <w:r>
        <w:rPr>
          <w:color w:val="000000"/>
          <w:sz w:val="28"/>
          <w:szCs w:val="28"/>
        </w:rPr>
        <w:t xml:space="preserve">2020 № </w:t>
      </w:r>
      <w:r>
        <w:rPr>
          <w:sz w:val="28"/>
          <w:szCs w:val="28"/>
        </w:rPr>
        <w:t>406</w:t>
      </w:r>
    </w:p>
    <w:p w14:paraId="0000001D" w14:textId="77777777" w:rsidR="00FE0E44" w:rsidRDefault="00FE0E4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rPr>
          <w:color w:val="000000"/>
          <w:sz w:val="28"/>
          <w:szCs w:val="28"/>
        </w:rPr>
      </w:pPr>
    </w:p>
    <w:p w14:paraId="0000001E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</w:p>
    <w:p w14:paraId="0000001F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ПОЛОЖЕНИЕ</w:t>
      </w:r>
    </w:p>
    <w:p w14:paraId="00000020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Зональном центре военно-патриотического воспитания и подготовки граждан (молодежи)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</w:t>
      </w:r>
    </w:p>
    <w:p w14:paraId="00000021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военной службе</w:t>
      </w:r>
    </w:p>
    <w:p w14:paraId="00000022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3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14:paraId="00000024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Зональный </w:t>
      </w:r>
      <w:r>
        <w:rPr>
          <w:color w:val="000000"/>
          <w:sz w:val="28"/>
          <w:szCs w:val="28"/>
        </w:rPr>
        <w:t xml:space="preserve">центр военно-патриотического воспитания и подготовки граждан (молодежи)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к военной службе (далее - Зональный центр) создается на базе муниципального казенного общеобразовательного учреждения «Средняя общеобразовател</w:t>
      </w:r>
      <w:r>
        <w:rPr>
          <w:color w:val="000000"/>
          <w:sz w:val="28"/>
          <w:szCs w:val="28"/>
        </w:rPr>
        <w:t xml:space="preserve">ьная школа №2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сть-Джегуты</w:t>
      </w:r>
      <w:proofErr w:type="spellEnd"/>
      <w:r>
        <w:rPr>
          <w:color w:val="000000"/>
          <w:sz w:val="28"/>
          <w:szCs w:val="28"/>
        </w:rPr>
        <w:t>» в целях решения задач военно-патриотического воспитания и подготовки граждан (молодежи) к военной службе.</w:t>
      </w:r>
    </w:p>
    <w:p w14:paraId="00000025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3ональный центр представляет собой учебно-воспитательный комплекс, объединяющий в единую систему элементы, обеспечи</w:t>
      </w:r>
      <w:r>
        <w:rPr>
          <w:color w:val="000000"/>
          <w:sz w:val="28"/>
          <w:szCs w:val="28"/>
        </w:rPr>
        <w:t xml:space="preserve">вающие решение задач по подготовке граждан (молодежи)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к военной службе (образовательные учреждения среднего общего образования, детские и молодежные объединения военно-патриотической направленности), военный комисс</w:t>
      </w:r>
      <w:r>
        <w:rPr>
          <w:color w:val="000000"/>
          <w:sz w:val="28"/>
          <w:szCs w:val="28"/>
        </w:rPr>
        <w:t xml:space="preserve">ариат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Малокарачаевского</w:t>
      </w:r>
      <w:proofErr w:type="spellEnd"/>
      <w:r>
        <w:rPr>
          <w:color w:val="000000"/>
          <w:sz w:val="28"/>
          <w:szCs w:val="28"/>
        </w:rPr>
        <w:t xml:space="preserve">  районов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региональное отделение ДОСААФ России по Карачаево-Черкесской республике, который обеспечивает мотивацию молодежи допризывного возраста к защите Отечества и военной службе, а также реализацию дополните</w:t>
      </w:r>
      <w:r>
        <w:rPr>
          <w:color w:val="000000"/>
          <w:sz w:val="28"/>
          <w:szCs w:val="28"/>
        </w:rPr>
        <w:t>льных образовательных программ и услуг в интересах подготовки граждан к военной службе.</w:t>
      </w:r>
    </w:p>
    <w:p w14:paraId="00000026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своей деятельности Зональный центр руководствуется Конституцией Российской Федерации, федеральными конституционными законами, Федеральным законом от 28.03.1998 №</w:t>
      </w:r>
      <w:r>
        <w:rPr>
          <w:color w:val="000000"/>
          <w:sz w:val="28"/>
          <w:szCs w:val="28"/>
        </w:rPr>
        <w:t xml:space="preserve">53-Ф3 «О воинской обязанности и военной службе», актами Президента Российской Федерации и Правительства Российской Федерации, Законами Карачаево-Черкесской республики, нормативными правовыми актами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</w:t>
      </w:r>
    </w:p>
    <w:p w14:paraId="00000027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Целями деяте</w:t>
      </w:r>
      <w:r>
        <w:rPr>
          <w:color w:val="000000"/>
          <w:sz w:val="28"/>
          <w:szCs w:val="28"/>
        </w:rPr>
        <w:t>льности Зонального центра является организация, контроль и методическое обеспечение мероприятий по обязательной подготовке граждан (молодежи) к военной службе и военно-патриотическому воспитанию.</w:t>
      </w:r>
    </w:p>
    <w:p w14:paraId="00000028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Основные направления работы Зонального центра:</w:t>
      </w:r>
    </w:p>
    <w:p w14:paraId="00000029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п</w:t>
      </w:r>
      <w:r>
        <w:rPr>
          <w:color w:val="000000"/>
          <w:sz w:val="28"/>
          <w:szCs w:val="28"/>
        </w:rPr>
        <w:t>одготовка граждан (молодежи) по основам военной службы в муниципальном образовании.</w:t>
      </w:r>
    </w:p>
    <w:p w14:paraId="0000002A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военно-патриотическое воспитание.</w:t>
      </w:r>
    </w:p>
    <w:p w14:paraId="0000002B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подготовка по военно-учетным специальностям.</w:t>
      </w:r>
    </w:p>
    <w:p w14:paraId="0000002C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2.1.4. методическая помощь в </w:t>
      </w:r>
      <w:proofErr w:type="gramStart"/>
      <w:r>
        <w:rPr>
          <w:color w:val="000000"/>
          <w:sz w:val="28"/>
          <w:szCs w:val="28"/>
        </w:rPr>
        <w:t>проведении</w:t>
      </w:r>
      <w:proofErr w:type="gramEnd"/>
      <w:r>
        <w:rPr>
          <w:color w:val="000000"/>
          <w:sz w:val="28"/>
          <w:szCs w:val="28"/>
        </w:rPr>
        <w:t xml:space="preserve"> военно-патриотических и военно-спортивных мероприятий.</w:t>
      </w:r>
    </w:p>
    <w:p w14:paraId="0000002D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Зональный центр осуществляет выполнение следующих задач:</w:t>
      </w:r>
    </w:p>
    <w:p w14:paraId="0000002E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реализация программ по вопросам военно-патриотического воспитания граждан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</w:t>
      </w:r>
      <w:r>
        <w:rPr>
          <w:color w:val="000000"/>
          <w:sz w:val="28"/>
          <w:szCs w:val="28"/>
        </w:rPr>
        <w:t>ниципального района;</w:t>
      </w:r>
    </w:p>
    <w:p w14:paraId="0000002F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организация семинаров по вопросам подготовки граждан (молодежи; к военной службе;</w:t>
      </w:r>
    </w:p>
    <w:p w14:paraId="00000030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методическая помощь в </w:t>
      </w:r>
      <w:proofErr w:type="gramStart"/>
      <w:r>
        <w:rPr>
          <w:color w:val="000000"/>
          <w:sz w:val="28"/>
          <w:szCs w:val="28"/>
        </w:rPr>
        <w:t>проведении</w:t>
      </w:r>
      <w:proofErr w:type="gramEnd"/>
      <w:r>
        <w:rPr>
          <w:color w:val="000000"/>
          <w:sz w:val="28"/>
          <w:szCs w:val="28"/>
        </w:rPr>
        <w:t xml:space="preserve"> военно-патриотических комплексных мероприятий, конкурсов, фестивалей;</w:t>
      </w:r>
    </w:p>
    <w:p w14:paraId="00000031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организация спортивных мероприятий </w:t>
      </w:r>
      <w:r>
        <w:rPr>
          <w:color w:val="000000"/>
          <w:sz w:val="28"/>
          <w:szCs w:val="28"/>
        </w:rPr>
        <w:t>с целью подготовки граждан (молодежи) к военной службе;</w:t>
      </w:r>
    </w:p>
    <w:p w14:paraId="00000032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мониторинг  состояния работы по подготовке на территории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граждан (молодежи) к военной службе;</w:t>
      </w:r>
    </w:p>
    <w:p w14:paraId="00000033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изучение, обобщение и организация внедрения передового</w:t>
      </w:r>
      <w:r>
        <w:rPr>
          <w:color w:val="000000"/>
          <w:sz w:val="28"/>
          <w:szCs w:val="28"/>
        </w:rPr>
        <w:t xml:space="preserve"> опыта </w:t>
      </w:r>
      <w:proofErr w:type="gramStart"/>
      <w:r>
        <w:rPr>
          <w:color w:val="000000"/>
          <w:sz w:val="28"/>
          <w:szCs w:val="28"/>
        </w:rPr>
        <w:t>военно-патриотическою</w:t>
      </w:r>
      <w:proofErr w:type="gramEnd"/>
      <w:r>
        <w:rPr>
          <w:color w:val="000000"/>
          <w:sz w:val="28"/>
          <w:szCs w:val="28"/>
        </w:rPr>
        <w:t xml:space="preserve"> воспитания, подготовки по основам военной службы, подготовки по военно-учетным специальностям;</w:t>
      </w:r>
    </w:p>
    <w:p w14:paraId="00000034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организация работы по привлечению граждан (молодежи)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к систематическому участию в вое</w:t>
      </w:r>
      <w:r>
        <w:rPr>
          <w:color w:val="000000"/>
          <w:sz w:val="28"/>
          <w:szCs w:val="28"/>
        </w:rPr>
        <w:t>нно-патриотических и спортивных мероприятиях;</w:t>
      </w:r>
    </w:p>
    <w:p w14:paraId="00000035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разработка и доведение до сведения должностных лиц, осуществляющих военно-патриотическое воспитание, методических рекомендаций по вопросам, связанным с подготовкой граждан (молодежи) к военной службе,</w:t>
      </w:r>
    </w:p>
    <w:p w14:paraId="00000036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4.Ру</w:t>
      </w:r>
      <w:r>
        <w:rPr>
          <w:color w:val="000000"/>
          <w:sz w:val="28"/>
          <w:szCs w:val="28"/>
        </w:rPr>
        <w:t xml:space="preserve">ководящим органом Зонального центра является Совет Зонального центра военно-патриотического воспитания и подготовки граждан (молодежи)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 военной службе (далее - Совет)</w:t>
      </w:r>
    </w:p>
    <w:p w14:paraId="00000037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Совет состоит из председателя Совета и зам</w:t>
      </w:r>
      <w:r>
        <w:rPr>
          <w:color w:val="000000"/>
          <w:sz w:val="28"/>
          <w:szCs w:val="28"/>
        </w:rPr>
        <w:t>естителя председателя Совета, ответственного секретаря Совета и членов Совета.</w:t>
      </w:r>
    </w:p>
    <w:p w14:paraId="00000038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Совет работает на общественных началах.</w:t>
      </w:r>
    </w:p>
    <w:p w14:paraId="00000039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Председатель Совета:</w:t>
      </w:r>
    </w:p>
    <w:p w14:paraId="0000003A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руководит деятельностью Совета;</w:t>
      </w:r>
    </w:p>
    <w:p w14:paraId="0000003B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определяет план работы и повестку заседаний Совета;</w:t>
      </w:r>
    </w:p>
    <w:p w14:paraId="0000003C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 ведет заседание Совета;</w:t>
      </w:r>
    </w:p>
    <w:p w14:paraId="0000003D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4.3.4. утверждает протоколы заседаний Совета.</w:t>
      </w:r>
    </w:p>
    <w:p w14:paraId="0000003E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Ответственный секретарь Совета:</w:t>
      </w:r>
    </w:p>
    <w:p w14:paraId="0000003F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4.4.1. </w:t>
      </w:r>
      <w:proofErr w:type="gramStart"/>
      <w:r>
        <w:rPr>
          <w:color w:val="000000"/>
          <w:sz w:val="28"/>
          <w:szCs w:val="28"/>
        </w:rPr>
        <w:t>обобщает и представляет</w:t>
      </w:r>
      <w:proofErr w:type="gramEnd"/>
      <w:r>
        <w:rPr>
          <w:color w:val="000000"/>
          <w:sz w:val="28"/>
          <w:szCs w:val="28"/>
        </w:rPr>
        <w:t xml:space="preserve"> председателю Совета информационно-аналитические документы по вопросам деятельности Совета;</w:t>
      </w:r>
    </w:p>
    <w:p w14:paraId="00000040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4.4.2. формирует пла</w:t>
      </w:r>
      <w:r>
        <w:rPr>
          <w:color w:val="000000"/>
          <w:sz w:val="28"/>
          <w:szCs w:val="28"/>
        </w:rPr>
        <w:t>н работы и повестку заседаний Совета, организует подготовк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Совета, ведет протокол и оформляет решения Совета;</w:t>
      </w:r>
    </w:p>
    <w:p w14:paraId="00000041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4.4.3. осуществляет контроль выполнения решений Совета. </w:t>
      </w:r>
    </w:p>
    <w:p w14:paraId="00000042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3аседание Совета проводится не реже одного раза в квартал, по инициативе председат</w:t>
      </w:r>
      <w:r>
        <w:rPr>
          <w:color w:val="000000"/>
          <w:sz w:val="28"/>
          <w:szCs w:val="28"/>
        </w:rPr>
        <w:t>еля Совета могут проводиться внеочередные заседания Совета.</w:t>
      </w:r>
    </w:p>
    <w:p w14:paraId="00000043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План работы и повестки заседаний Совета формируются на основании предложений членов Совета.</w:t>
      </w:r>
    </w:p>
    <w:p w14:paraId="00000044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4.7. План работы Совета ежегодно утверждается председателем. </w:t>
      </w:r>
    </w:p>
    <w:p w14:paraId="00000045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Члены Совета присутствуют на заседаниях лично. При необходимости к участию в заседаниях Совета могут приглашаться представители органов исполнительной власти республики, органов местного самоуправления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района, предст</w:t>
      </w:r>
      <w:r>
        <w:rPr>
          <w:color w:val="000000"/>
          <w:sz w:val="28"/>
          <w:szCs w:val="28"/>
        </w:rPr>
        <w:t xml:space="preserve">авители организаций, осуществляющих военно-патриотическое воспитание на территории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района, иные   заинтересованные лица.</w:t>
      </w:r>
    </w:p>
    <w:p w14:paraId="00000046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Решения Совета считаются правомочными, если на заседании присутствует не менее половины членов </w:t>
      </w:r>
      <w:r>
        <w:rPr>
          <w:color w:val="000000"/>
          <w:sz w:val="28"/>
          <w:szCs w:val="28"/>
        </w:rPr>
        <w:t xml:space="preserve">Совета, Решения </w:t>
      </w:r>
      <w:proofErr w:type="gramStart"/>
      <w:r>
        <w:rPr>
          <w:color w:val="000000"/>
          <w:sz w:val="28"/>
          <w:szCs w:val="28"/>
        </w:rPr>
        <w:t>принимаются большинством голосов присутствующих на заседании Совета и оформляются</w:t>
      </w:r>
      <w:proofErr w:type="gramEnd"/>
      <w:r>
        <w:rPr>
          <w:color w:val="000000"/>
          <w:sz w:val="28"/>
          <w:szCs w:val="28"/>
        </w:rPr>
        <w:t xml:space="preserve"> протоколом, который подписывается председателем Совета и секретарем Совета.</w:t>
      </w:r>
    </w:p>
    <w:p w14:paraId="00000047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Основные мероприятия, организуемые Зональным центром</w:t>
      </w:r>
    </w:p>
    <w:p w14:paraId="00000048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Зональный центр в </w:t>
      </w:r>
      <w:proofErr w:type="gramStart"/>
      <w:r>
        <w:rPr>
          <w:color w:val="000000"/>
          <w:sz w:val="28"/>
          <w:szCs w:val="28"/>
        </w:rPr>
        <w:t>соо</w:t>
      </w:r>
      <w:r>
        <w:rPr>
          <w:color w:val="000000"/>
          <w:sz w:val="28"/>
          <w:szCs w:val="28"/>
        </w:rPr>
        <w:t>тветствии</w:t>
      </w:r>
      <w:proofErr w:type="gramEnd"/>
      <w:r>
        <w:rPr>
          <w:color w:val="000000"/>
          <w:sz w:val="28"/>
          <w:szCs w:val="28"/>
        </w:rPr>
        <w:t xml:space="preserve"> с комплексным планом учебно-воспитательной работы Организации проводит следующие мероприятия: </w:t>
      </w:r>
    </w:p>
    <w:p w14:paraId="00000049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-ведёт работу по проекту Общероссийского гражданского патриотического движения «Бессмертный полк России», народному проекту «Установление судеб пропавш</w:t>
      </w:r>
      <w:r>
        <w:rPr>
          <w:color w:val="000000"/>
          <w:sz w:val="28"/>
          <w:szCs w:val="28"/>
        </w:rPr>
        <w:t>их без вести защитников Отечества»;</w:t>
      </w:r>
    </w:p>
    <w:p w14:paraId="0000004A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-участвует в организации проведения 5-дневных сборов допризывной молодежи из числа учащихся образовательных учреждений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района;</w:t>
      </w:r>
    </w:p>
    <w:p w14:paraId="0000004B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-участвует в организации проведения военно-спортивных игр и</w:t>
      </w:r>
      <w:r>
        <w:rPr>
          <w:color w:val="000000"/>
          <w:sz w:val="28"/>
          <w:szCs w:val="28"/>
        </w:rPr>
        <w:t xml:space="preserve"> военно-спортивных спартакиад среди допризывной молодежи образовательных учреждений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и других военно-патриотических и спортивных мероприятий;</w:t>
      </w:r>
    </w:p>
    <w:p w14:paraId="0000004C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-участвует в организации и проведении профильных лагерных смен военно-спор</w:t>
      </w:r>
      <w:r>
        <w:rPr>
          <w:color w:val="000000"/>
          <w:sz w:val="28"/>
          <w:szCs w:val="28"/>
        </w:rPr>
        <w:t xml:space="preserve">тивной направленности для учащихся образовательных учреждений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района;</w:t>
      </w:r>
    </w:p>
    <w:p w14:paraId="0000004D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-участвует в организации и проведении акций памяти, смотро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конкурсов на лучшее содержание материально-технической базы и реализацию военно-патриотиче</w:t>
      </w:r>
      <w:r>
        <w:rPr>
          <w:color w:val="000000"/>
          <w:sz w:val="28"/>
          <w:szCs w:val="28"/>
        </w:rPr>
        <w:t>ской работы муниципальных образовательных организаций, посещении войсковых частей, мемориалов;</w:t>
      </w:r>
    </w:p>
    <w:p w14:paraId="0000004E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-участвует в организации и проведении встреч с ветеранами Великой отечественной Войны, Вооруженных Сил и боевых действий;</w:t>
      </w:r>
    </w:p>
    <w:p w14:paraId="0000004F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-участвует в организации и проведении о</w:t>
      </w:r>
      <w:r>
        <w:rPr>
          <w:color w:val="000000"/>
          <w:sz w:val="28"/>
          <w:szCs w:val="28"/>
        </w:rPr>
        <w:t>лимпиад, конкурсов, фестивалей по патриотической тематике;</w:t>
      </w:r>
    </w:p>
    <w:p w14:paraId="00000050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-участвует в областном поисковом </w:t>
      </w:r>
      <w:proofErr w:type="gramStart"/>
      <w:r>
        <w:rPr>
          <w:color w:val="000000"/>
          <w:sz w:val="28"/>
          <w:szCs w:val="28"/>
        </w:rPr>
        <w:t>движении</w:t>
      </w:r>
      <w:proofErr w:type="gramEnd"/>
      <w:r>
        <w:rPr>
          <w:color w:val="000000"/>
          <w:sz w:val="28"/>
          <w:szCs w:val="28"/>
        </w:rPr>
        <w:t xml:space="preserve"> «Вахта Памяти»;</w:t>
      </w:r>
    </w:p>
    <w:p w14:paraId="00000051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-участвует в организации и проведении праздничных мероприятий,</w:t>
      </w:r>
    </w:p>
    <w:p w14:paraId="00000052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посвященные Дню защитника Отечества, Дню Победы, иных памятных</w:t>
      </w:r>
      <w:r>
        <w:rPr>
          <w:color w:val="000000"/>
          <w:sz w:val="28"/>
          <w:szCs w:val="28"/>
        </w:rPr>
        <w:tab/>
      </w:r>
    </w:p>
    <w:p w14:paraId="00000053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-организует </w:t>
      </w:r>
      <w:r>
        <w:rPr>
          <w:color w:val="000000"/>
          <w:sz w:val="28"/>
          <w:szCs w:val="28"/>
        </w:rPr>
        <w:t xml:space="preserve">освещение в </w:t>
      </w:r>
      <w:proofErr w:type="gramStart"/>
      <w:r>
        <w:rPr>
          <w:color w:val="000000"/>
          <w:sz w:val="28"/>
          <w:szCs w:val="28"/>
        </w:rPr>
        <w:t>средствах</w:t>
      </w:r>
      <w:proofErr w:type="gramEnd"/>
      <w:r>
        <w:rPr>
          <w:color w:val="000000"/>
          <w:sz w:val="28"/>
          <w:szCs w:val="28"/>
        </w:rPr>
        <w:t xml:space="preserve"> массовой информации содержания и хода работы по военно-патриотическому воспитанию.</w:t>
      </w:r>
    </w:p>
    <w:p w14:paraId="00000054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3ональный центр </w:t>
      </w:r>
      <w:proofErr w:type="gramStart"/>
      <w:r>
        <w:rPr>
          <w:color w:val="000000"/>
          <w:sz w:val="28"/>
          <w:szCs w:val="28"/>
        </w:rPr>
        <w:t>организует подготовку детей и молодежи и обеспечивает</w:t>
      </w:r>
      <w:proofErr w:type="gramEnd"/>
      <w:r>
        <w:rPr>
          <w:color w:val="000000"/>
          <w:sz w:val="28"/>
          <w:szCs w:val="28"/>
        </w:rPr>
        <w:t xml:space="preserve"> несение почетного караула у обелисков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</w:t>
      </w:r>
      <w:r>
        <w:rPr>
          <w:color w:val="000000"/>
          <w:sz w:val="28"/>
          <w:szCs w:val="28"/>
        </w:rPr>
        <w:t>на.</w:t>
      </w:r>
    </w:p>
    <w:p w14:paraId="00000055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Рабочая группа осуществляет подготовку и проведение мероприятий Центра.</w:t>
      </w:r>
    </w:p>
    <w:p w14:paraId="00000056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6.Ожидаемые результаты работы Зонального центра.</w:t>
      </w:r>
    </w:p>
    <w:p w14:paraId="00000057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Показателями уровня работы Зонального центра по гражданско-патриотическому, военно-патриотическому воспитанию являются:</w:t>
      </w:r>
    </w:p>
    <w:p w14:paraId="00000058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-желан</w:t>
      </w:r>
      <w:r>
        <w:rPr>
          <w:color w:val="000000"/>
          <w:sz w:val="28"/>
          <w:szCs w:val="28"/>
        </w:rPr>
        <w:t>ие учащихся участвовать в патриотических мероприятиях, знание и следование культурным традициям, уважение к историческому прошлому России и деятельности предшествующих поколений, знание истории и традиций своей страны, района, готовность защищать свою стра</w:t>
      </w:r>
      <w:r>
        <w:rPr>
          <w:color w:val="000000"/>
          <w:sz w:val="28"/>
          <w:szCs w:val="28"/>
        </w:rPr>
        <w:t>ну и трудиться на ее благо, повышать имидж вооруженных сил;</w:t>
      </w:r>
    </w:p>
    <w:p w14:paraId="00000059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-привлечение к работе Зонального центра в </w:t>
      </w:r>
      <w:proofErr w:type="gramStart"/>
      <w:r>
        <w:rPr>
          <w:color w:val="000000"/>
          <w:sz w:val="28"/>
          <w:szCs w:val="28"/>
        </w:rPr>
        <w:t>рамках</w:t>
      </w:r>
      <w:proofErr w:type="gramEnd"/>
      <w:r>
        <w:rPr>
          <w:color w:val="000000"/>
          <w:sz w:val="28"/>
          <w:szCs w:val="28"/>
        </w:rPr>
        <w:t xml:space="preserve"> сетевого взаимодействия всех муниципальных образовательных учреждений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района;</w:t>
      </w:r>
    </w:p>
    <w:p w14:paraId="0000005A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числа учащихся, приняв</w:t>
      </w:r>
      <w:r>
        <w:rPr>
          <w:color w:val="000000"/>
          <w:sz w:val="28"/>
          <w:szCs w:val="28"/>
        </w:rPr>
        <w:t>ших участие в конкурсных мероприятиях, направленных на повышение уровня знаний истории и культуры России;</w:t>
      </w:r>
    </w:p>
    <w:p w14:paraId="0000005B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числа учащихся, выполнивших нормативы Всероссийского физкультурно-спортивного комплекса «Готов к труду и обороне» (ГТО);</w:t>
      </w:r>
    </w:p>
    <w:p w14:paraId="0000005C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числа учащихся, вовлеченных в социально значимую деятельность;</w:t>
      </w:r>
    </w:p>
    <w:p w14:paraId="0000005D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числа учащихся, выбравших профессию, связанную со службой в Вооруженных Силах Российской Федерации и правоохранительных органах.</w:t>
      </w:r>
    </w:p>
    <w:p w14:paraId="0000005E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Финансовое обеспечение деятельности З</w:t>
      </w:r>
      <w:r>
        <w:rPr>
          <w:color w:val="000000"/>
          <w:sz w:val="28"/>
          <w:szCs w:val="28"/>
        </w:rPr>
        <w:t>онального центра</w:t>
      </w:r>
    </w:p>
    <w:p w14:paraId="0000005F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Финансирование Зонального центра осуществляется за счет средств бюджета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в установленном законодательством Российской Федерации порядке, внебюджетных средств учреждения, а также спонсорских сре</w:t>
      </w:r>
      <w:r>
        <w:rPr>
          <w:color w:val="000000"/>
          <w:sz w:val="28"/>
          <w:szCs w:val="28"/>
        </w:rPr>
        <w:t>дств.</w:t>
      </w:r>
    </w:p>
    <w:p w14:paraId="00000060" w14:textId="77777777" w:rsidR="00FE0E44" w:rsidRDefault="009D1D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Зональный центр в своей деятельности использует материальную базу учреждения, а также по согласованию в рамках взаимодействия материальную базу муниципальных учреждений </w:t>
      </w:r>
      <w:proofErr w:type="spellStart"/>
      <w:r>
        <w:rPr>
          <w:color w:val="000000"/>
          <w:sz w:val="28"/>
          <w:szCs w:val="28"/>
        </w:rPr>
        <w:t>Усть-Джегутинского</w:t>
      </w:r>
      <w:proofErr w:type="spellEnd"/>
      <w:r>
        <w:rPr>
          <w:color w:val="000000"/>
          <w:sz w:val="28"/>
          <w:szCs w:val="28"/>
        </w:rPr>
        <w:t xml:space="preserve">  муниципального района и иных организаций в установленном</w:t>
      </w:r>
      <w:r>
        <w:rPr>
          <w:color w:val="000000"/>
          <w:sz w:val="28"/>
          <w:szCs w:val="28"/>
        </w:rPr>
        <w:t xml:space="preserve"> законодательством Российской Федерации порядке.</w:t>
      </w:r>
    </w:p>
    <w:p w14:paraId="00000061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62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63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64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AADD992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A80A408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21B9A0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DAE61F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4BB198A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8CF9ABA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F6F9203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64138A8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F276E61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6C267EA" w14:textId="77777777" w:rsidR="00F42235" w:rsidRDefault="00F422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89" w14:textId="77777777" w:rsidR="00FE0E44" w:rsidRDefault="00FE0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sectPr w:rsidR="00FE0E44" w:rsidSect="00F42235">
      <w:headerReference w:type="default" r:id="rId8"/>
      <w:pgSz w:w="11906" w:h="16838"/>
      <w:pgMar w:top="709" w:right="707" w:bottom="993" w:left="184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CAF6D" w14:textId="77777777" w:rsidR="009D1D7E" w:rsidRDefault="009D1D7E">
      <w:r>
        <w:separator/>
      </w:r>
    </w:p>
  </w:endnote>
  <w:endnote w:type="continuationSeparator" w:id="0">
    <w:p w14:paraId="3A34A763" w14:textId="77777777" w:rsidR="009D1D7E" w:rsidRDefault="009D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65FA" w14:textId="77777777" w:rsidR="009D1D7E" w:rsidRDefault="009D1D7E">
      <w:r>
        <w:separator/>
      </w:r>
    </w:p>
  </w:footnote>
  <w:footnote w:type="continuationSeparator" w:id="0">
    <w:p w14:paraId="4E7EA741" w14:textId="77777777" w:rsidR="009D1D7E" w:rsidRDefault="009D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A" w14:textId="77777777" w:rsidR="00FE0E44" w:rsidRDefault="009D1D7E">
    <w:pPr>
      <w:keepNext/>
      <w:pBdr>
        <w:top w:val="nil"/>
        <w:left w:val="nil"/>
        <w:bottom w:val="nil"/>
        <w:right w:val="nil"/>
        <w:between w:val="nil"/>
      </w:pBdr>
      <w:tabs>
        <w:tab w:val="left" w:pos="7513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0E44"/>
    <w:rsid w:val="009D1D7E"/>
    <w:rsid w:val="00F42235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42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42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Ткаченко</cp:lastModifiedBy>
  <cp:revision>2</cp:revision>
  <cp:lastPrinted>2020-10-21T13:43:00Z</cp:lastPrinted>
  <dcterms:created xsi:type="dcterms:W3CDTF">2020-10-21T13:47:00Z</dcterms:created>
  <dcterms:modified xsi:type="dcterms:W3CDTF">2020-10-21T13:47:00Z</dcterms:modified>
</cp:coreProperties>
</file>