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8D0A4" w14:textId="7B8A63F6" w:rsidR="00610247" w:rsidRDefault="001C2258" w:rsidP="007609B8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  <w:r w:rsidR="00610247"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</w:p>
    <w:p w14:paraId="5A08D0A5" w14:textId="77777777" w:rsidR="00610247" w:rsidRDefault="00610247" w:rsidP="007609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РОССИЙСКАЯ ФЕДЕРАЦИЯ</w:t>
      </w:r>
    </w:p>
    <w:p w14:paraId="5A08D0A6" w14:textId="73F35AF1" w:rsidR="00610247" w:rsidRDefault="00610247" w:rsidP="00760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Карачаево-ЧеркесскАЯ РеспубликА</w:t>
      </w:r>
    </w:p>
    <w:p w14:paraId="5A08D0A7" w14:textId="77777777" w:rsidR="00610247" w:rsidRDefault="00610247" w:rsidP="00760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14:paraId="5A08D0A8" w14:textId="77777777" w:rsidR="00610247" w:rsidRDefault="00610247" w:rsidP="00760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</w:p>
    <w:p w14:paraId="5A08D0A9" w14:textId="77777777" w:rsidR="00610247" w:rsidRDefault="00610247" w:rsidP="00760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  <w:t>ПОСТАНОВЛЕНИЕ</w:t>
      </w:r>
    </w:p>
    <w:p w14:paraId="5A08D0AA" w14:textId="77777777" w:rsidR="00610247" w:rsidRDefault="00610247" w:rsidP="00760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08D0AB" w14:textId="34652EA4" w:rsidR="00610247" w:rsidRDefault="001C2258" w:rsidP="007609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23.04.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515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10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Усть-Джегута</w:t>
      </w:r>
      <w:r w:rsidR="006102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218</w:t>
      </w:r>
    </w:p>
    <w:p w14:paraId="5A08D0AC" w14:textId="77777777" w:rsidR="005678E5" w:rsidRDefault="005678E5" w:rsidP="007609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08D0AD" w14:textId="0619ED95" w:rsidR="005678E5" w:rsidRDefault="005678E5" w:rsidP="00760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Усть-Джегутинского муниципального района от</w:t>
      </w:r>
      <w:r>
        <w:rPr>
          <w:rFonts w:ascii="Times New Roman" w:hAnsi="Times New Roman" w:cs="Times New Roman"/>
          <w:sz w:val="28"/>
          <w:szCs w:val="28"/>
        </w:rPr>
        <w:t xml:space="preserve"> 18.03.2013 № 365 «Об утверждении административног</w:t>
      </w:r>
      <w:r w:rsidR="002515D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регламента предоставления государственной услуги «Предоставление мер социальной поддержки лицам, признанным пострадавшими от политических репрессий по назначению и осуществлению ежемесячной денежной выплаты»   </w:t>
      </w:r>
    </w:p>
    <w:p w14:paraId="5A08D0AE" w14:textId="77777777" w:rsidR="005678E5" w:rsidRDefault="005678E5" w:rsidP="007609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08D0AF" w14:textId="311D0C2C" w:rsidR="005678E5" w:rsidRPr="009A1EEC" w:rsidRDefault="005678E5" w:rsidP="007609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EEC">
        <w:rPr>
          <w:rFonts w:ascii="Times New Roman" w:eastAsia="Calibri" w:hAnsi="Times New Roman" w:cs="Times New Roman"/>
          <w:bCs/>
          <w:sz w:val="28"/>
          <w:szCs w:val="28"/>
        </w:rPr>
        <w:t>В соответствии с Федеральными законами от 27.07.2010 № 210-ФЗ</w:t>
      </w:r>
      <w:r w:rsidR="002515D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1EEC">
        <w:rPr>
          <w:rFonts w:ascii="Times New Roman" w:eastAsia="Calibri" w:hAnsi="Times New Roman" w:cs="Times New Roman"/>
          <w:bCs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Pr="009A1EE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 07.03.2018 N56-ФЗ  «</w:t>
      </w:r>
      <w:r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внесении</w:t>
      </w:r>
      <w:r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изменений</w:t>
      </w:r>
      <w:r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отдельные</w:t>
      </w:r>
      <w:r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законодательные</w:t>
      </w:r>
      <w:r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акты</w:t>
      </w:r>
      <w:r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r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связи</w:t>
      </w:r>
      <w:r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принятием</w:t>
      </w:r>
      <w:r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</w:t>
      </w:r>
      <w:r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</w:t>
      </w:r>
      <w:r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9A1EEC">
        <w:rPr>
          <w:rFonts w:ascii="Brush Script MT" w:hAnsi="Brush Script MT" w:cs="Brush Script MT"/>
          <w:sz w:val="28"/>
          <w:szCs w:val="28"/>
          <w:shd w:val="clear" w:color="auto" w:fill="FFFFFF"/>
        </w:rPr>
        <w:t>«</w:t>
      </w:r>
      <w:r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внесении</w:t>
      </w:r>
      <w:r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изменений</w:t>
      </w:r>
      <w:r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отдельные</w:t>
      </w:r>
      <w:r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законодательные</w:t>
      </w:r>
      <w:r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акты</w:t>
      </w:r>
      <w:r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r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</w:t>
      </w:r>
      <w:r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учета</w:t>
      </w:r>
      <w:r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совершенствования</w:t>
      </w:r>
      <w:r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</w:t>
      </w:r>
      <w:r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мер</w:t>
      </w:r>
      <w:r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социальной</w:t>
      </w:r>
      <w:r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поддержки</w:t>
      </w:r>
      <w:r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</w:t>
      </w:r>
      <w:r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обязанности</w:t>
      </w:r>
      <w:r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соблюдения</w:t>
      </w:r>
      <w:r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принципа</w:t>
      </w:r>
      <w:r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адресности</w:t>
      </w:r>
      <w:r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применения</w:t>
      </w:r>
      <w:r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критериев</w:t>
      </w:r>
      <w:proofErr w:type="gramEnd"/>
      <w:r w:rsidRPr="009A1EEC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9A1EEC">
        <w:rPr>
          <w:rFonts w:ascii="Times New Roman" w:hAnsi="Times New Roman" w:cs="Times New Roman"/>
          <w:sz w:val="28"/>
          <w:szCs w:val="28"/>
          <w:shd w:val="clear" w:color="auto" w:fill="FFFFFF"/>
        </w:rPr>
        <w:t>нуждаемости</w:t>
      </w:r>
      <w:r w:rsidRPr="009A1EEC">
        <w:rPr>
          <w:rFonts w:ascii="Arial" w:hAnsi="Arial" w:cs="Arial"/>
          <w:sz w:val="28"/>
          <w:szCs w:val="28"/>
          <w:shd w:val="clear" w:color="auto" w:fill="FFFFFF"/>
        </w:rPr>
        <w:t>»</w:t>
      </w:r>
      <w:r w:rsidRPr="009A1EE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14:paraId="5A08D0B1" w14:textId="77777777" w:rsidR="005678E5" w:rsidRDefault="005678E5" w:rsidP="007609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14:paraId="5A08D0B2" w14:textId="77777777" w:rsidR="005678E5" w:rsidRDefault="005678E5" w:rsidP="007609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A08D0B3" w14:textId="225ACC57" w:rsidR="005678E5" w:rsidRDefault="005678E5" w:rsidP="007609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1.Внести в постановление администрации Усть-Джегутинского муниципального района от</w:t>
      </w:r>
      <w:r>
        <w:rPr>
          <w:rFonts w:ascii="Times New Roman" w:hAnsi="Times New Roman" w:cs="Times New Roman"/>
          <w:sz w:val="28"/>
          <w:szCs w:val="28"/>
        </w:rPr>
        <w:t xml:space="preserve"> 18.03.2013 № 365 «Об утверждении</w:t>
      </w:r>
      <w:r w:rsidR="009A1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государственной услуги «Предоставление мер социальной поддержки лицам, признанным пострадавшими от политических репрессий по назначению и осуществлению ежемесячной денежной выплаты»</w:t>
      </w:r>
      <w:r w:rsidR="009A1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14:paraId="3A8B4719" w14:textId="320255E7" w:rsidR="003476CA" w:rsidRDefault="003476CA" w:rsidP="007609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</w:t>
      </w:r>
      <w:r w:rsidR="0022135C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пункте 2.10.1. приложения к постановлению исключить требование у заявителей в пакете документов:</w:t>
      </w:r>
    </w:p>
    <w:p w14:paraId="0C33660F" w14:textId="5EF87B1F" w:rsidR="003476CA" w:rsidRDefault="00DB051F" w:rsidP="00760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76CA">
        <w:rPr>
          <w:rFonts w:ascii="Times New Roman" w:hAnsi="Times New Roman" w:cs="Times New Roman"/>
          <w:sz w:val="28"/>
          <w:szCs w:val="28"/>
        </w:rPr>
        <w:t>«Копия пенсионного страхового свидетельства»</w:t>
      </w:r>
      <w:r w:rsidR="00962B94">
        <w:rPr>
          <w:rFonts w:ascii="Times New Roman" w:hAnsi="Times New Roman" w:cs="Times New Roman"/>
          <w:sz w:val="28"/>
          <w:szCs w:val="28"/>
        </w:rPr>
        <w:t>;</w:t>
      </w:r>
    </w:p>
    <w:p w14:paraId="67E1BDFD" w14:textId="608FA27C" w:rsidR="009A1EEC" w:rsidRDefault="003476CA" w:rsidP="007609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9A1EEC">
        <w:rPr>
          <w:rFonts w:ascii="Times New Roman" w:hAnsi="Times New Roman" w:cs="Times New Roman"/>
          <w:sz w:val="28"/>
          <w:szCs w:val="28"/>
        </w:rPr>
        <w:t xml:space="preserve"> </w:t>
      </w:r>
      <w:r w:rsidR="009A1E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приложении к постановлению пункт 2.11</w:t>
      </w:r>
      <w:r w:rsidR="00A423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9A1E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изложить в следующей редакции: </w:t>
      </w:r>
    </w:p>
    <w:p w14:paraId="444C9127" w14:textId="4128F297" w:rsidR="009A1EEC" w:rsidRPr="007365F7" w:rsidRDefault="009A1EEC" w:rsidP="007609B8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6401E">
        <w:rPr>
          <w:rFonts w:ascii="Times New Roman" w:hAnsi="Times New Roman" w:cs="Times New Roman"/>
          <w:sz w:val="28"/>
          <w:szCs w:val="28"/>
        </w:rPr>
        <w:t>«</w:t>
      </w:r>
      <w:r w:rsidRPr="007365F7">
        <w:rPr>
          <w:rFonts w:ascii="Times New Roman" w:hAnsi="Times New Roman" w:cs="Times New Roman"/>
          <w:bCs/>
          <w:sz w:val="28"/>
          <w:szCs w:val="28"/>
        </w:rPr>
        <w:t>2.11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5F7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5F7">
        <w:rPr>
          <w:rFonts w:ascii="Times New Roman" w:hAnsi="Times New Roman" w:cs="Times New Roman"/>
          <w:bCs/>
          <w:sz w:val="28"/>
          <w:szCs w:val="28"/>
        </w:rPr>
        <w:t>в соответствии с нормативными правовыми актами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5F7">
        <w:rPr>
          <w:rFonts w:ascii="Times New Roman" w:hAnsi="Times New Roman" w:cs="Times New Roman"/>
          <w:bCs/>
          <w:sz w:val="28"/>
          <w:szCs w:val="28"/>
        </w:rPr>
        <w:t>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5F7">
        <w:rPr>
          <w:rFonts w:ascii="Times New Roman" w:hAnsi="Times New Roman" w:cs="Times New Roman"/>
          <w:bCs/>
          <w:sz w:val="28"/>
          <w:szCs w:val="28"/>
        </w:rPr>
        <w:t>способы их получения заявителями,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5F7">
        <w:rPr>
          <w:rFonts w:ascii="Times New Roman" w:hAnsi="Times New Roman" w:cs="Times New Roman"/>
          <w:bCs/>
          <w:sz w:val="28"/>
          <w:szCs w:val="28"/>
        </w:rPr>
        <w:t>в том числе в электронной форме</w:t>
      </w:r>
      <w:proofErr w:type="gramEnd"/>
    </w:p>
    <w:p w14:paraId="48694CA6" w14:textId="076D229B" w:rsidR="009A1EEC" w:rsidRDefault="001E4E2A" w:rsidP="00760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-сведения</w:t>
      </w:r>
      <w:r w:rsidR="009A1EEC" w:rsidRPr="00CA0913">
        <w:rPr>
          <w:rFonts w:ascii="Times New Roman" w:hAnsi="Times New Roman" w:cs="Times New Roman"/>
          <w:bCs/>
          <w:sz w:val="28"/>
          <w:szCs w:val="28"/>
        </w:rPr>
        <w:t xml:space="preserve"> о неполучении ЕДВ через отделения Пенсионного Фонда Российской Федерации, </w:t>
      </w:r>
      <w:proofErr w:type="gramStart"/>
      <w:r w:rsidR="009A1EEC" w:rsidRPr="00CA0913">
        <w:rPr>
          <w:rFonts w:ascii="Times New Roman" w:hAnsi="Times New Roman" w:cs="Times New Roman"/>
          <w:bCs/>
          <w:sz w:val="28"/>
          <w:szCs w:val="28"/>
        </w:rPr>
        <w:t>выдаваемая</w:t>
      </w:r>
      <w:proofErr w:type="gramEnd"/>
      <w:r w:rsidR="009A1EEC" w:rsidRPr="00CA0913">
        <w:rPr>
          <w:rFonts w:ascii="Times New Roman" w:hAnsi="Times New Roman" w:cs="Times New Roman"/>
          <w:bCs/>
          <w:sz w:val="28"/>
          <w:szCs w:val="28"/>
        </w:rPr>
        <w:t xml:space="preserve"> территориальными органами Пенсион</w:t>
      </w:r>
      <w:r w:rsidR="009A1EEC">
        <w:rPr>
          <w:rFonts w:ascii="Times New Roman" w:hAnsi="Times New Roman" w:cs="Times New Roman"/>
          <w:bCs/>
          <w:sz w:val="28"/>
          <w:szCs w:val="28"/>
        </w:rPr>
        <w:t>ного Фонда Российской Федерации;</w:t>
      </w:r>
    </w:p>
    <w:p w14:paraId="0AAE6116" w14:textId="00D53A27" w:rsidR="009A1EEC" w:rsidRDefault="001E4E2A" w:rsidP="00760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-сведения</w:t>
      </w:r>
      <w:r w:rsidR="009A1EEC" w:rsidRPr="00CA0913">
        <w:rPr>
          <w:rFonts w:ascii="Times New Roman" w:hAnsi="Times New Roman" w:cs="Times New Roman"/>
          <w:bCs/>
          <w:sz w:val="28"/>
          <w:szCs w:val="28"/>
        </w:rPr>
        <w:t xml:space="preserve"> о неполучении ЕДВ </w:t>
      </w:r>
      <w:r w:rsidR="009A1EEC">
        <w:rPr>
          <w:rFonts w:ascii="Times New Roman" w:hAnsi="Times New Roman" w:cs="Times New Roman"/>
          <w:bCs/>
          <w:sz w:val="28"/>
          <w:szCs w:val="28"/>
        </w:rPr>
        <w:t>в органах социальной защиты населения Карачаево-Черкесской Республики</w:t>
      </w:r>
      <w:r w:rsidR="009A1EEC" w:rsidRPr="00687AE2">
        <w:rPr>
          <w:rFonts w:ascii="Times New Roman" w:hAnsi="Times New Roman" w:cs="Times New Roman"/>
          <w:bCs/>
          <w:sz w:val="28"/>
          <w:szCs w:val="28"/>
        </w:rPr>
        <w:t>, Российской Федерации.</w:t>
      </w:r>
    </w:p>
    <w:p w14:paraId="784D2882" w14:textId="3BEA45D3" w:rsidR="001E4E2A" w:rsidRPr="001E4E2A" w:rsidRDefault="001E4E2A" w:rsidP="00760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E4E2A">
        <w:rPr>
          <w:rFonts w:ascii="Times New Roman" w:hAnsi="Times New Roman" w:cs="Times New Roman"/>
          <w:sz w:val="28"/>
          <w:szCs w:val="28"/>
        </w:rPr>
        <w:t>-страховой номер индивидуального лицевого счета застрахованного лица в системе обязательного пенсионного страхования Российской Федерации (СНИЛС) (территориальный орган Пенсионного Фонда Российской Федерации).</w:t>
      </w:r>
    </w:p>
    <w:p w14:paraId="5112E4F6" w14:textId="77777777" w:rsidR="009A1EEC" w:rsidRDefault="009A1EEC" w:rsidP="00760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5F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7365F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365F7">
        <w:rPr>
          <w:rFonts w:ascii="Times New Roman" w:hAnsi="Times New Roman" w:cs="Times New Roman"/>
          <w:sz w:val="28"/>
          <w:szCs w:val="28"/>
        </w:rPr>
        <w:t xml:space="preserve"> если указанные документы не представлены заявителем лично, то такие документы (сведения, содержащиеся в них) запрашиваются специалистом Управления по межведомственному запросу.</w:t>
      </w:r>
    </w:p>
    <w:p w14:paraId="026ED925" w14:textId="3A58AA20" w:rsidR="009A1EEC" w:rsidRDefault="009A1EEC" w:rsidP="00760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5F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5F7">
        <w:rPr>
          <w:rFonts w:ascii="Times New Roman" w:hAnsi="Times New Roman" w:cs="Times New Roman"/>
          <w:sz w:val="28"/>
          <w:szCs w:val="28"/>
        </w:rPr>
        <w:t>предоставление указанных документов заявителем не является основанием для отказа в предоставлении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65F7">
        <w:rPr>
          <w:rFonts w:ascii="Times New Roman" w:hAnsi="Times New Roman" w:cs="Times New Roman"/>
          <w:sz w:val="28"/>
          <w:szCs w:val="28"/>
        </w:rPr>
        <w:t>.</w:t>
      </w:r>
    </w:p>
    <w:p w14:paraId="5A08D0C0" w14:textId="054901F8" w:rsidR="005678E5" w:rsidRDefault="009A1EEC" w:rsidP="00760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678E5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14:paraId="5A08D0C1" w14:textId="282621AE" w:rsidR="005678E5" w:rsidRDefault="009A1EEC" w:rsidP="007609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678E5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5678E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678E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</w:t>
      </w:r>
      <w:r w:rsidR="00A42398">
        <w:rPr>
          <w:rFonts w:ascii="Times New Roman" w:hAnsi="Times New Roman" w:cs="Times New Roman"/>
          <w:sz w:val="28"/>
          <w:szCs w:val="28"/>
        </w:rPr>
        <w:t xml:space="preserve"> </w:t>
      </w:r>
      <w:r w:rsidR="005678E5">
        <w:rPr>
          <w:rFonts w:ascii="Times New Roman" w:hAnsi="Times New Roman" w:cs="Times New Roman"/>
          <w:sz w:val="28"/>
          <w:szCs w:val="28"/>
        </w:rPr>
        <w:t>Усть-Джегутинского муниципального</w:t>
      </w:r>
      <w:r w:rsidR="002515D6">
        <w:rPr>
          <w:rFonts w:ascii="Times New Roman" w:hAnsi="Times New Roman" w:cs="Times New Roman"/>
          <w:sz w:val="28"/>
          <w:szCs w:val="28"/>
        </w:rPr>
        <w:t xml:space="preserve"> </w:t>
      </w:r>
      <w:r w:rsidR="005678E5">
        <w:rPr>
          <w:rFonts w:ascii="Times New Roman" w:hAnsi="Times New Roman" w:cs="Times New Roman"/>
          <w:sz w:val="28"/>
          <w:szCs w:val="28"/>
        </w:rPr>
        <w:t>района</w:t>
      </w:r>
      <w:r w:rsidR="002515D6">
        <w:rPr>
          <w:rFonts w:ascii="Times New Roman" w:hAnsi="Times New Roman" w:cs="Times New Roman"/>
          <w:sz w:val="28"/>
          <w:szCs w:val="28"/>
        </w:rPr>
        <w:t xml:space="preserve"> </w:t>
      </w:r>
      <w:r w:rsidR="005678E5">
        <w:rPr>
          <w:rFonts w:ascii="Times New Roman" w:hAnsi="Times New Roman" w:cs="Times New Roman"/>
          <w:sz w:val="28"/>
          <w:szCs w:val="28"/>
        </w:rPr>
        <w:t xml:space="preserve">в сети  Интернет </w:t>
      </w:r>
      <w:hyperlink r:id="rId9" w:history="1">
        <w:r w:rsidR="005678E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678E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678E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 w:rsidR="005678E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678E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678E5">
        <w:rPr>
          <w:rFonts w:ascii="Times New Roman" w:hAnsi="Times New Roman" w:cs="Times New Roman"/>
          <w:sz w:val="28"/>
          <w:szCs w:val="28"/>
        </w:rPr>
        <w:t>.</w:t>
      </w:r>
    </w:p>
    <w:p w14:paraId="5A08D0C2" w14:textId="51E20C95" w:rsidR="005678E5" w:rsidRDefault="005678E5" w:rsidP="007609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</w:t>
      </w:r>
      <w:r w:rsidR="00962B94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(обнародования)</w:t>
      </w:r>
      <w:r w:rsidR="007609B8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14:paraId="5A08D0C3" w14:textId="77777777" w:rsidR="005678E5" w:rsidRDefault="005678E5" w:rsidP="007609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14:paraId="5A08D0C5" w14:textId="77777777" w:rsidR="00610247" w:rsidRDefault="00610247" w:rsidP="007609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08D0C6" w14:textId="77777777" w:rsidR="00610247" w:rsidRDefault="00610247" w:rsidP="007609B8">
      <w:pPr>
        <w:tabs>
          <w:tab w:val="left" w:pos="2760"/>
        </w:tabs>
        <w:spacing w:after="0" w:line="240" w:lineRule="auto"/>
        <w:jc w:val="both"/>
        <w:rPr>
          <w:sz w:val="28"/>
          <w:szCs w:val="28"/>
        </w:rPr>
      </w:pPr>
    </w:p>
    <w:p w14:paraId="5A08D0C7" w14:textId="77777777" w:rsidR="00610247" w:rsidRDefault="00610247" w:rsidP="007609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14:paraId="5A08D0C8" w14:textId="77777777" w:rsidR="00610247" w:rsidRDefault="00610247" w:rsidP="007609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</w:p>
    <w:p w14:paraId="5A08D0C9" w14:textId="77777777" w:rsidR="00610247" w:rsidRDefault="00610247" w:rsidP="007609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14:paraId="5A08D0CA" w14:textId="77777777" w:rsidR="00610247" w:rsidRDefault="00610247" w:rsidP="00760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08D0DE" w14:textId="28BB2A2A" w:rsidR="00610247" w:rsidRDefault="001C2258" w:rsidP="007609B8">
      <w:pPr>
        <w:spacing w:after="0" w:line="240" w:lineRule="auto"/>
        <w:ind w:firstLine="708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14:paraId="5A08D0DF" w14:textId="77777777" w:rsidR="00C238F2" w:rsidRPr="00610247" w:rsidRDefault="00C238F2" w:rsidP="007609B8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C238F2" w:rsidRPr="00610247" w:rsidSect="007609B8">
      <w:footerReference w:type="default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C495E" w14:textId="77777777" w:rsidR="004B22C2" w:rsidRDefault="004B22C2" w:rsidP="00D924DC">
      <w:pPr>
        <w:spacing w:after="0" w:line="240" w:lineRule="auto"/>
      </w:pPr>
      <w:r>
        <w:separator/>
      </w:r>
    </w:p>
  </w:endnote>
  <w:endnote w:type="continuationSeparator" w:id="0">
    <w:p w14:paraId="7B590108" w14:textId="77777777" w:rsidR="004B22C2" w:rsidRDefault="004B22C2" w:rsidP="00D9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8D0E4" w14:textId="77777777" w:rsidR="00D924DC" w:rsidRDefault="00D924DC" w:rsidP="00D924D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AE544" w14:textId="77777777" w:rsidR="004B22C2" w:rsidRDefault="004B22C2" w:rsidP="00D924DC">
      <w:pPr>
        <w:spacing w:after="0" w:line="240" w:lineRule="auto"/>
      </w:pPr>
      <w:r>
        <w:separator/>
      </w:r>
    </w:p>
  </w:footnote>
  <w:footnote w:type="continuationSeparator" w:id="0">
    <w:p w14:paraId="32A50AB6" w14:textId="77777777" w:rsidR="004B22C2" w:rsidRDefault="004B22C2" w:rsidP="00D92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414F"/>
    <w:multiLevelType w:val="hybridMultilevel"/>
    <w:tmpl w:val="67521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223D79"/>
    <w:multiLevelType w:val="hybridMultilevel"/>
    <w:tmpl w:val="196E04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6C"/>
    <w:rsid w:val="00026A62"/>
    <w:rsid w:val="00162744"/>
    <w:rsid w:val="001C2258"/>
    <w:rsid w:val="001E4E2A"/>
    <w:rsid w:val="0022135C"/>
    <w:rsid w:val="00246577"/>
    <w:rsid w:val="002515D6"/>
    <w:rsid w:val="003476CA"/>
    <w:rsid w:val="003623DE"/>
    <w:rsid w:val="004B22C2"/>
    <w:rsid w:val="00545019"/>
    <w:rsid w:val="005678E5"/>
    <w:rsid w:val="005D6320"/>
    <w:rsid w:val="005F194C"/>
    <w:rsid w:val="00610247"/>
    <w:rsid w:val="00652B6C"/>
    <w:rsid w:val="00667F4F"/>
    <w:rsid w:val="007146AE"/>
    <w:rsid w:val="007609B8"/>
    <w:rsid w:val="00875497"/>
    <w:rsid w:val="008A6263"/>
    <w:rsid w:val="00962B94"/>
    <w:rsid w:val="00972032"/>
    <w:rsid w:val="009A1EEC"/>
    <w:rsid w:val="00A42398"/>
    <w:rsid w:val="00AD442D"/>
    <w:rsid w:val="00B77B52"/>
    <w:rsid w:val="00C040DF"/>
    <w:rsid w:val="00C238F2"/>
    <w:rsid w:val="00D5492A"/>
    <w:rsid w:val="00D924DC"/>
    <w:rsid w:val="00DB051F"/>
    <w:rsid w:val="00F4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D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  <w:style w:type="paragraph" w:styleId="a8">
    <w:name w:val="List Paragraph"/>
    <w:basedOn w:val="a"/>
    <w:uiPriority w:val="34"/>
    <w:qFormat/>
    <w:rsid w:val="001E4E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  <w:style w:type="paragraph" w:styleId="a8">
    <w:name w:val="List Paragraph"/>
    <w:basedOn w:val="a"/>
    <w:uiPriority w:val="34"/>
    <w:qFormat/>
    <w:rsid w:val="001E4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E7BA5-11C7-4DF0-A555-CA2467252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2021-03-17T11:49:00Z</cp:lastPrinted>
  <dcterms:created xsi:type="dcterms:W3CDTF">2021-04-26T09:17:00Z</dcterms:created>
  <dcterms:modified xsi:type="dcterms:W3CDTF">2021-04-26T09:17:00Z</dcterms:modified>
</cp:coreProperties>
</file>