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62" w:rsidRDefault="007C1862" w:rsidP="007C186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-400050</wp:posOffset>
                </wp:positionV>
                <wp:extent cx="1133475" cy="285750"/>
                <wp:effectExtent l="0" t="0" r="952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862" w:rsidRDefault="00BA138F" w:rsidP="007C186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21.45pt;margin-top:-31.5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" stroked="f">
                <v:textbox>
                  <w:txbxContent>
                    <w:p w:rsidR="007C1862" w:rsidRDefault="00BA138F" w:rsidP="007C186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C1862" w:rsidRDefault="007C1862" w:rsidP="007C18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7C1862" w:rsidRDefault="007C1862" w:rsidP="007C1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РеспубликА</w:t>
      </w:r>
    </w:p>
    <w:p w:rsidR="007C1862" w:rsidRDefault="007C1862" w:rsidP="007C1862">
      <w:pPr>
        <w:spacing w:after="0" w:line="240" w:lineRule="auto"/>
        <w:ind w:left="-1276"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C1862" w:rsidRDefault="007C1862" w:rsidP="007C1862">
      <w:pPr>
        <w:spacing w:after="0" w:line="240" w:lineRule="auto"/>
        <w:ind w:left="-5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2" w:rsidRDefault="007C1862" w:rsidP="007C1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7C1862" w:rsidRDefault="007C1862" w:rsidP="007C1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7C1862" w:rsidRDefault="00BA138F" w:rsidP="00BA1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</w:t>
      </w:r>
      <w:r w:rsidR="007C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Усть-Джегута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832</w:t>
      </w:r>
    </w:p>
    <w:p w:rsidR="007C1862" w:rsidRDefault="007C1862" w:rsidP="007C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2" w:rsidRDefault="007C1862" w:rsidP="007C1862">
      <w:pPr>
        <w:spacing w:after="0" w:line="240" w:lineRule="auto"/>
        <w:ind w:left="29" w:right="-1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BA13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 утверждении Положения о Совете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матерей при администрации Усть-Джегутинского муниципального района</w:t>
      </w:r>
    </w:p>
    <w:p w:rsidR="007C1862" w:rsidRDefault="007C1862" w:rsidP="007C1862">
      <w:pPr>
        <w:spacing w:after="0" w:line="240" w:lineRule="auto"/>
        <w:ind w:left="29" w:right="-1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1862" w:rsidRDefault="007C1862" w:rsidP="00586522">
      <w:pPr>
        <w:spacing w:after="0" w:line="240" w:lineRule="auto"/>
        <w:ind w:left="29" w:right="-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целях укрепления института семьи, поддержания престижа отцовства и материнства, сохранения семейных ценностей, объединения усилий органов местного самоуправления и общественности в укреплении института семьи и семейных ценностей, помощи при организации профилактической работы с семьями и с несовершеннолетними</w:t>
      </w:r>
    </w:p>
    <w:p w:rsidR="007C1862" w:rsidRDefault="007C1862" w:rsidP="007C1862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86522" w:rsidRDefault="00586522" w:rsidP="007C1862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62" w:rsidRDefault="007C1862" w:rsidP="00BA138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="00586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вердить положение о Совете матерей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администрации Усть-Джегутинского муниципального района согласно приложению.</w:t>
      </w:r>
    </w:p>
    <w:p w:rsidR="00BA138F" w:rsidRPr="00BA138F" w:rsidRDefault="00BA138F" w:rsidP="00BA138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38F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«Джегутинская неделя»,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BA138F" w:rsidRPr="00BA138F" w:rsidRDefault="00BA138F" w:rsidP="00BA138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A13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A1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r w:rsidRPr="00BA13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www.udmunicipal.ru</w:t>
      </w:r>
      <w:r w:rsidRPr="00BA13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138F" w:rsidRDefault="00BA138F" w:rsidP="00BA138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38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опубликования (обнародования) в установленном порядке.</w:t>
      </w:r>
    </w:p>
    <w:p w:rsidR="007C1862" w:rsidRDefault="007C1862" w:rsidP="00BA138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Усть-Джегутинского </w:t>
      </w:r>
      <w:r w:rsidR="00DC180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района,</w:t>
      </w:r>
      <w:r w:rsidR="00BA1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курирующего 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направление.  </w:t>
      </w:r>
    </w:p>
    <w:p w:rsidR="007C1862" w:rsidRDefault="007C1862" w:rsidP="007C1862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62" w:rsidRDefault="007C1862" w:rsidP="007C1862">
      <w:pPr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862" w:rsidRDefault="007C1862" w:rsidP="007C1862">
      <w:pPr>
        <w:pStyle w:val="a3"/>
        <w:spacing w:after="0" w:line="240" w:lineRule="auto"/>
        <w:ind w:left="749"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7C1862" w:rsidRPr="00586522" w:rsidRDefault="007C1862" w:rsidP="00BA138F">
      <w:pPr>
        <w:spacing w:after="0" w:line="240" w:lineRule="auto"/>
        <w:ind w:right="-1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2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A138F" w:rsidRDefault="007C1862" w:rsidP="00BA138F">
      <w:pPr>
        <w:spacing w:after="0" w:line="240" w:lineRule="auto"/>
        <w:ind w:right="-1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22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7C1862" w:rsidRPr="00586522" w:rsidRDefault="007C1862" w:rsidP="00BA138F">
      <w:pPr>
        <w:spacing w:after="0" w:line="240" w:lineRule="auto"/>
        <w:ind w:right="-1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2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86522">
        <w:rPr>
          <w:rFonts w:ascii="Times New Roman" w:hAnsi="Times New Roman" w:cs="Times New Roman"/>
          <w:b/>
          <w:sz w:val="28"/>
          <w:szCs w:val="28"/>
        </w:rPr>
        <w:t xml:space="preserve">района                </w:t>
      </w:r>
      <w:r w:rsidR="00BA138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8652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86522">
        <w:rPr>
          <w:rFonts w:ascii="Times New Roman" w:hAnsi="Times New Roman" w:cs="Times New Roman"/>
          <w:b/>
          <w:sz w:val="28"/>
          <w:szCs w:val="28"/>
        </w:rPr>
        <w:t xml:space="preserve">М.А. Лайпанов </w:t>
      </w:r>
    </w:p>
    <w:p w:rsidR="007C1862" w:rsidRPr="00586522" w:rsidRDefault="007C1862" w:rsidP="007C1862">
      <w:pPr>
        <w:spacing w:after="0" w:line="240" w:lineRule="auto"/>
        <w:ind w:left="389" w:right="-1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862" w:rsidRDefault="00BA138F" w:rsidP="007C1862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38F" w:rsidRDefault="00BA138F" w:rsidP="007C1862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8F" w:rsidRDefault="00BA138F" w:rsidP="007C1862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8F" w:rsidRDefault="00BA138F" w:rsidP="007C1862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8F" w:rsidRDefault="00BA138F" w:rsidP="007C1862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8F" w:rsidRDefault="00BA138F" w:rsidP="007C1862">
      <w:pPr>
        <w:spacing w:after="0" w:line="240" w:lineRule="auto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8F" w:rsidRDefault="00BA138F" w:rsidP="00BA138F">
      <w:pPr>
        <w:spacing w:after="0" w:line="240" w:lineRule="auto"/>
        <w:ind w:left="4820" w:right="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к постановлению </w:t>
      </w:r>
    </w:p>
    <w:p w:rsidR="00BA138F" w:rsidRDefault="00BA138F" w:rsidP="00BA138F">
      <w:pPr>
        <w:spacing w:after="0" w:line="240" w:lineRule="auto"/>
        <w:ind w:left="4820" w:right="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Усть-Джегутинского</w:t>
      </w:r>
    </w:p>
    <w:p w:rsidR="00BA138F" w:rsidRDefault="00BA138F" w:rsidP="00BA138F">
      <w:pPr>
        <w:spacing w:after="0" w:line="240" w:lineRule="auto"/>
        <w:ind w:left="4820" w:right="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BA138F" w:rsidRDefault="00BA138F" w:rsidP="00BA138F">
      <w:pPr>
        <w:spacing w:after="0" w:line="240" w:lineRule="auto"/>
        <w:ind w:left="4820" w:right="5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30.12.2021 № 832</w:t>
      </w:r>
    </w:p>
    <w:p w:rsidR="00BA138F" w:rsidRDefault="00BA138F" w:rsidP="00BA13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8F" w:rsidRDefault="00BA138F" w:rsidP="00BA1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Совете матерей</w:t>
      </w:r>
    </w:p>
    <w:p w:rsidR="00BA138F" w:rsidRDefault="00BA138F" w:rsidP="00BA1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Главе администрации Усть-Джегутинского муниципального района</w:t>
      </w:r>
    </w:p>
    <w:p w:rsidR="00BA138F" w:rsidRDefault="00BA138F" w:rsidP="00BA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38F" w:rsidRDefault="00BA138F" w:rsidP="00BA13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  <w:r>
        <w:rPr>
          <w:rFonts w:ascii="Arial" w:hAnsi="Arial" w:cs="Arial"/>
          <w:b/>
          <w:color w:val="000000"/>
          <w:spacing w:val="-7"/>
          <w:bdr w:val="none" w:sz="0" w:space="0" w:color="auto" w:frame="1"/>
        </w:rPr>
        <w:t>  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1.1.       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 Совет матерей (далее - «Совет») является коллегиальным</w:t>
      </w:r>
      <w:r>
        <w:rPr>
          <w:rFonts w:ascii="Times New Roman" w:hAnsi="Times New Roman" w:cs="Times New Roman"/>
          <w:sz w:val="28"/>
          <w:szCs w:val="28"/>
        </w:rPr>
        <w:br/>
        <w:t>совещательным органом при  Главе администрации Усть-Джегутинского муниципального района, создается в целях обеспечения взаимодействия родительской общественности с органами государственной власти, органами местного самоуправления в сфере защиты прав и законных интересов ребенка, направленный на улучшение социально-воспитательной среды, организации профилактической,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просветительской, спортивной и культурно-развивающей работы  с несовершеннолетними и семьями.</w:t>
      </w:r>
      <w:proofErr w:type="gramEnd"/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полномочия, цели, задачи, функции, порядок формирования Совета.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своей деятельности Совет руководствуется Конституцией Российской Федерации, федеральными законами, указами и распоряжениями Президента Российской Федерации, постановлениями и распоряжениями Правительства Российской Федерации, Конвенцией ООН о правах ребенка, нормативными правовыми актами КЧР и администрации Усть-Джегутинского муниципального района, а также настоящим Положением. Совет осуществляет свою деятельность на общественных началах.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Решения, принимаемые Советом, носят рекомендательный характер.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8F" w:rsidRDefault="00BA138F" w:rsidP="00BA1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Основные цели и  задачи Совета.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   Объединения усилий отцов в укреплении института семьи и семейного образа жизни, в развитии духовных и культурных ценностей у подрастающего поколения;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   Создания необходимых условий для реализации в Усть-Джегутинском муниципальном  районе общей стратегии и приоритетных направлений государственной политики по осуществлению поддержки ответственного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конституционных прав детей;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   Объединения усилий и обеспечения согласованных действий отцов в укреплении роли семьи в обществе, охраны материнства, отцовства, детства, обеспечения условий для реализации репродуктивных прав мужчин и женщин.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 Активизация деятельности мужчин в вопросах укрепления и развития институтов семьи и детства;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  Координация деятельности действующих на территории Усть-Джегутинского муниципального района Советов отцов по реализации государственной политики в интересах  семьи  и </w:t>
      </w:r>
      <w:r>
        <w:rPr>
          <w:rFonts w:ascii="Times New Roman" w:hAnsi="Times New Roman" w:cs="Times New Roman"/>
          <w:sz w:val="28"/>
          <w:szCs w:val="28"/>
        </w:rPr>
        <w:lastRenderedPageBreak/>
        <w:t>детства,  оказание  содействия  и  помощи  в решении социально-экономических и духовно-нравственных проблем отцов, семьи и детей;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  Участие в пределах своей компетенции в разработке организационных, воспитательных и иных мер в сфере гендерной и семейной политики в Усть-Джегутинском муниципальном районе;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Содействие органам местного самоуправления Усть-Джегутинского муниципального района в реализации государственной социальной политики, направленной на улучшение положения семьи, повышение роли материнства, отцовства, ответственности родителей.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Участие в профилактике безнадзорности и правонарушений среди детей и подростков, неблагополучия в семьях.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Участие в социализации и адаптации детей к жизни в обществе, организация работы с подростками, находящимися в трудной жизненной ситуации.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Взаимодействие с образовательными учреждениями в организации воспитательного процесса.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Сотрудничество с другими общественными образованиями, социальными институтами по формированию у населения ответственного отношения к исполнению родительских обязанностей, пропаганда традиционных семейных ценностей.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Участие в формировании общественного мнения в интересах охраны семейных ценностей, профилактике социального сиротства, борьбе с насилием в отношении женщин и детей;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Содействие государственным учреждениям, деятельность которых связана с профилактикой и охраной репродуктивного здоровья граждан.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8F" w:rsidRDefault="00BA138F" w:rsidP="00BA1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Функции Совета: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Участвует в подготовке докладов, планов, программ по вопросам отцовства, ответственного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семьи и детей в Усть-Джегутинском муниципальном районе.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Организация общественного контроля над осуществлением воспитательной и профилактической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Участвует в подготовке и проведении региональных, краевых, районных конференций, совещаний, семинаров и других мероприятий по вопросам социально-экономического положения семьи, тендерной и семейной политики, реализации репродуктивных прав, отцовства и детства, охраны репродуктивного здоровья мужчин и женщин.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Участвует в пределах своей компетенции в осуществлении мероприятий, обеспечивающих население Усть-Джегутинского муниципального района достоверной и объективной информацией о репродуктивном здоровье и возможностях его сохранения, ответственном отцовстве.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Сотрудничает со средствами массовой информации с целью более полного информирования населения о проводимой в районе политике в интересах семьи, отцовства, материнства и детства.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Организует массовые оздоровительные, культурные, спортивные мероприятия, социальные акции, благотворительную деятельность в поддержку семей, попавших в трудную жизненную ситуацию, семей «группы риска».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Осуществляет мероприятия, способствующие повышению уровня знаний работников социальной сферы, ответственных за решение вопросов охраны здоровья населения, ответственного отцовства, оказания помощи семье и реализацию социальной политики в Усть-Джегутинском муниципальном районе.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     Взаимодействует с общественными объединениями, благотворительными фондами и иными некоммерческими организациями в решении вопросов социальной помощи семье.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Приглашать на свои заседания должностных лиц органов местного самоуправления и государственной власти, представителей общественных организаций, предпринимателей, средств массовой информации.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Принимать участие в рейдовых мероприятиях, а также в заседаниях КДН и ЗП при администрации Усть-Джегутинского муниципального района по согласованию с председателем комиссии.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Оказание помощи руководителям образовательных учреждений в проведении работы по формированию здорового образа жизни и профилактике негативных проявлений.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Координация деятельности Советов, созданных в образовательных учреждениях района по согласованию с руководителем образовательного учреждения. 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A138F" w:rsidRDefault="00BA138F" w:rsidP="00BA1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Совета.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      Персональный состав Совета утверждается распоряжением  Главы администрации  Усть-Джегутинского муниципального района. В состав Совета могут входить представители различных организаций, вероисповеданий и национальностей.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      Руководство деятельностью Совета осуществляет председатель</w:t>
      </w:r>
      <w:r>
        <w:rPr>
          <w:rFonts w:ascii="Times New Roman" w:hAnsi="Times New Roman" w:cs="Times New Roman"/>
          <w:sz w:val="28"/>
          <w:szCs w:val="28"/>
        </w:rPr>
        <w:br/>
        <w:t>Совета, который: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-утверждает план работы Совета;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-распределяет функциональные обязанности между членами Совета; 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носит    предложения    Главе    администрации   Усть-Джегутинского муниципального района о включении в состав Совета или исключении из него отдельных членов; проводит заседания Совета.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Председатель Совета имеет заместителя, который в случае отсутствия председателя Совета осуществляет его полномочия.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Заседания Совета проводятся по мере необходимости, но не реже одного раза в полугодие, и считаются правомочными, если на них присутствует более половины ее членов.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 заседаниях Совета в целях освещения его деятельности могут принимать участие представители средств массовой информации.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Решения Совета принимаются простым большинством голосов, оформляются протоколами, которые подписываются председателем Совета или его заместителем. При равенстве голосов решающим является голос председательствующего на заседании Совета.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При необходимости Совет направляет свои предложения в   органы местного самоуправления.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Содействует формированию уважения граждан к истории России, историческим святыням, объектам культурного наследия.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Секретарь Совета формирует повестку и готовит для членов Совета и приглашенных лиц необходимые справочно-информационные материалы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повестку дня вопросами, производит оповещение членов 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Членов Совета и лиц, приглашенных на Совет, не позднее чем, за один день до заседания Совета. 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Секретарь Совета формирует повестку и готовит необходимый информационно-справочный материал и оформляет протокол заседания Совета в течение 5 дней со дня проведения заседания.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8F" w:rsidRDefault="00BA138F" w:rsidP="00BA1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 Совета.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Совет имеет право вносить на рассмотрение в Комиссию по делам несовершеннолетних и защите их прав при администрации Усть-Джегутинского муниципального района, в Межведомственный Совет профилактики вопросы, связанные с антиобщественным поведением несовершеннолетних, их семейно-бытовым неблагополучием, семей и несовершеннолетних оказавшихся в трудной жизненной ситуации.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Вносить предложения органами самоуправления образовательного учреждения по вопросам, касающимся обеспечения прав и законных интересов несовершеннолетних.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Запрашивать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выполнения задач в пределах своей компетенции сведения и документы.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Члены Совета отцов обязаны соблюдать требования настоящего Положения, содействовать реализации решений общего собрания, активно участвовать в деятельности Совета, выполнять решения Совета, обеспечивать достоверность и обоснованность информации, предоставленной в Совет, сохранять конфиденциальность сведений, к которым они получили доступ.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Основание для прекращения членства в Совете является: выход из Совета по собственному желанию; низкая активность в деятельности Совета; нарушение этических и нравственных норм поведения нарушение правил изложенных в настоящем положении.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 решениях, принятых Советов, ставятся в известность все заинтересованные лица, а также органы местного самоуправления, носят рекомендательный характер для участников образовательного процесса и органов местного самоуправления.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8F" w:rsidRDefault="00BA138F" w:rsidP="00BA1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Документация Совета.</w:t>
      </w:r>
    </w:p>
    <w:p w:rsidR="00BA138F" w:rsidRDefault="00BA138F" w:rsidP="00BA1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38F" w:rsidRDefault="00BA138F" w:rsidP="00BA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Нормативные акты Главы администрации, регламентирующие деятельность Совета.</w:t>
      </w:r>
    </w:p>
    <w:p w:rsidR="00BA138F" w:rsidRDefault="00BA138F" w:rsidP="00BA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План работы Совета.</w:t>
      </w:r>
    </w:p>
    <w:p w:rsidR="00BA138F" w:rsidRDefault="00BA138F" w:rsidP="00BA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Протоколы и решения Совета.</w:t>
      </w:r>
    </w:p>
    <w:p w:rsidR="00BA138F" w:rsidRDefault="00BA138F" w:rsidP="00BA1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Документация Совета хранится у Председателя. </w:t>
      </w: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8F" w:rsidRDefault="00BA138F" w:rsidP="00BA1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38F" w:rsidRDefault="00BA138F" w:rsidP="00BA138F">
      <w:pPr>
        <w:spacing w:after="0" w:line="240" w:lineRule="auto"/>
      </w:pPr>
    </w:p>
    <w:p w:rsidR="00BA138F" w:rsidRDefault="00BA138F" w:rsidP="00BA138F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862" w:rsidRDefault="00BA138F" w:rsidP="007C1862">
      <w:pPr>
        <w:spacing w:after="0" w:line="240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</w:t>
      </w:r>
    </w:p>
    <w:sectPr w:rsidR="007C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8F8"/>
    <w:multiLevelType w:val="hybridMultilevel"/>
    <w:tmpl w:val="2496D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44A7"/>
    <w:multiLevelType w:val="multilevel"/>
    <w:tmpl w:val="1730E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E2"/>
    <w:rsid w:val="00450E4A"/>
    <w:rsid w:val="00586522"/>
    <w:rsid w:val="007C1862"/>
    <w:rsid w:val="00B74227"/>
    <w:rsid w:val="00BA138F"/>
    <w:rsid w:val="00DC1804"/>
    <w:rsid w:val="00E813E2"/>
    <w:rsid w:val="00E8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7C1862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C186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7C1862"/>
    <w:pPr>
      <w:ind w:left="720"/>
      <w:contextualSpacing/>
    </w:pPr>
  </w:style>
  <w:style w:type="table" w:styleId="a4">
    <w:name w:val="Table Grid"/>
    <w:basedOn w:val="a1"/>
    <w:uiPriority w:val="59"/>
    <w:rsid w:val="007C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65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7C1862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C186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7C1862"/>
    <w:pPr>
      <w:ind w:left="720"/>
      <w:contextualSpacing/>
    </w:pPr>
  </w:style>
  <w:style w:type="table" w:styleId="a4">
    <w:name w:val="Table Grid"/>
    <w:basedOn w:val="a1"/>
    <w:uiPriority w:val="59"/>
    <w:rsid w:val="007C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6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фатима</cp:lastModifiedBy>
  <cp:revision>3</cp:revision>
  <dcterms:created xsi:type="dcterms:W3CDTF">2022-02-11T14:30:00Z</dcterms:created>
  <dcterms:modified xsi:type="dcterms:W3CDTF">2022-02-11T14:31:00Z</dcterms:modified>
</cp:coreProperties>
</file>