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C77" w:rsidRPr="00166C77" w:rsidRDefault="00166C77" w:rsidP="00166C77">
      <w:pPr>
        <w:keepNext/>
        <w:spacing w:after="0" w:line="240" w:lineRule="auto"/>
        <w:jc w:val="center"/>
        <w:outlineLvl w:val="0"/>
        <w:rPr>
          <w:rFonts w:ascii="Times New Roman" w:eastAsia="Times New Roman" w:hAnsi="Times New Roman" w:cs="Times New Roman"/>
          <w:sz w:val="32"/>
          <w:szCs w:val="32"/>
          <w:lang w:eastAsia="ru-RU"/>
        </w:rPr>
      </w:pPr>
      <w:r w:rsidRPr="00166C77">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5106035</wp:posOffset>
                </wp:positionH>
                <wp:positionV relativeFrom="paragraph">
                  <wp:posOffset>-387350</wp:posOffset>
                </wp:positionV>
                <wp:extent cx="1133475" cy="285750"/>
                <wp:effectExtent l="635" t="317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C77" w:rsidRPr="00166C77" w:rsidRDefault="00BB75CF" w:rsidP="00166C77">
                            <w:pPr>
                              <w:rPr>
                                <w:rFonts w:ascii="Times New Roman" w:hAnsi="Times New Roman" w:cs="Times New Roman"/>
                                <w:sz w:val="28"/>
                                <w:szCs w:val="28"/>
                              </w:rPr>
                            </w:pPr>
                            <w:r>
                              <w:rPr>
                                <w:rFonts w:ascii="Times New Roman" w:hAnsi="Times New Roman" w:cs="Times New Roman"/>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02.05pt;margin-top:-30.5pt;width:89.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" stroked="f">
                <v:textbox>
                  <w:txbxContent>
                    <w:p w:rsidR="00166C77" w:rsidRPr="00166C77" w:rsidRDefault="00BB75CF" w:rsidP="00166C77">
                      <w:pPr>
                        <w:rPr>
                          <w:rFonts w:ascii="Times New Roman" w:hAnsi="Times New Roman" w:cs="Times New Roman"/>
                          <w:sz w:val="28"/>
                          <w:szCs w:val="28"/>
                        </w:rPr>
                      </w:pPr>
                      <w:r>
                        <w:rPr>
                          <w:rFonts w:ascii="Times New Roman" w:hAnsi="Times New Roman" w:cs="Times New Roman"/>
                          <w:sz w:val="28"/>
                          <w:szCs w:val="28"/>
                        </w:rPr>
                        <w:t xml:space="preserve"> </w:t>
                      </w:r>
                    </w:p>
                  </w:txbxContent>
                </v:textbox>
              </v:shape>
            </w:pict>
          </mc:Fallback>
        </mc:AlternateContent>
      </w:r>
      <w:r w:rsidRPr="00166C77">
        <w:rPr>
          <w:rFonts w:ascii="Times New Roman" w:eastAsia="Times New Roman" w:hAnsi="Times New Roman" w:cs="Times New Roman"/>
          <w:sz w:val="32"/>
          <w:szCs w:val="32"/>
          <w:lang w:eastAsia="ru-RU"/>
        </w:rPr>
        <w:t xml:space="preserve">РОССИЙСКАЯ ФЕДЕРАЦИЯ       </w:t>
      </w:r>
      <w:r w:rsidRPr="00166C77">
        <w:rPr>
          <w:rFonts w:ascii="Times New Roman" w:eastAsia="Times New Roman" w:hAnsi="Times New Roman" w:cs="Times New Roman"/>
          <w:b/>
          <w:bCs/>
          <w:sz w:val="32"/>
          <w:szCs w:val="32"/>
          <w:lang w:eastAsia="ru-RU"/>
        </w:rPr>
        <w:t xml:space="preserve">                 </w:t>
      </w:r>
    </w:p>
    <w:p w:rsidR="00166C77" w:rsidRPr="00166C77" w:rsidRDefault="00166C77" w:rsidP="00166C77">
      <w:pPr>
        <w:spacing w:after="0" w:line="240" w:lineRule="auto"/>
        <w:jc w:val="center"/>
        <w:rPr>
          <w:rFonts w:ascii="Times New Roman" w:eastAsia="Times New Roman" w:hAnsi="Times New Roman" w:cs="Times New Roman"/>
          <w:sz w:val="28"/>
          <w:szCs w:val="28"/>
          <w:lang w:eastAsia="ru-RU"/>
        </w:rPr>
      </w:pPr>
      <w:r w:rsidRPr="00166C77">
        <w:rPr>
          <w:rFonts w:ascii="Times New Roman" w:eastAsia="Times New Roman" w:hAnsi="Times New Roman" w:cs="Times New Roman"/>
          <w:sz w:val="28"/>
          <w:szCs w:val="28"/>
          <w:lang w:eastAsia="ru-RU"/>
        </w:rPr>
        <w:t>КАРАЧАЕВО-ЧЕРКЕССКАЯ РЕСПУБЛИКА</w:t>
      </w:r>
    </w:p>
    <w:p w:rsidR="00166C77" w:rsidRPr="00166C77" w:rsidRDefault="00166C77" w:rsidP="00166C77">
      <w:pPr>
        <w:spacing w:after="0" w:line="240" w:lineRule="auto"/>
        <w:ind w:left="-1276" w:right="-142"/>
        <w:jc w:val="center"/>
        <w:rPr>
          <w:rFonts w:ascii="Times New Roman" w:eastAsia="Times New Roman" w:hAnsi="Times New Roman" w:cs="Times New Roman"/>
          <w:sz w:val="28"/>
          <w:szCs w:val="28"/>
          <w:lang w:eastAsia="ru-RU"/>
        </w:rPr>
      </w:pPr>
      <w:r w:rsidRPr="00166C77">
        <w:rPr>
          <w:rFonts w:ascii="Times New Roman" w:eastAsia="Times New Roman" w:hAnsi="Times New Roman" w:cs="Times New Roman"/>
          <w:sz w:val="28"/>
          <w:szCs w:val="28"/>
          <w:lang w:eastAsia="ru-RU"/>
        </w:rPr>
        <w:t xml:space="preserve">          АДМИНИСТРАЦИЯ УСТЬ-ДЖЕГУТИНСКОГО МУНИЦИПАЛЬНОГО РАЙОНА</w:t>
      </w:r>
    </w:p>
    <w:p w:rsidR="00166C77" w:rsidRPr="00166C77" w:rsidRDefault="00166C77" w:rsidP="00166C77">
      <w:pPr>
        <w:spacing w:after="0" w:line="240" w:lineRule="auto"/>
        <w:ind w:left="-900"/>
        <w:jc w:val="center"/>
        <w:rPr>
          <w:rFonts w:ascii="Times New Roman" w:eastAsia="Times New Roman" w:hAnsi="Times New Roman" w:cs="Times New Roman"/>
          <w:sz w:val="28"/>
          <w:szCs w:val="28"/>
          <w:lang w:eastAsia="ru-RU"/>
        </w:rPr>
      </w:pPr>
    </w:p>
    <w:p w:rsidR="00166C77" w:rsidRPr="00166C77" w:rsidRDefault="00166C77" w:rsidP="00166C77">
      <w:pPr>
        <w:spacing w:after="0" w:line="240" w:lineRule="auto"/>
        <w:jc w:val="center"/>
        <w:rPr>
          <w:rFonts w:ascii="Times New Roman" w:eastAsia="Times New Roman" w:hAnsi="Times New Roman" w:cs="Times New Roman"/>
          <w:b/>
          <w:bCs/>
          <w:spacing w:val="40"/>
          <w:sz w:val="28"/>
          <w:szCs w:val="28"/>
          <w:lang w:eastAsia="ru-RU"/>
        </w:rPr>
      </w:pPr>
      <w:r w:rsidRPr="00166C77">
        <w:rPr>
          <w:rFonts w:ascii="Times New Roman" w:eastAsia="Times New Roman" w:hAnsi="Times New Roman" w:cs="Times New Roman"/>
          <w:b/>
          <w:bCs/>
          <w:spacing w:val="40"/>
          <w:sz w:val="28"/>
          <w:szCs w:val="28"/>
          <w:lang w:eastAsia="ru-RU"/>
        </w:rPr>
        <w:t>ПОСТАНОВЛЕНИЕ</w:t>
      </w:r>
    </w:p>
    <w:p w:rsidR="00166C77" w:rsidRPr="00166C77" w:rsidRDefault="00166C77" w:rsidP="00166C77">
      <w:pPr>
        <w:spacing w:after="0" w:line="240" w:lineRule="auto"/>
        <w:jc w:val="center"/>
        <w:rPr>
          <w:rFonts w:ascii="Times New Roman" w:eastAsia="Times New Roman" w:hAnsi="Times New Roman" w:cs="Times New Roman"/>
          <w:sz w:val="28"/>
          <w:szCs w:val="28"/>
          <w:lang w:eastAsia="ru-RU"/>
        </w:rPr>
      </w:pPr>
    </w:p>
    <w:p w:rsidR="00166C77" w:rsidRPr="00166C77" w:rsidRDefault="00BB75CF" w:rsidP="00166C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w:t>
      </w:r>
      <w:r w:rsidR="00166C77" w:rsidRPr="00166C77">
        <w:rPr>
          <w:rFonts w:ascii="Times New Roman" w:eastAsia="Times New Roman" w:hAnsi="Times New Roman" w:cs="Times New Roman"/>
          <w:sz w:val="28"/>
          <w:szCs w:val="28"/>
          <w:lang w:eastAsia="ru-RU"/>
        </w:rPr>
        <w:t xml:space="preserve">2023           </w:t>
      </w:r>
      <w:r>
        <w:rPr>
          <w:rFonts w:ascii="Times New Roman" w:eastAsia="Times New Roman" w:hAnsi="Times New Roman" w:cs="Times New Roman"/>
          <w:sz w:val="28"/>
          <w:szCs w:val="28"/>
          <w:lang w:eastAsia="ru-RU"/>
        </w:rPr>
        <w:t xml:space="preserve">               </w:t>
      </w:r>
      <w:r w:rsidR="00166C77" w:rsidRPr="00166C77">
        <w:rPr>
          <w:rFonts w:ascii="Times New Roman" w:eastAsia="Times New Roman" w:hAnsi="Times New Roman" w:cs="Times New Roman"/>
          <w:sz w:val="28"/>
          <w:szCs w:val="28"/>
          <w:lang w:eastAsia="ru-RU"/>
        </w:rPr>
        <w:t xml:space="preserve">       г. Усть-Джегута                               </w:t>
      </w:r>
      <w:r>
        <w:rPr>
          <w:rFonts w:ascii="Times New Roman" w:eastAsia="Times New Roman" w:hAnsi="Times New Roman" w:cs="Times New Roman"/>
          <w:sz w:val="28"/>
          <w:szCs w:val="28"/>
          <w:lang w:eastAsia="ru-RU"/>
        </w:rPr>
        <w:t>№ 640</w:t>
      </w:r>
    </w:p>
    <w:p w:rsidR="00166C77" w:rsidRDefault="00166C77" w:rsidP="00166C77">
      <w:pPr>
        <w:spacing w:after="0"/>
        <w:jc w:val="both"/>
        <w:rPr>
          <w:rFonts w:ascii="Times New Roman" w:hAnsi="Times New Roman" w:cs="Times New Roman"/>
          <w:sz w:val="28"/>
          <w:szCs w:val="28"/>
        </w:rPr>
      </w:pPr>
    </w:p>
    <w:p w:rsidR="00166C77" w:rsidRPr="00166C77" w:rsidRDefault="007D75E3" w:rsidP="001E5086">
      <w:pPr>
        <w:spacing w:after="0" w:line="240" w:lineRule="auto"/>
        <w:jc w:val="both"/>
        <w:rPr>
          <w:rFonts w:ascii="Times New Roman" w:hAnsi="Times New Roman" w:cs="Times New Roman"/>
          <w:sz w:val="28"/>
          <w:szCs w:val="28"/>
        </w:rPr>
      </w:pPr>
      <w:r w:rsidRPr="00166C77">
        <w:rPr>
          <w:rFonts w:ascii="Times New Roman" w:hAnsi="Times New Roman" w:cs="Times New Roman"/>
          <w:sz w:val="28"/>
          <w:szCs w:val="28"/>
        </w:rPr>
        <w:t xml:space="preserve">Об утверждении Порядка </w:t>
      </w:r>
      <w:r w:rsidR="00166C77" w:rsidRPr="00166C77">
        <w:rPr>
          <w:rFonts w:ascii="Times New Roman" w:hAnsi="Times New Roman" w:cs="Times New Roman"/>
          <w:sz w:val="28"/>
          <w:szCs w:val="28"/>
        </w:rPr>
        <w:t>сообщения муниципальными служащими администрации Усть-Джегутинского муниципального района и ее структурных подразделений о прекращении гражданства Российской Федерации, о приобретении гражданства (подданства) иностранного государства</w:t>
      </w:r>
    </w:p>
    <w:p w:rsidR="00166C77" w:rsidRDefault="00166C77" w:rsidP="001E5086">
      <w:pPr>
        <w:spacing w:after="0" w:line="240" w:lineRule="auto"/>
        <w:jc w:val="both"/>
        <w:rPr>
          <w:rFonts w:ascii="Times New Roman" w:hAnsi="Times New Roman" w:cs="Times New Roman"/>
          <w:sz w:val="28"/>
          <w:szCs w:val="28"/>
        </w:rPr>
      </w:pPr>
    </w:p>
    <w:p w:rsidR="007D75E3" w:rsidRPr="00166C77" w:rsidRDefault="007D75E3" w:rsidP="00CA772B">
      <w:pPr>
        <w:spacing w:after="0" w:line="240" w:lineRule="auto"/>
        <w:ind w:firstLine="567"/>
        <w:jc w:val="both"/>
        <w:rPr>
          <w:rFonts w:ascii="Times New Roman" w:hAnsi="Times New Roman" w:cs="Times New Roman"/>
          <w:sz w:val="28"/>
          <w:szCs w:val="28"/>
        </w:rPr>
      </w:pPr>
      <w:r w:rsidRPr="00166C77">
        <w:rPr>
          <w:rFonts w:ascii="Times New Roman" w:hAnsi="Times New Roman" w:cs="Times New Roman"/>
          <w:sz w:val="28"/>
          <w:szCs w:val="28"/>
        </w:rPr>
        <w:t xml:space="preserve">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w:t>
      </w:r>
    </w:p>
    <w:p w:rsidR="007D75E3" w:rsidRDefault="007D75E3" w:rsidP="00BB75CF">
      <w:pPr>
        <w:spacing w:after="0" w:line="240" w:lineRule="auto"/>
        <w:jc w:val="both"/>
        <w:rPr>
          <w:rFonts w:ascii="Times New Roman" w:hAnsi="Times New Roman" w:cs="Times New Roman"/>
          <w:b/>
          <w:sz w:val="28"/>
          <w:szCs w:val="28"/>
        </w:rPr>
      </w:pPr>
      <w:r w:rsidRPr="00166C77">
        <w:rPr>
          <w:rFonts w:ascii="Times New Roman" w:hAnsi="Times New Roman" w:cs="Times New Roman"/>
          <w:b/>
          <w:sz w:val="28"/>
          <w:szCs w:val="28"/>
        </w:rPr>
        <w:t xml:space="preserve">ПОСТАНОВЛЯЮ: </w:t>
      </w:r>
    </w:p>
    <w:p w:rsidR="001E5086" w:rsidRPr="00166C77" w:rsidRDefault="001E5086" w:rsidP="00CA772B">
      <w:pPr>
        <w:spacing w:after="0" w:line="240" w:lineRule="auto"/>
        <w:ind w:firstLine="567"/>
        <w:jc w:val="both"/>
        <w:rPr>
          <w:rFonts w:ascii="Times New Roman" w:hAnsi="Times New Roman" w:cs="Times New Roman"/>
          <w:b/>
          <w:sz w:val="28"/>
          <w:szCs w:val="28"/>
        </w:rPr>
      </w:pPr>
    </w:p>
    <w:p w:rsidR="007D75E3" w:rsidRPr="00166C77" w:rsidRDefault="007D75E3" w:rsidP="00CA772B">
      <w:pPr>
        <w:spacing w:after="0" w:line="240" w:lineRule="auto"/>
        <w:ind w:firstLine="567"/>
        <w:jc w:val="both"/>
        <w:rPr>
          <w:rFonts w:ascii="Times New Roman" w:hAnsi="Times New Roman" w:cs="Times New Roman"/>
          <w:sz w:val="28"/>
          <w:szCs w:val="28"/>
        </w:rPr>
      </w:pPr>
      <w:r w:rsidRPr="00166C77">
        <w:rPr>
          <w:rFonts w:ascii="Times New Roman" w:hAnsi="Times New Roman" w:cs="Times New Roman"/>
          <w:sz w:val="28"/>
          <w:szCs w:val="28"/>
        </w:rPr>
        <w:t xml:space="preserve">1.Утвердить Порядок сообщения муниципальным служащим администрации </w:t>
      </w:r>
      <w:r w:rsidR="00C74C4A" w:rsidRPr="00166C77">
        <w:rPr>
          <w:rFonts w:ascii="Times New Roman" w:hAnsi="Times New Roman" w:cs="Times New Roman"/>
          <w:sz w:val="28"/>
          <w:szCs w:val="28"/>
        </w:rPr>
        <w:t xml:space="preserve">Усть-Джегутинского муниципального </w:t>
      </w:r>
      <w:r w:rsidRPr="00166C77">
        <w:rPr>
          <w:rFonts w:ascii="Times New Roman" w:hAnsi="Times New Roman" w:cs="Times New Roman"/>
          <w:sz w:val="28"/>
          <w:szCs w:val="28"/>
        </w:rPr>
        <w:t>района</w:t>
      </w:r>
      <w:r w:rsidR="00166C77" w:rsidRPr="00166C77">
        <w:rPr>
          <w:rFonts w:ascii="Times New Roman" w:hAnsi="Times New Roman" w:cs="Times New Roman"/>
          <w:sz w:val="28"/>
          <w:szCs w:val="28"/>
        </w:rPr>
        <w:t xml:space="preserve"> и ее структурных подразделений</w:t>
      </w:r>
      <w:r w:rsidRPr="00166C77">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1. </w:t>
      </w:r>
    </w:p>
    <w:p w:rsidR="00C74C4A" w:rsidRPr="00C74C4A" w:rsidRDefault="00C74C4A" w:rsidP="00CA772B">
      <w:pPr>
        <w:tabs>
          <w:tab w:val="left" w:pos="709"/>
          <w:tab w:val="left" w:pos="1033"/>
        </w:tabs>
        <w:spacing w:after="0" w:line="240" w:lineRule="auto"/>
        <w:ind w:right="20" w:firstLine="567"/>
        <w:jc w:val="both"/>
        <w:rPr>
          <w:rFonts w:ascii="Times New Roman" w:eastAsia="Times New Roman" w:hAnsi="Times New Roman" w:cs="Times New Roman"/>
          <w:sz w:val="28"/>
          <w:szCs w:val="28"/>
          <w:lang w:eastAsia="ru-RU"/>
        </w:rPr>
      </w:pPr>
      <w:r w:rsidRPr="00C74C4A">
        <w:rPr>
          <w:rFonts w:ascii="Times New Roman" w:eastAsia="Times New Roman" w:hAnsi="Times New Roman" w:cs="Times New Roman"/>
          <w:sz w:val="28"/>
          <w:szCs w:val="28"/>
          <w:lang w:eastAsia="ru-RU"/>
        </w:rPr>
        <w:tab/>
        <w:t>2. Заместителю Главы администрации-Управляющему делами довести настоящее постановление до сведения муниципальных служащих администрации Усть-Джегутинского муниципального района.</w:t>
      </w:r>
    </w:p>
    <w:p w:rsidR="00CA772B" w:rsidRPr="005C1871" w:rsidRDefault="00CA772B" w:rsidP="00CA77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5C1871">
        <w:rPr>
          <w:rFonts w:ascii="Times New Roman" w:hAnsi="Times New Roman" w:cs="Times New Roman"/>
          <w:sz w:val="28"/>
          <w:szCs w:val="28"/>
        </w:rPr>
        <w:t>Опубликовать настоящее постановление в газете «</w:t>
      </w:r>
      <w:proofErr w:type="spellStart"/>
      <w:r w:rsidRPr="005C1871">
        <w:rPr>
          <w:rFonts w:ascii="Times New Roman" w:hAnsi="Times New Roman" w:cs="Times New Roman"/>
          <w:sz w:val="28"/>
          <w:szCs w:val="28"/>
        </w:rPr>
        <w:t>Джегутинская</w:t>
      </w:r>
      <w:proofErr w:type="spellEnd"/>
      <w:r w:rsidRPr="005C1871">
        <w:rPr>
          <w:rFonts w:ascii="Times New Roman" w:hAnsi="Times New Roman" w:cs="Times New Roman"/>
          <w:sz w:val="28"/>
          <w:szCs w:val="28"/>
        </w:rPr>
        <w:t xml:space="preserve"> неделя» либо обнародовать на информационном стенде администрации </w:t>
      </w:r>
      <w:proofErr w:type="spellStart"/>
      <w:r w:rsidRPr="005C1871">
        <w:rPr>
          <w:rFonts w:ascii="Times New Roman" w:hAnsi="Times New Roman" w:cs="Times New Roman"/>
          <w:sz w:val="28"/>
          <w:szCs w:val="28"/>
        </w:rPr>
        <w:t>Уст</w:t>
      </w:r>
      <w:proofErr w:type="gramStart"/>
      <w:r w:rsidRPr="005C1871">
        <w:rPr>
          <w:rFonts w:ascii="Times New Roman" w:hAnsi="Times New Roman" w:cs="Times New Roman"/>
          <w:sz w:val="28"/>
          <w:szCs w:val="28"/>
        </w:rPr>
        <w:t>ь</w:t>
      </w:r>
      <w:proofErr w:type="spellEnd"/>
      <w:r w:rsidRPr="005C1871">
        <w:rPr>
          <w:rFonts w:ascii="Times New Roman" w:hAnsi="Times New Roman" w:cs="Times New Roman"/>
          <w:sz w:val="28"/>
          <w:szCs w:val="28"/>
        </w:rPr>
        <w:t>-</w:t>
      </w:r>
      <w:proofErr w:type="gramEnd"/>
      <w:r w:rsidRPr="005C1871">
        <w:rPr>
          <w:rFonts w:ascii="Times New Roman" w:hAnsi="Times New Roman" w:cs="Times New Roman"/>
          <w:sz w:val="28"/>
          <w:szCs w:val="28"/>
        </w:rPr>
        <w:t xml:space="preserve"> </w:t>
      </w:r>
      <w:proofErr w:type="spellStart"/>
      <w:r w:rsidRPr="005C1871">
        <w:rPr>
          <w:rFonts w:ascii="Times New Roman" w:hAnsi="Times New Roman" w:cs="Times New Roman"/>
          <w:sz w:val="28"/>
          <w:szCs w:val="28"/>
        </w:rPr>
        <w:t>Джегутинского</w:t>
      </w:r>
      <w:proofErr w:type="spellEnd"/>
      <w:r w:rsidRPr="005C1871">
        <w:rPr>
          <w:rFonts w:ascii="Times New Roman" w:hAnsi="Times New Roman" w:cs="Times New Roman"/>
          <w:sz w:val="28"/>
          <w:szCs w:val="28"/>
        </w:rPr>
        <w:t xml:space="preserve"> муниципального района в установленном порядке.</w:t>
      </w:r>
    </w:p>
    <w:p w:rsidR="00CA772B" w:rsidRPr="006F59F3" w:rsidRDefault="00CA772B" w:rsidP="00CA772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6F59F3">
        <w:rPr>
          <w:rFonts w:ascii="Times New Roman" w:hAnsi="Times New Roman" w:cs="Times New Roman"/>
          <w:sz w:val="28"/>
          <w:szCs w:val="28"/>
        </w:rPr>
        <w:t>.</w:t>
      </w:r>
      <w:r w:rsidRPr="006F59F3">
        <w:rPr>
          <w:rFonts w:ascii="Times New Roman" w:hAnsi="Times New Roman" w:cs="Times New Roman"/>
          <w:sz w:val="28"/>
          <w:szCs w:val="28"/>
        </w:rPr>
        <w:tab/>
      </w:r>
      <w:proofErr w:type="gramStart"/>
      <w:r w:rsidRPr="006F59F3">
        <w:rPr>
          <w:rFonts w:ascii="Times New Roman" w:hAnsi="Times New Roman" w:cs="Times New Roman"/>
          <w:sz w:val="28"/>
          <w:szCs w:val="28"/>
        </w:rPr>
        <w:t>Разместить</w:t>
      </w:r>
      <w:proofErr w:type="gramEnd"/>
      <w:r w:rsidRPr="006F59F3">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www.udmunicipal.ru</w:t>
      </w:r>
      <w:r>
        <w:rPr>
          <w:sz w:val="28"/>
          <w:szCs w:val="28"/>
        </w:rPr>
        <w:t>.</w:t>
      </w:r>
    </w:p>
    <w:p w:rsidR="00CA772B" w:rsidRPr="006F59F3" w:rsidRDefault="00CA772B" w:rsidP="00CA772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6F59F3">
        <w:rPr>
          <w:rFonts w:ascii="Times New Roman" w:hAnsi="Times New Roman" w:cs="Times New Roman"/>
          <w:sz w:val="28"/>
          <w:szCs w:val="28"/>
        </w:rPr>
        <w:t>.</w:t>
      </w:r>
      <w:r w:rsidRPr="006F59F3">
        <w:rPr>
          <w:rFonts w:ascii="Times New Roman" w:hAnsi="Times New Roman" w:cs="Times New Roman"/>
          <w:sz w:val="28"/>
          <w:szCs w:val="28"/>
        </w:rPr>
        <w:tab/>
        <w:t>Настоящее постановление вступает в законную силу со дня его официального опубликования (обнародования) в установленном порядке.</w:t>
      </w:r>
    </w:p>
    <w:p w:rsidR="00C74C4A" w:rsidRPr="00C74C4A" w:rsidRDefault="00CA772B" w:rsidP="00CA772B">
      <w:pPr>
        <w:tabs>
          <w:tab w:val="left" w:pos="709"/>
          <w:tab w:val="left" w:pos="898"/>
        </w:tabs>
        <w:spacing w:after="0" w:line="240" w:lineRule="auto"/>
        <w:ind w:right="2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00C74C4A" w:rsidRPr="00C74C4A">
        <w:rPr>
          <w:rFonts w:ascii="Times New Roman" w:eastAsia="Times New Roman" w:hAnsi="Times New Roman" w:cs="Times New Roman"/>
          <w:sz w:val="28"/>
          <w:szCs w:val="28"/>
          <w:lang w:eastAsia="ru-RU"/>
        </w:rPr>
        <w:t>. Контроль за выполнением настоящего постановления возложить на заместителя Главы администрации курирующего данные вопросы.</w:t>
      </w:r>
    </w:p>
    <w:p w:rsidR="00C74C4A" w:rsidRPr="00166C77" w:rsidRDefault="00C74C4A" w:rsidP="001E5086">
      <w:pPr>
        <w:spacing w:after="0" w:line="240" w:lineRule="auto"/>
        <w:ind w:firstLine="708"/>
        <w:jc w:val="both"/>
        <w:rPr>
          <w:rFonts w:ascii="Times New Roman" w:hAnsi="Times New Roman" w:cs="Times New Roman"/>
          <w:sz w:val="28"/>
          <w:szCs w:val="28"/>
        </w:rPr>
      </w:pPr>
    </w:p>
    <w:p w:rsidR="001E5086" w:rsidRPr="001E5086" w:rsidRDefault="001E5086" w:rsidP="001E508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roofErr w:type="gramStart"/>
      <w:r w:rsidRPr="001E5086">
        <w:rPr>
          <w:rFonts w:ascii="Times New Roman" w:eastAsia="Times New Roman" w:hAnsi="Times New Roman" w:cs="Times New Roman"/>
          <w:b/>
          <w:sz w:val="28"/>
          <w:szCs w:val="28"/>
          <w:lang w:eastAsia="ru-RU"/>
        </w:rPr>
        <w:t>Исполняющий</w:t>
      </w:r>
      <w:proofErr w:type="gramEnd"/>
      <w:r w:rsidRPr="001E5086">
        <w:rPr>
          <w:rFonts w:ascii="Times New Roman" w:eastAsia="Times New Roman" w:hAnsi="Times New Roman" w:cs="Times New Roman"/>
          <w:b/>
          <w:sz w:val="28"/>
          <w:szCs w:val="28"/>
          <w:lang w:eastAsia="ru-RU"/>
        </w:rPr>
        <w:t xml:space="preserve"> обязанности</w:t>
      </w:r>
    </w:p>
    <w:p w:rsidR="001E5086" w:rsidRPr="001E5086" w:rsidRDefault="001E5086" w:rsidP="001E508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5086">
        <w:rPr>
          <w:rFonts w:ascii="Times New Roman" w:eastAsia="Times New Roman" w:hAnsi="Times New Roman" w:cs="Times New Roman"/>
          <w:b/>
          <w:sz w:val="28"/>
          <w:szCs w:val="28"/>
          <w:lang w:eastAsia="ru-RU"/>
        </w:rPr>
        <w:t xml:space="preserve">Главы администрации </w:t>
      </w:r>
    </w:p>
    <w:p w:rsidR="001E5086" w:rsidRPr="001E5086" w:rsidRDefault="001E5086" w:rsidP="001E508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5086">
        <w:rPr>
          <w:rFonts w:ascii="Times New Roman" w:eastAsia="Times New Roman" w:hAnsi="Times New Roman" w:cs="Times New Roman"/>
          <w:b/>
          <w:sz w:val="28"/>
          <w:szCs w:val="28"/>
          <w:lang w:eastAsia="ru-RU"/>
        </w:rPr>
        <w:t xml:space="preserve">Усть-Джегутинского </w:t>
      </w:r>
    </w:p>
    <w:p w:rsidR="001E5086" w:rsidRPr="001E5086" w:rsidRDefault="001E5086" w:rsidP="001E508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5086">
        <w:rPr>
          <w:rFonts w:ascii="Times New Roman" w:eastAsia="Times New Roman" w:hAnsi="Times New Roman" w:cs="Times New Roman"/>
          <w:b/>
          <w:sz w:val="28"/>
          <w:szCs w:val="28"/>
          <w:lang w:eastAsia="ru-RU"/>
        </w:rPr>
        <w:t xml:space="preserve">муниципального района                                                         </w:t>
      </w:r>
      <w:r w:rsidRPr="001E5086">
        <w:rPr>
          <w:rFonts w:ascii="Times New Roman" w:eastAsia="Times New Roman" w:hAnsi="Times New Roman" w:cs="Times New Roman"/>
          <w:b/>
          <w:sz w:val="28"/>
          <w:szCs w:val="24"/>
          <w:lang w:eastAsia="ru-RU"/>
        </w:rPr>
        <w:t>А.А. Семенов</w:t>
      </w:r>
    </w:p>
    <w:p w:rsidR="00C74C4A" w:rsidRPr="00C74C4A" w:rsidRDefault="00C74C4A" w:rsidP="00C74C4A">
      <w:pPr>
        <w:spacing w:after="0" w:line="240" w:lineRule="auto"/>
        <w:ind w:left="4678"/>
        <w:rPr>
          <w:rFonts w:ascii="Times New Roman" w:eastAsia="Times New Roman" w:hAnsi="Times New Roman" w:cs="Times New Roman"/>
          <w:sz w:val="28"/>
          <w:szCs w:val="24"/>
          <w:lang w:eastAsia="ru-RU"/>
        </w:rPr>
      </w:pPr>
      <w:r w:rsidRPr="00C74C4A">
        <w:rPr>
          <w:rFonts w:ascii="Times New Roman" w:eastAsia="Times New Roman" w:hAnsi="Times New Roman" w:cs="Times New Roman"/>
          <w:sz w:val="28"/>
          <w:szCs w:val="24"/>
          <w:lang w:eastAsia="ru-RU"/>
        </w:rPr>
        <w:lastRenderedPageBreak/>
        <w:t xml:space="preserve">Приложение к постановлению                   </w:t>
      </w:r>
    </w:p>
    <w:p w:rsidR="00C74C4A" w:rsidRPr="00C74C4A" w:rsidRDefault="00C74C4A" w:rsidP="00C74C4A">
      <w:pPr>
        <w:spacing w:after="0" w:line="240" w:lineRule="auto"/>
        <w:ind w:left="4678"/>
        <w:rPr>
          <w:rFonts w:ascii="Times New Roman" w:eastAsia="Times New Roman" w:hAnsi="Times New Roman" w:cs="Times New Roman"/>
          <w:sz w:val="28"/>
          <w:szCs w:val="24"/>
          <w:lang w:eastAsia="ru-RU"/>
        </w:rPr>
      </w:pPr>
      <w:r w:rsidRPr="00C74C4A">
        <w:rPr>
          <w:rFonts w:ascii="Times New Roman" w:eastAsia="Times New Roman" w:hAnsi="Times New Roman" w:cs="Times New Roman"/>
          <w:sz w:val="28"/>
          <w:szCs w:val="24"/>
          <w:lang w:eastAsia="ru-RU"/>
        </w:rPr>
        <w:t xml:space="preserve">администрации Усть-Джегутинского                                       </w:t>
      </w:r>
    </w:p>
    <w:p w:rsidR="00C74C4A" w:rsidRPr="00C74C4A" w:rsidRDefault="00C74C4A" w:rsidP="00C74C4A">
      <w:pPr>
        <w:tabs>
          <w:tab w:val="left" w:pos="7088"/>
        </w:tabs>
        <w:spacing w:after="0" w:line="240" w:lineRule="auto"/>
        <w:ind w:left="4678"/>
        <w:rPr>
          <w:rFonts w:ascii="Times New Roman" w:eastAsia="Times New Roman" w:hAnsi="Times New Roman" w:cs="Times New Roman"/>
          <w:sz w:val="28"/>
          <w:szCs w:val="24"/>
          <w:lang w:eastAsia="ru-RU"/>
        </w:rPr>
      </w:pPr>
      <w:r w:rsidRPr="00C74C4A">
        <w:rPr>
          <w:rFonts w:ascii="Times New Roman" w:eastAsia="Times New Roman" w:hAnsi="Times New Roman" w:cs="Times New Roman"/>
          <w:sz w:val="28"/>
          <w:szCs w:val="24"/>
          <w:lang w:eastAsia="ru-RU"/>
        </w:rPr>
        <w:t xml:space="preserve">муниципального района </w:t>
      </w:r>
    </w:p>
    <w:p w:rsidR="00C74C4A" w:rsidRPr="00C74C4A" w:rsidRDefault="00C74C4A" w:rsidP="00C74C4A">
      <w:pPr>
        <w:spacing w:after="0" w:line="240" w:lineRule="auto"/>
        <w:ind w:left="4678"/>
        <w:rPr>
          <w:rFonts w:ascii="Times New Roman" w:eastAsia="Times New Roman" w:hAnsi="Times New Roman" w:cs="Times New Roman"/>
          <w:sz w:val="28"/>
          <w:szCs w:val="24"/>
          <w:lang w:eastAsia="ru-RU"/>
        </w:rPr>
      </w:pPr>
      <w:r w:rsidRPr="00C74C4A">
        <w:rPr>
          <w:rFonts w:ascii="Times New Roman" w:eastAsia="Times New Roman" w:hAnsi="Times New Roman" w:cs="Times New Roman"/>
          <w:sz w:val="28"/>
          <w:szCs w:val="24"/>
          <w:lang w:eastAsia="ru-RU"/>
        </w:rPr>
        <w:t xml:space="preserve">от </w:t>
      </w:r>
      <w:r w:rsidR="00BB75CF">
        <w:rPr>
          <w:rFonts w:ascii="Times New Roman" w:eastAsia="Times New Roman" w:hAnsi="Times New Roman" w:cs="Times New Roman"/>
          <w:sz w:val="28"/>
          <w:szCs w:val="24"/>
          <w:lang w:eastAsia="ru-RU"/>
        </w:rPr>
        <w:t>15.11.2023 № 640</w:t>
      </w:r>
    </w:p>
    <w:p w:rsidR="00C74C4A" w:rsidRDefault="00C74C4A" w:rsidP="007D75E3">
      <w:pPr>
        <w:ind w:firstLine="708"/>
        <w:jc w:val="both"/>
        <w:rPr>
          <w:rFonts w:ascii="Times New Roman" w:hAnsi="Times New Roman" w:cs="Times New Roman"/>
        </w:rPr>
      </w:pPr>
    </w:p>
    <w:p w:rsidR="00C74C4A" w:rsidRDefault="00C74C4A" w:rsidP="007D75E3">
      <w:pPr>
        <w:ind w:firstLine="708"/>
        <w:jc w:val="both"/>
        <w:rPr>
          <w:rFonts w:ascii="Times New Roman" w:hAnsi="Times New Roman" w:cs="Times New Roman"/>
        </w:rPr>
      </w:pPr>
    </w:p>
    <w:p w:rsidR="007D75E3" w:rsidRDefault="007D75E3" w:rsidP="00BB75CF">
      <w:pPr>
        <w:tabs>
          <w:tab w:val="left" w:pos="851"/>
          <w:tab w:val="left" w:pos="993"/>
        </w:tabs>
        <w:spacing w:after="0" w:line="240" w:lineRule="auto"/>
        <w:ind w:firstLine="567"/>
        <w:jc w:val="center"/>
        <w:rPr>
          <w:rFonts w:ascii="Times New Roman" w:hAnsi="Times New Roman" w:cs="Times New Roman"/>
          <w:b/>
          <w:sz w:val="28"/>
          <w:szCs w:val="28"/>
        </w:rPr>
      </w:pPr>
      <w:r w:rsidRPr="00BB75CF">
        <w:rPr>
          <w:rFonts w:ascii="Times New Roman" w:hAnsi="Times New Roman" w:cs="Times New Roman"/>
          <w:b/>
          <w:sz w:val="28"/>
          <w:szCs w:val="28"/>
        </w:rPr>
        <w:t>Порядок сообщения муниципальным</w:t>
      </w:r>
      <w:r w:rsidR="00166C77" w:rsidRPr="00BB75CF">
        <w:rPr>
          <w:rFonts w:ascii="Times New Roman" w:hAnsi="Times New Roman" w:cs="Times New Roman"/>
          <w:b/>
          <w:sz w:val="28"/>
          <w:szCs w:val="28"/>
        </w:rPr>
        <w:t>и</w:t>
      </w:r>
      <w:r w:rsidRPr="00BB75CF">
        <w:rPr>
          <w:rFonts w:ascii="Times New Roman" w:hAnsi="Times New Roman" w:cs="Times New Roman"/>
          <w:b/>
          <w:sz w:val="28"/>
          <w:szCs w:val="28"/>
        </w:rPr>
        <w:t xml:space="preserve"> служащим</w:t>
      </w:r>
      <w:r w:rsidR="00166C77" w:rsidRPr="00BB75CF">
        <w:rPr>
          <w:rFonts w:ascii="Times New Roman" w:hAnsi="Times New Roman" w:cs="Times New Roman"/>
          <w:b/>
          <w:sz w:val="28"/>
          <w:szCs w:val="28"/>
        </w:rPr>
        <w:t>и</w:t>
      </w:r>
      <w:r w:rsidRPr="00BB75CF">
        <w:rPr>
          <w:rFonts w:ascii="Times New Roman" w:hAnsi="Times New Roman" w:cs="Times New Roman"/>
          <w:b/>
          <w:sz w:val="28"/>
          <w:szCs w:val="28"/>
        </w:rPr>
        <w:t xml:space="preserve"> администрации </w:t>
      </w:r>
      <w:r w:rsidR="00166C77" w:rsidRPr="00BB75CF">
        <w:rPr>
          <w:rFonts w:ascii="Times New Roman" w:hAnsi="Times New Roman" w:cs="Times New Roman"/>
          <w:b/>
          <w:sz w:val="28"/>
          <w:szCs w:val="28"/>
        </w:rPr>
        <w:t xml:space="preserve">Усть-Джегутинского муниципального </w:t>
      </w:r>
      <w:r w:rsidRPr="00BB75CF">
        <w:rPr>
          <w:rFonts w:ascii="Times New Roman" w:hAnsi="Times New Roman" w:cs="Times New Roman"/>
          <w:b/>
          <w:sz w:val="28"/>
          <w:szCs w:val="28"/>
        </w:rPr>
        <w:t xml:space="preserve">района </w:t>
      </w:r>
      <w:r w:rsidR="00166C77" w:rsidRPr="00BB75CF">
        <w:rPr>
          <w:rFonts w:ascii="Times New Roman" w:hAnsi="Times New Roman" w:cs="Times New Roman"/>
          <w:b/>
          <w:sz w:val="28"/>
          <w:szCs w:val="28"/>
        </w:rPr>
        <w:t xml:space="preserve">и ее структурных подразделений </w:t>
      </w:r>
      <w:r w:rsidRPr="00BB75CF">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w:t>
      </w:r>
    </w:p>
    <w:p w:rsidR="00BB75CF" w:rsidRPr="00BB75CF" w:rsidRDefault="00BB75CF" w:rsidP="00BB75CF">
      <w:pPr>
        <w:tabs>
          <w:tab w:val="left" w:pos="851"/>
          <w:tab w:val="left" w:pos="993"/>
        </w:tabs>
        <w:spacing w:after="0" w:line="240" w:lineRule="auto"/>
        <w:ind w:firstLine="567"/>
        <w:jc w:val="center"/>
        <w:rPr>
          <w:rFonts w:ascii="Times New Roman" w:hAnsi="Times New Roman" w:cs="Times New Roman"/>
          <w:b/>
          <w:sz w:val="28"/>
          <w:szCs w:val="28"/>
        </w:rPr>
      </w:pPr>
    </w:p>
    <w:p w:rsidR="00095B74" w:rsidRPr="00BB75CF" w:rsidRDefault="007D75E3" w:rsidP="00BB75CF">
      <w:pPr>
        <w:tabs>
          <w:tab w:val="left" w:pos="851"/>
          <w:tab w:val="left" w:pos="993"/>
        </w:tabs>
        <w:spacing w:after="0" w:line="240" w:lineRule="auto"/>
        <w:ind w:firstLine="567"/>
        <w:jc w:val="both"/>
        <w:rPr>
          <w:rFonts w:ascii="Times New Roman" w:hAnsi="Times New Roman" w:cs="Times New Roman"/>
          <w:sz w:val="28"/>
          <w:szCs w:val="28"/>
        </w:rPr>
      </w:pPr>
      <w:proofErr w:type="gramStart"/>
      <w:r w:rsidRPr="00BB75CF">
        <w:rPr>
          <w:rFonts w:ascii="Times New Roman" w:hAnsi="Times New Roman" w:cs="Times New Roman"/>
          <w:sz w:val="28"/>
          <w:szCs w:val="28"/>
        </w:rPr>
        <w:t>1.Настоящий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w:t>
      </w:r>
      <w:r w:rsidR="00166C77" w:rsidRPr="00BB75CF">
        <w:rPr>
          <w:rFonts w:ascii="Times New Roman" w:hAnsi="Times New Roman" w:cs="Times New Roman"/>
          <w:sz w:val="28"/>
          <w:szCs w:val="28"/>
        </w:rPr>
        <w:t>и</w:t>
      </w:r>
      <w:r w:rsidRPr="00BB75CF">
        <w:rPr>
          <w:rFonts w:ascii="Times New Roman" w:hAnsi="Times New Roman" w:cs="Times New Roman"/>
          <w:sz w:val="28"/>
          <w:szCs w:val="28"/>
        </w:rPr>
        <w:t xml:space="preserve"> служащими администрации </w:t>
      </w:r>
      <w:r w:rsidR="00C74C4A" w:rsidRPr="00BB75CF">
        <w:rPr>
          <w:rFonts w:ascii="Times New Roman" w:hAnsi="Times New Roman" w:cs="Times New Roman"/>
          <w:sz w:val="28"/>
          <w:szCs w:val="28"/>
        </w:rPr>
        <w:t>Усть-Джегутинского муниципального</w:t>
      </w:r>
      <w:r w:rsidRPr="00BB75CF">
        <w:rPr>
          <w:rFonts w:ascii="Times New Roman" w:hAnsi="Times New Roman" w:cs="Times New Roman"/>
          <w:sz w:val="28"/>
          <w:szCs w:val="28"/>
        </w:rPr>
        <w:t xml:space="preserve"> района</w:t>
      </w:r>
      <w:r w:rsidR="00166C77" w:rsidRPr="00BB75CF">
        <w:rPr>
          <w:rFonts w:ascii="Times New Roman" w:hAnsi="Times New Roman" w:cs="Times New Roman"/>
          <w:sz w:val="28"/>
          <w:szCs w:val="28"/>
        </w:rPr>
        <w:t xml:space="preserve"> и ее структурных подразделений</w:t>
      </w:r>
      <w:r w:rsidRPr="00BB75CF">
        <w:rPr>
          <w:rFonts w:ascii="Times New Roman" w:hAnsi="Times New Roman" w:cs="Times New Roman"/>
          <w:sz w:val="28"/>
          <w:szCs w:val="28"/>
        </w:rPr>
        <w:t xml:space="preserve"> представителю нанимателя в лице главы </w:t>
      </w:r>
      <w:r w:rsidR="00C74C4A" w:rsidRPr="00BB75CF">
        <w:rPr>
          <w:rFonts w:ascii="Times New Roman" w:hAnsi="Times New Roman" w:cs="Times New Roman"/>
          <w:sz w:val="28"/>
          <w:szCs w:val="28"/>
        </w:rPr>
        <w:t>администрации</w:t>
      </w:r>
      <w:proofErr w:type="gramEnd"/>
      <w:r w:rsidR="00C74C4A" w:rsidRPr="00BB75CF">
        <w:rPr>
          <w:rFonts w:ascii="Times New Roman" w:hAnsi="Times New Roman" w:cs="Times New Roman"/>
          <w:sz w:val="28"/>
          <w:szCs w:val="28"/>
        </w:rPr>
        <w:t xml:space="preserve"> </w:t>
      </w:r>
      <w:proofErr w:type="gramStart"/>
      <w:r w:rsidR="00C74C4A" w:rsidRPr="00BB75CF">
        <w:rPr>
          <w:rFonts w:ascii="Times New Roman" w:hAnsi="Times New Roman" w:cs="Times New Roman"/>
          <w:sz w:val="28"/>
          <w:szCs w:val="28"/>
        </w:rPr>
        <w:t xml:space="preserve">Усть-Джегутинского муниципального </w:t>
      </w:r>
      <w:r w:rsidRPr="00BB75CF">
        <w:rPr>
          <w:rFonts w:ascii="Times New Roman" w:hAnsi="Times New Roman" w:cs="Times New Roman"/>
          <w:sz w:val="28"/>
          <w:szCs w:val="28"/>
        </w:rPr>
        <w:t xml:space="preserve"> района, руководителей </w:t>
      </w:r>
      <w:r w:rsidR="00C74C4A" w:rsidRPr="00BB75CF">
        <w:rPr>
          <w:rFonts w:ascii="Times New Roman" w:hAnsi="Times New Roman" w:cs="Times New Roman"/>
          <w:sz w:val="28"/>
          <w:szCs w:val="28"/>
        </w:rPr>
        <w:t>структурных</w:t>
      </w:r>
      <w:r w:rsidRPr="00BB75CF">
        <w:rPr>
          <w:rFonts w:ascii="Times New Roman" w:hAnsi="Times New Roman" w:cs="Times New Roman"/>
          <w:sz w:val="28"/>
          <w:szCs w:val="28"/>
        </w:rPr>
        <w:t xml:space="preserve"> подразделений администрации </w:t>
      </w:r>
      <w:r w:rsidR="00C74C4A" w:rsidRPr="00BB75CF">
        <w:rPr>
          <w:rFonts w:ascii="Times New Roman" w:hAnsi="Times New Roman" w:cs="Times New Roman"/>
          <w:sz w:val="28"/>
          <w:szCs w:val="28"/>
        </w:rPr>
        <w:t>Усть-Джегутинского м</w:t>
      </w:r>
      <w:r w:rsidR="00BB75CF" w:rsidRPr="00BB75CF">
        <w:rPr>
          <w:rFonts w:ascii="Times New Roman" w:hAnsi="Times New Roman" w:cs="Times New Roman"/>
          <w:sz w:val="28"/>
          <w:szCs w:val="28"/>
        </w:rPr>
        <w:t>у</w:t>
      </w:r>
      <w:r w:rsidR="00C74C4A" w:rsidRPr="00BB75CF">
        <w:rPr>
          <w:rFonts w:ascii="Times New Roman" w:hAnsi="Times New Roman" w:cs="Times New Roman"/>
          <w:sz w:val="28"/>
          <w:szCs w:val="28"/>
        </w:rPr>
        <w:t>ниципального района</w:t>
      </w:r>
      <w:r w:rsidRPr="00BB75CF">
        <w:rPr>
          <w:rFonts w:ascii="Times New Roman" w:hAnsi="Times New Roman" w:cs="Times New Roman"/>
          <w:sz w:val="28"/>
          <w:szCs w:val="28"/>
        </w:rPr>
        <w:t xml:space="preserve"> (далее - представитель нанимателя (работодатель): </w:t>
      </w:r>
      <w:proofErr w:type="gramEnd"/>
    </w:p>
    <w:p w:rsidR="00095B74" w:rsidRPr="00BB75CF" w:rsidRDefault="007D75E3"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1)</w:t>
      </w:r>
      <w:r w:rsidR="00C74C4A" w:rsidRPr="00BB75CF">
        <w:rPr>
          <w:rFonts w:ascii="Times New Roman" w:hAnsi="Times New Roman" w:cs="Times New Roman"/>
          <w:sz w:val="28"/>
          <w:szCs w:val="28"/>
        </w:rPr>
        <w:t xml:space="preserve"> </w:t>
      </w:r>
      <w:r w:rsidRPr="00BB75CF">
        <w:rPr>
          <w:rFonts w:ascii="Times New Roman" w:hAnsi="Times New Roman" w:cs="Times New Roman"/>
          <w:sz w:val="28"/>
          <w:szCs w:val="28"/>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095B74" w:rsidRPr="00BB75CF" w:rsidRDefault="007D75E3"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 xml:space="preserve"> 2)</w:t>
      </w:r>
      <w:r w:rsidR="00C74C4A" w:rsidRPr="00BB75CF">
        <w:rPr>
          <w:rFonts w:ascii="Times New Roman" w:hAnsi="Times New Roman" w:cs="Times New Roman"/>
          <w:sz w:val="28"/>
          <w:szCs w:val="28"/>
        </w:rPr>
        <w:t xml:space="preserve"> </w:t>
      </w:r>
      <w:r w:rsidRPr="00BB75CF">
        <w:rPr>
          <w:rFonts w:ascii="Times New Roman" w:hAnsi="Times New Roman" w:cs="Times New Roman"/>
          <w:sz w:val="28"/>
          <w:szCs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095B74" w:rsidRPr="00BB75CF" w:rsidRDefault="007D75E3"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 xml:space="preserve"> 2.</w:t>
      </w:r>
      <w:r w:rsidR="00C74C4A" w:rsidRPr="00BB75CF">
        <w:rPr>
          <w:rFonts w:ascii="Times New Roman" w:hAnsi="Times New Roman" w:cs="Times New Roman"/>
          <w:sz w:val="28"/>
          <w:szCs w:val="28"/>
        </w:rPr>
        <w:t xml:space="preserve"> </w:t>
      </w:r>
      <w:r w:rsidRPr="00BB75CF">
        <w:rPr>
          <w:rFonts w:ascii="Times New Roman" w:hAnsi="Times New Roman" w:cs="Times New Roman"/>
          <w:sz w:val="28"/>
          <w:szCs w:val="28"/>
        </w:rPr>
        <w:t xml:space="preserve">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 </w:t>
      </w:r>
    </w:p>
    <w:p w:rsidR="00095B74" w:rsidRPr="00BB75CF" w:rsidRDefault="007D75E3"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 xml:space="preserve">3.Муниципальный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roofErr w:type="gramStart"/>
      <w:r w:rsidRPr="00BB75CF">
        <w:rPr>
          <w:rFonts w:ascii="Times New Roman" w:hAnsi="Times New Roman" w:cs="Times New Roman"/>
          <w:sz w:val="28"/>
          <w:szCs w:val="28"/>
        </w:rPr>
        <w:t xml:space="preserve">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w:t>
      </w:r>
      <w:r w:rsidRPr="00BB75CF">
        <w:rPr>
          <w:rFonts w:ascii="Times New Roman" w:hAnsi="Times New Roman" w:cs="Times New Roman"/>
          <w:sz w:val="28"/>
          <w:szCs w:val="28"/>
        </w:rPr>
        <w:lastRenderedPageBreak/>
        <w:t>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BB75CF">
        <w:rPr>
          <w:rFonts w:ascii="Times New Roman" w:hAnsi="Times New Roman" w:cs="Times New Roman"/>
          <w:sz w:val="28"/>
          <w:szCs w:val="28"/>
        </w:rPr>
        <w:t xml:space="preserve"> окончания отпуска, командировки или периода временной нетрудоспособности. </w:t>
      </w:r>
    </w:p>
    <w:p w:rsidR="00095B74" w:rsidRPr="00BB75CF" w:rsidRDefault="007D75E3"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 xml:space="preserve">4. В сообщении указываются: </w:t>
      </w:r>
    </w:p>
    <w:p w:rsidR="00095B74" w:rsidRPr="00BB75CF" w:rsidRDefault="007D75E3"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1)</w:t>
      </w:r>
      <w:r w:rsidR="00C74C4A" w:rsidRPr="00BB75CF">
        <w:rPr>
          <w:rFonts w:ascii="Times New Roman" w:hAnsi="Times New Roman" w:cs="Times New Roman"/>
          <w:sz w:val="28"/>
          <w:szCs w:val="28"/>
        </w:rPr>
        <w:t xml:space="preserve"> </w:t>
      </w:r>
      <w:r w:rsidRPr="00BB75CF">
        <w:rPr>
          <w:rFonts w:ascii="Times New Roman" w:hAnsi="Times New Roman" w:cs="Times New Roman"/>
          <w:sz w:val="28"/>
          <w:szCs w:val="28"/>
        </w:rPr>
        <w:t xml:space="preserve">фамилия, имя, отчество (последнее — при наличии) муниципального служащего, направившего сообщение, замещаемая им должность муниципальной службы; </w:t>
      </w:r>
    </w:p>
    <w:p w:rsidR="00095B74" w:rsidRPr="00BB75CF" w:rsidRDefault="007D75E3"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2)</w:t>
      </w:r>
      <w:r w:rsidR="00C74C4A" w:rsidRPr="00BB75CF">
        <w:rPr>
          <w:rFonts w:ascii="Times New Roman" w:hAnsi="Times New Roman" w:cs="Times New Roman"/>
          <w:sz w:val="28"/>
          <w:szCs w:val="28"/>
        </w:rPr>
        <w:t xml:space="preserve"> </w:t>
      </w:r>
      <w:r w:rsidRPr="00BB75CF">
        <w:rPr>
          <w:rFonts w:ascii="Times New Roman" w:hAnsi="Times New Roman" w:cs="Times New Roman"/>
          <w:sz w:val="28"/>
          <w:szCs w:val="28"/>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095B74" w:rsidRPr="00BB75CF" w:rsidRDefault="007D75E3"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 xml:space="preserve"> 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w:t>
      </w:r>
    </w:p>
    <w:p w:rsidR="00095B74" w:rsidRPr="00BB75CF" w:rsidRDefault="007D75E3"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4)</w:t>
      </w:r>
      <w:r w:rsidR="00C74C4A" w:rsidRPr="00BB75CF">
        <w:rPr>
          <w:rFonts w:ascii="Times New Roman" w:hAnsi="Times New Roman" w:cs="Times New Roman"/>
          <w:sz w:val="28"/>
          <w:szCs w:val="28"/>
        </w:rPr>
        <w:t xml:space="preserve"> </w:t>
      </w:r>
      <w:r w:rsidRPr="00BB75CF">
        <w:rPr>
          <w:rFonts w:ascii="Times New Roman" w:hAnsi="Times New Roman" w:cs="Times New Roman"/>
          <w:sz w:val="28"/>
          <w:szCs w:val="28"/>
        </w:rPr>
        <w:t xml:space="preserve">дата составления сообщения и подпись муниципального служащего. К сообщению прилагаются документы либо копии документов, подтверждающие наступление указанных выше обстоятельств. </w:t>
      </w:r>
    </w:p>
    <w:p w:rsidR="00095B74" w:rsidRPr="00BB75CF" w:rsidRDefault="007D75E3"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5.</w:t>
      </w:r>
      <w:r w:rsidR="00C74C4A" w:rsidRPr="00BB75CF">
        <w:rPr>
          <w:rFonts w:ascii="Times New Roman" w:hAnsi="Times New Roman" w:cs="Times New Roman"/>
          <w:sz w:val="28"/>
          <w:szCs w:val="28"/>
        </w:rPr>
        <w:t xml:space="preserve"> </w:t>
      </w:r>
      <w:r w:rsidRPr="00BB75CF">
        <w:rPr>
          <w:rFonts w:ascii="Times New Roman" w:hAnsi="Times New Roman" w:cs="Times New Roman"/>
          <w:sz w:val="28"/>
          <w:szCs w:val="28"/>
        </w:rPr>
        <w:t>Муниципальный служащий представляет сообщение в администрацию</w:t>
      </w:r>
      <w:r w:rsidR="00527ED0" w:rsidRPr="00BB75CF">
        <w:rPr>
          <w:rFonts w:ascii="Times New Roman" w:hAnsi="Times New Roman" w:cs="Times New Roman"/>
          <w:sz w:val="28"/>
          <w:szCs w:val="28"/>
        </w:rPr>
        <w:t xml:space="preserve"> (в структурное подразделение администрации)</w:t>
      </w:r>
      <w:r w:rsidRPr="00BB75CF">
        <w:rPr>
          <w:rFonts w:ascii="Times New Roman" w:hAnsi="Times New Roman" w:cs="Times New Roman"/>
          <w:sz w:val="28"/>
          <w:szCs w:val="28"/>
        </w:rPr>
        <w:t xml:space="preserve"> </w:t>
      </w:r>
      <w:r w:rsidR="00C74C4A" w:rsidRPr="00BB75CF">
        <w:rPr>
          <w:rFonts w:ascii="Times New Roman" w:hAnsi="Times New Roman" w:cs="Times New Roman"/>
          <w:sz w:val="28"/>
          <w:szCs w:val="28"/>
        </w:rPr>
        <w:t xml:space="preserve">Усть-Джегутинского муниципального </w:t>
      </w:r>
      <w:r w:rsidRPr="00BB75CF">
        <w:rPr>
          <w:rFonts w:ascii="Times New Roman" w:hAnsi="Times New Roman" w:cs="Times New Roman"/>
          <w:sz w:val="28"/>
          <w:szCs w:val="28"/>
        </w:rPr>
        <w:t>района для регистрации и рассмотрения в соответствии с настоящим Порядком.</w:t>
      </w:r>
    </w:p>
    <w:p w:rsidR="00095B74" w:rsidRPr="00BB75CF" w:rsidRDefault="007D75E3"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 xml:space="preserve"> </w:t>
      </w:r>
      <w:r w:rsidR="00095B74" w:rsidRPr="00BB75CF">
        <w:rPr>
          <w:rFonts w:ascii="Times New Roman" w:hAnsi="Times New Roman" w:cs="Times New Roman"/>
          <w:sz w:val="28"/>
          <w:szCs w:val="28"/>
        </w:rPr>
        <w:t>6</w:t>
      </w:r>
      <w:r w:rsidRPr="00BB75CF">
        <w:rPr>
          <w:rFonts w:ascii="Times New Roman" w:hAnsi="Times New Roman" w:cs="Times New Roman"/>
          <w:sz w:val="28"/>
          <w:szCs w:val="28"/>
        </w:rPr>
        <w:t xml:space="preserve">. </w:t>
      </w:r>
      <w:proofErr w:type="gramStart"/>
      <w:r w:rsidRPr="00BB75CF">
        <w:rPr>
          <w:rFonts w:ascii="Times New Roman" w:hAnsi="Times New Roman" w:cs="Times New Roman"/>
          <w:sz w:val="28"/>
          <w:szCs w:val="28"/>
        </w:rPr>
        <w:t>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w:t>
      </w:r>
      <w:r w:rsidR="00166C77" w:rsidRPr="00BB75CF">
        <w:rPr>
          <w:rFonts w:ascii="Times New Roman" w:hAnsi="Times New Roman" w:cs="Times New Roman"/>
          <w:sz w:val="28"/>
          <w:szCs w:val="28"/>
        </w:rPr>
        <w:t xml:space="preserve"> (специалистом по кадровой работе)</w:t>
      </w:r>
      <w:r w:rsidRPr="00BB75CF">
        <w:rPr>
          <w:rFonts w:ascii="Times New Roman" w:hAnsi="Times New Roman" w:cs="Times New Roman"/>
          <w:sz w:val="28"/>
          <w:szCs w:val="28"/>
        </w:rPr>
        <w:t xml:space="preserve">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roofErr w:type="gramEnd"/>
      <w:r w:rsidRPr="00BB75CF">
        <w:rPr>
          <w:rFonts w:ascii="Times New Roman" w:hAnsi="Times New Roman" w:cs="Times New Roman"/>
          <w:sz w:val="28"/>
          <w:szCs w:val="28"/>
        </w:rPr>
        <w:t xml:space="preserve"> На сообщении, представленном </w:t>
      </w:r>
      <w:proofErr w:type="gramStart"/>
      <w:r w:rsidRPr="00BB75CF">
        <w:rPr>
          <w:rFonts w:ascii="Times New Roman" w:hAnsi="Times New Roman" w:cs="Times New Roman"/>
          <w:sz w:val="28"/>
          <w:szCs w:val="28"/>
        </w:rPr>
        <w:t>муниципальным служащим, уполномоченным лицом также указывается</w:t>
      </w:r>
      <w:proofErr w:type="gramEnd"/>
      <w:r w:rsidRPr="00BB75CF">
        <w:rPr>
          <w:rFonts w:ascii="Times New Roman" w:hAnsi="Times New Roman" w:cs="Times New Roman"/>
          <w:sz w:val="28"/>
          <w:szCs w:val="28"/>
        </w:rPr>
        <w:t xml:space="preserve"> дата и номер регистрации исходя из данных Журнала регистрации сообщений. Журнал регистрации сообщений должен быть прошнурован, пронумерован и заверен подписью уполномоченного лица и печатью. Ведение и хранение Журнала регистрации сообщений осуществляется уполномоченным лицом в соответствии с установленным порядком делопроизводства. </w:t>
      </w:r>
    </w:p>
    <w:p w:rsidR="00527ED0" w:rsidRPr="00BB75CF" w:rsidRDefault="00527ED0"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7</w:t>
      </w:r>
      <w:r w:rsidR="007D75E3" w:rsidRPr="00BB75CF">
        <w:rPr>
          <w:rFonts w:ascii="Times New Roman" w:hAnsi="Times New Roman" w:cs="Times New Roman"/>
          <w:sz w:val="28"/>
          <w:szCs w:val="28"/>
        </w:rPr>
        <w:t xml:space="preserve">.В ходе рассмотрения, поступившего от муниципального служащего сообщения должностное лицо вправе получать от данного муниципального </w:t>
      </w:r>
      <w:r w:rsidR="007D75E3" w:rsidRPr="00BB75CF">
        <w:rPr>
          <w:rFonts w:ascii="Times New Roman" w:hAnsi="Times New Roman" w:cs="Times New Roman"/>
          <w:sz w:val="28"/>
          <w:szCs w:val="28"/>
        </w:rPr>
        <w:lastRenderedPageBreak/>
        <w:t xml:space="preserve">служащего письменные и устные пояснения по изложенным в сообщении обстоятельствам, а также дополнительные документы. </w:t>
      </w:r>
    </w:p>
    <w:p w:rsidR="00095B74" w:rsidRPr="00BB75CF" w:rsidRDefault="00527ED0"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8</w:t>
      </w:r>
      <w:r w:rsidR="007D75E3" w:rsidRPr="00BB75CF">
        <w:rPr>
          <w:rFonts w:ascii="Times New Roman" w:hAnsi="Times New Roman" w:cs="Times New Roman"/>
          <w:sz w:val="28"/>
          <w:szCs w:val="28"/>
        </w:rPr>
        <w:t>. Мотивированное заключение, с</w:t>
      </w:r>
      <w:r w:rsidRPr="00BB75CF">
        <w:rPr>
          <w:rFonts w:ascii="Times New Roman" w:hAnsi="Times New Roman" w:cs="Times New Roman"/>
          <w:sz w:val="28"/>
          <w:szCs w:val="28"/>
        </w:rPr>
        <w:t xml:space="preserve">ообщение и документы в течение трех </w:t>
      </w:r>
      <w:r w:rsidR="007D75E3" w:rsidRPr="00BB75CF">
        <w:rPr>
          <w:rFonts w:ascii="Times New Roman" w:hAnsi="Times New Roman" w:cs="Times New Roman"/>
          <w:sz w:val="28"/>
          <w:szCs w:val="28"/>
        </w:rPr>
        <w:t xml:space="preserve"> рабочих дней со дня регистрации сообщения представляются представителю нанимателя (работодателю) (лицу, исполняющему его обязанности) для принятия решения в соответствии со статьей 13 Федерального закона от 02.03.2007 N 25-ФЗ "О муниципальной службе в Российской Федерации". </w:t>
      </w:r>
    </w:p>
    <w:p w:rsidR="00095B74" w:rsidRPr="00BB75CF" w:rsidRDefault="00527ED0"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9</w:t>
      </w:r>
      <w:r w:rsidR="007D75E3" w:rsidRPr="00BB75CF">
        <w:rPr>
          <w:rFonts w:ascii="Times New Roman" w:hAnsi="Times New Roman" w:cs="Times New Roman"/>
          <w:sz w:val="28"/>
          <w:szCs w:val="28"/>
        </w:rPr>
        <w:t xml:space="preserve">. </w:t>
      </w:r>
      <w:proofErr w:type="gramStart"/>
      <w:r w:rsidR="007D75E3" w:rsidRPr="00BB75CF">
        <w:rPr>
          <w:rFonts w:ascii="Times New Roman" w:hAnsi="Times New Roman" w:cs="Times New Roman"/>
          <w:sz w:val="28"/>
          <w:szCs w:val="28"/>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представителем нанимателя (работодателем) (лицом, исполняющем его обязанности) не позднее 7 рабочих дней со дня регистрации сообщения, и передается со всеми материалами в течение 1 рабочего дня со дня принятия специалисту, в должностные обязанности которого входит кадровая</w:t>
      </w:r>
      <w:proofErr w:type="gramEnd"/>
      <w:r w:rsidR="007D75E3" w:rsidRPr="00BB75CF">
        <w:rPr>
          <w:rFonts w:ascii="Times New Roman" w:hAnsi="Times New Roman" w:cs="Times New Roman"/>
          <w:sz w:val="28"/>
          <w:szCs w:val="28"/>
        </w:rPr>
        <w:t xml:space="preserve"> работа, которым осуществляется реализация данного решения в соответствии с трудовым законодательством и законодательством о муниципальной службе. </w:t>
      </w:r>
    </w:p>
    <w:p w:rsidR="00095B74" w:rsidRPr="00BB75CF" w:rsidRDefault="00527ED0"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10</w:t>
      </w:r>
      <w:r w:rsidR="007D75E3" w:rsidRPr="00BB75CF">
        <w:rPr>
          <w:rFonts w:ascii="Times New Roman" w:hAnsi="Times New Roman" w:cs="Times New Roman"/>
          <w:sz w:val="28"/>
          <w:szCs w:val="28"/>
        </w:rPr>
        <w:t xml:space="preserve">.Копия решения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 </w:t>
      </w:r>
    </w:p>
    <w:p w:rsidR="00095B74" w:rsidRPr="00BB75CF" w:rsidRDefault="00527ED0" w:rsidP="00BB75CF">
      <w:pPr>
        <w:tabs>
          <w:tab w:val="left" w:pos="851"/>
          <w:tab w:val="left" w:pos="993"/>
        </w:tabs>
        <w:spacing w:after="0" w:line="240" w:lineRule="auto"/>
        <w:ind w:firstLine="567"/>
        <w:jc w:val="both"/>
        <w:rPr>
          <w:rFonts w:ascii="Times New Roman" w:hAnsi="Times New Roman" w:cs="Times New Roman"/>
          <w:sz w:val="28"/>
          <w:szCs w:val="28"/>
        </w:rPr>
      </w:pPr>
      <w:r w:rsidRPr="00BB75CF">
        <w:rPr>
          <w:rFonts w:ascii="Times New Roman" w:hAnsi="Times New Roman" w:cs="Times New Roman"/>
          <w:sz w:val="28"/>
          <w:szCs w:val="28"/>
        </w:rPr>
        <w:t>11</w:t>
      </w:r>
      <w:r w:rsidR="007D75E3" w:rsidRPr="00BB75CF">
        <w:rPr>
          <w:rFonts w:ascii="Times New Roman" w:hAnsi="Times New Roman" w:cs="Times New Roman"/>
          <w:sz w:val="28"/>
          <w:szCs w:val="28"/>
        </w:rPr>
        <w:t xml:space="preserve">.Сообщение, мотивированное заключение и иные документы, приобщаются к личному делу муниципального служащего. </w:t>
      </w:r>
    </w:p>
    <w:p w:rsidR="00095B74" w:rsidRDefault="00095B74" w:rsidP="007D75E3">
      <w:pPr>
        <w:ind w:firstLine="708"/>
        <w:jc w:val="both"/>
        <w:rPr>
          <w:rFonts w:ascii="Times New Roman" w:hAnsi="Times New Roman" w:cs="Times New Roman"/>
        </w:rPr>
      </w:pPr>
    </w:p>
    <w:p w:rsidR="00D35804" w:rsidRDefault="00D35804" w:rsidP="007D75E3">
      <w:pPr>
        <w:ind w:firstLine="708"/>
        <w:jc w:val="both"/>
        <w:rPr>
          <w:rFonts w:ascii="Times New Roman" w:hAnsi="Times New Roman" w:cs="Times New Roman"/>
        </w:rPr>
      </w:pPr>
    </w:p>
    <w:p w:rsidR="001E5086" w:rsidRPr="001E5086" w:rsidRDefault="00BB75CF" w:rsidP="00BB75CF">
      <w:pPr>
        <w:keepNext/>
        <w:tabs>
          <w:tab w:val="left" w:pos="7088"/>
        </w:tabs>
        <w:spacing w:after="0" w:line="240" w:lineRule="auto"/>
        <w:jc w:val="center"/>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166C77" w:rsidRDefault="00166C77" w:rsidP="0050059C">
      <w:pPr>
        <w:spacing w:after="0"/>
        <w:ind w:left="4248" w:firstLine="708"/>
        <w:jc w:val="both"/>
        <w:rPr>
          <w:rFonts w:ascii="Times New Roman" w:hAnsi="Times New Roman" w:cs="Times New Roman"/>
          <w:sz w:val="24"/>
          <w:szCs w:val="24"/>
        </w:rPr>
      </w:pPr>
    </w:p>
    <w:p w:rsidR="0050059C" w:rsidRPr="0050059C" w:rsidRDefault="007D75E3"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lastRenderedPageBreak/>
        <w:t xml:space="preserve">Приложение 1 </w:t>
      </w:r>
    </w:p>
    <w:p w:rsidR="0050059C" w:rsidRPr="0050059C" w:rsidRDefault="007D75E3"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к Порядку</w:t>
      </w:r>
      <w:r w:rsidR="0050059C" w:rsidRPr="0050059C">
        <w:rPr>
          <w:rFonts w:ascii="Times New Roman" w:hAnsi="Times New Roman" w:cs="Times New Roman"/>
          <w:sz w:val="24"/>
          <w:szCs w:val="24"/>
        </w:rPr>
        <w:t xml:space="preserve"> сообщения </w:t>
      </w:r>
    </w:p>
    <w:p w:rsidR="0050059C" w:rsidRPr="0050059C" w:rsidRDefault="0050059C"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муниципальными служащими о</w:t>
      </w:r>
    </w:p>
    <w:p w:rsidR="0050059C" w:rsidRPr="0050059C" w:rsidRDefault="0050059C"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 xml:space="preserve"> </w:t>
      </w:r>
      <w:proofErr w:type="gramStart"/>
      <w:r w:rsidRPr="0050059C">
        <w:rPr>
          <w:rFonts w:ascii="Times New Roman" w:hAnsi="Times New Roman" w:cs="Times New Roman"/>
          <w:sz w:val="24"/>
          <w:szCs w:val="24"/>
        </w:rPr>
        <w:t>прекращении</w:t>
      </w:r>
      <w:proofErr w:type="gramEnd"/>
      <w:r w:rsidRPr="0050059C">
        <w:rPr>
          <w:rFonts w:ascii="Times New Roman" w:hAnsi="Times New Roman" w:cs="Times New Roman"/>
          <w:sz w:val="24"/>
          <w:szCs w:val="24"/>
        </w:rPr>
        <w:t xml:space="preserve"> гражданства</w:t>
      </w:r>
    </w:p>
    <w:p w:rsidR="0050059C" w:rsidRPr="0050059C" w:rsidRDefault="0050059C"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 xml:space="preserve"> Российской Федерации, </w:t>
      </w:r>
    </w:p>
    <w:p w:rsidR="0050059C" w:rsidRPr="0050059C" w:rsidRDefault="0050059C"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 xml:space="preserve">о приобретении гражданства </w:t>
      </w:r>
    </w:p>
    <w:p w:rsidR="00095B74" w:rsidRPr="0050059C" w:rsidRDefault="0050059C"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(подданства) иностранного государства</w:t>
      </w:r>
    </w:p>
    <w:p w:rsidR="0050059C" w:rsidRPr="0050059C" w:rsidRDefault="0050059C"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__________________________________</w:t>
      </w:r>
    </w:p>
    <w:p w:rsidR="0050059C" w:rsidRPr="0050059C" w:rsidRDefault="007D75E3"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 xml:space="preserve"> </w:t>
      </w:r>
      <w:proofErr w:type="gramStart"/>
      <w:r w:rsidRPr="0050059C">
        <w:rPr>
          <w:rFonts w:ascii="Times New Roman" w:hAnsi="Times New Roman" w:cs="Times New Roman"/>
          <w:sz w:val="24"/>
          <w:szCs w:val="24"/>
        </w:rPr>
        <w:t xml:space="preserve">(должность, Ф.И.О. представителя </w:t>
      </w:r>
      <w:proofErr w:type="gramEnd"/>
    </w:p>
    <w:p w:rsidR="00095B74" w:rsidRPr="0050059C" w:rsidRDefault="0050059C"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 xml:space="preserve"> </w:t>
      </w:r>
      <w:r w:rsidR="007D75E3" w:rsidRPr="0050059C">
        <w:rPr>
          <w:rFonts w:ascii="Times New Roman" w:hAnsi="Times New Roman" w:cs="Times New Roman"/>
          <w:sz w:val="24"/>
          <w:szCs w:val="24"/>
        </w:rPr>
        <w:t>нанимателя</w:t>
      </w:r>
      <w:r w:rsidRPr="0050059C">
        <w:rPr>
          <w:rFonts w:ascii="Times New Roman" w:hAnsi="Times New Roman" w:cs="Times New Roman"/>
          <w:sz w:val="24"/>
          <w:szCs w:val="24"/>
        </w:rPr>
        <w:t xml:space="preserve"> (работодателя</w:t>
      </w:r>
      <w:r w:rsidR="007D75E3" w:rsidRPr="0050059C">
        <w:rPr>
          <w:rFonts w:ascii="Times New Roman" w:hAnsi="Times New Roman" w:cs="Times New Roman"/>
          <w:sz w:val="24"/>
          <w:szCs w:val="24"/>
        </w:rPr>
        <w:t xml:space="preserve">) </w:t>
      </w:r>
    </w:p>
    <w:p w:rsidR="0050059C" w:rsidRPr="0050059C" w:rsidRDefault="0050059C"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__________________________________</w:t>
      </w:r>
    </w:p>
    <w:p w:rsidR="0050059C" w:rsidRPr="0050059C" w:rsidRDefault="0050059C"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__________________________________</w:t>
      </w:r>
    </w:p>
    <w:p w:rsidR="0050059C" w:rsidRPr="0050059C" w:rsidRDefault="0050059C"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__________________________________</w:t>
      </w:r>
    </w:p>
    <w:p w:rsidR="0050059C" w:rsidRPr="0050059C" w:rsidRDefault="007D75E3"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(Ф.И.О. муниципального служащего</w:t>
      </w:r>
    </w:p>
    <w:p w:rsidR="00095B74" w:rsidRPr="0050059C" w:rsidRDefault="0050059C" w:rsidP="0050059C">
      <w:pPr>
        <w:spacing w:after="0"/>
        <w:ind w:left="4248" w:firstLine="708"/>
        <w:jc w:val="both"/>
        <w:rPr>
          <w:rFonts w:ascii="Times New Roman" w:hAnsi="Times New Roman" w:cs="Times New Roman"/>
          <w:sz w:val="24"/>
          <w:szCs w:val="24"/>
        </w:rPr>
      </w:pPr>
      <w:r w:rsidRPr="0050059C">
        <w:rPr>
          <w:rFonts w:ascii="Times New Roman" w:hAnsi="Times New Roman" w:cs="Times New Roman"/>
          <w:sz w:val="24"/>
          <w:szCs w:val="24"/>
        </w:rPr>
        <w:t xml:space="preserve"> (при наличии</w:t>
      </w:r>
      <w:r w:rsidR="007D75E3" w:rsidRPr="0050059C">
        <w:rPr>
          <w:rFonts w:ascii="Times New Roman" w:hAnsi="Times New Roman" w:cs="Times New Roman"/>
          <w:sz w:val="24"/>
          <w:szCs w:val="24"/>
        </w:rPr>
        <w:t>) (замещаемая должность)</w:t>
      </w:r>
    </w:p>
    <w:p w:rsidR="00095B74" w:rsidRDefault="00095B74" w:rsidP="0050059C">
      <w:pPr>
        <w:spacing w:after="0"/>
        <w:ind w:firstLine="708"/>
        <w:jc w:val="both"/>
        <w:rPr>
          <w:rFonts w:ascii="Times New Roman" w:hAnsi="Times New Roman" w:cs="Times New Roman"/>
        </w:rPr>
      </w:pPr>
    </w:p>
    <w:p w:rsidR="0050059C" w:rsidRDefault="007D75E3" w:rsidP="00095B74">
      <w:pPr>
        <w:ind w:firstLine="708"/>
        <w:jc w:val="center"/>
        <w:rPr>
          <w:rFonts w:ascii="Times New Roman" w:hAnsi="Times New Roman" w:cs="Times New Roman"/>
        </w:rPr>
      </w:pPr>
      <w:r w:rsidRPr="007D75E3">
        <w:rPr>
          <w:rFonts w:ascii="Times New Roman" w:hAnsi="Times New Roman" w:cs="Times New Roman"/>
        </w:rPr>
        <w:t xml:space="preserve">СООБЩЕНИЕ </w:t>
      </w:r>
    </w:p>
    <w:p w:rsidR="00095B74" w:rsidRDefault="0050059C" w:rsidP="00095B74">
      <w:pPr>
        <w:ind w:firstLine="708"/>
        <w:jc w:val="center"/>
        <w:rPr>
          <w:rFonts w:ascii="Times New Roman" w:hAnsi="Times New Roman" w:cs="Times New Roman"/>
        </w:rPr>
      </w:pPr>
      <w:r>
        <w:rPr>
          <w:rFonts w:ascii="Times New Roman" w:hAnsi="Times New Roman" w:cs="Times New Roman"/>
        </w:rPr>
        <w:t xml:space="preserve">муниципального служащего о </w:t>
      </w:r>
      <w:r w:rsidR="007D75E3" w:rsidRPr="007D75E3">
        <w:rPr>
          <w:rFonts w:ascii="Times New Roman" w:hAnsi="Times New Roman" w:cs="Times New Roman"/>
        </w:rPr>
        <w:t>прекращении гражданства Российской Федерации, о приобретении гражданства (подданства) иностранного государства</w:t>
      </w:r>
    </w:p>
    <w:p w:rsidR="0050059C" w:rsidRDefault="007D75E3" w:rsidP="007D75E3">
      <w:pPr>
        <w:ind w:firstLine="708"/>
        <w:jc w:val="both"/>
        <w:rPr>
          <w:rFonts w:ascii="Times New Roman" w:hAnsi="Times New Roman" w:cs="Times New Roman"/>
        </w:rPr>
      </w:pPr>
      <w:r w:rsidRPr="007D75E3">
        <w:rPr>
          <w:rFonts w:ascii="Times New Roman" w:hAnsi="Times New Roman" w:cs="Times New Roman"/>
        </w:rPr>
        <w:t xml:space="preserve"> 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r w:rsidR="0050059C">
        <w:rPr>
          <w:rFonts w:ascii="Times New Roman" w:hAnsi="Times New Roman" w:cs="Times New Roman"/>
        </w:rPr>
        <w:t>_____________</w:t>
      </w:r>
      <w:r w:rsidRPr="007D75E3">
        <w:rPr>
          <w:rFonts w:ascii="Times New Roman" w:hAnsi="Times New Roman" w:cs="Times New Roman"/>
        </w:rPr>
        <w:t xml:space="preserve"> _____________________________________________________________________________</w:t>
      </w:r>
      <w:r w:rsidR="0050059C">
        <w:rPr>
          <w:rFonts w:ascii="Times New Roman" w:hAnsi="Times New Roman" w:cs="Times New Roman"/>
        </w:rPr>
        <w:t>________</w:t>
      </w:r>
    </w:p>
    <w:p w:rsidR="0050059C" w:rsidRDefault="0050059C" w:rsidP="0050059C">
      <w:pPr>
        <w:jc w:val="both"/>
        <w:rPr>
          <w:rFonts w:ascii="Times New Roman" w:hAnsi="Times New Roman" w:cs="Times New Roman"/>
        </w:rPr>
      </w:pPr>
      <w:r>
        <w:rPr>
          <w:rFonts w:ascii="Times New Roman" w:hAnsi="Times New Roman" w:cs="Times New Roman"/>
        </w:rPr>
        <w:t>_____________________________________________________________________________________</w:t>
      </w:r>
      <w:r w:rsidR="007D75E3" w:rsidRPr="007D75E3">
        <w:rPr>
          <w:rFonts w:ascii="Times New Roman" w:hAnsi="Times New Roman" w:cs="Times New Roman"/>
        </w:rPr>
        <w:t xml:space="preserve"> </w:t>
      </w:r>
    </w:p>
    <w:p w:rsidR="00095B74" w:rsidRDefault="007D75E3" w:rsidP="0050059C">
      <w:pPr>
        <w:jc w:val="both"/>
        <w:rPr>
          <w:rFonts w:ascii="Times New Roman" w:hAnsi="Times New Roman" w:cs="Times New Roman"/>
        </w:rPr>
      </w:pPr>
      <w:r w:rsidRPr="007D75E3">
        <w:rPr>
          <w:rFonts w:ascii="Times New Roman" w:hAnsi="Times New Roman" w:cs="Times New Roman"/>
        </w:rPr>
        <w:t xml:space="preserve">в сообщении указывается: </w:t>
      </w:r>
    </w:p>
    <w:p w:rsidR="00095B74" w:rsidRDefault="007D75E3" w:rsidP="007D75E3">
      <w:pPr>
        <w:ind w:firstLine="708"/>
        <w:jc w:val="both"/>
        <w:rPr>
          <w:rFonts w:ascii="Times New Roman" w:hAnsi="Times New Roman" w:cs="Times New Roman"/>
        </w:rPr>
      </w:pPr>
      <w:r w:rsidRPr="007D75E3">
        <w:rPr>
          <w:rFonts w:ascii="Times New Roman" w:hAnsi="Times New Roman" w:cs="Times New Roman"/>
        </w:rPr>
        <w:t>-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095B74" w:rsidRDefault="007D75E3" w:rsidP="002209B3">
      <w:pPr>
        <w:ind w:firstLine="708"/>
        <w:jc w:val="both"/>
        <w:rPr>
          <w:rFonts w:ascii="Times New Roman" w:hAnsi="Times New Roman" w:cs="Times New Roman"/>
        </w:rPr>
      </w:pPr>
      <w:r w:rsidRPr="007D75E3">
        <w:rPr>
          <w:rFonts w:ascii="Times New Roman" w:hAnsi="Times New Roman" w:cs="Times New Roman"/>
        </w:rPr>
        <w:t xml:space="preserve"> -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 </w:t>
      </w:r>
    </w:p>
    <w:p w:rsidR="0050059C" w:rsidRDefault="0050059C" w:rsidP="0050059C">
      <w:pPr>
        <w:spacing w:after="0"/>
        <w:jc w:val="both"/>
        <w:rPr>
          <w:rFonts w:ascii="Times New Roman" w:hAnsi="Times New Roman" w:cs="Times New Roman"/>
        </w:rPr>
      </w:pPr>
      <w:r>
        <w:rPr>
          <w:rFonts w:ascii="Times New Roman" w:hAnsi="Times New Roman" w:cs="Times New Roman"/>
        </w:rPr>
        <w:t>«__»____________20__г.                             ______________                      _______________________</w:t>
      </w:r>
    </w:p>
    <w:p w:rsidR="00095B74" w:rsidRDefault="0050059C" w:rsidP="0050059C">
      <w:pPr>
        <w:tabs>
          <w:tab w:val="left" w:pos="7530"/>
        </w:tabs>
        <w:spacing w:after="0"/>
        <w:ind w:firstLine="708"/>
        <w:jc w:val="both"/>
        <w:rPr>
          <w:rFonts w:ascii="Times New Roman" w:hAnsi="Times New Roman" w:cs="Times New Roman"/>
        </w:rPr>
      </w:pPr>
      <w:r>
        <w:rPr>
          <w:rFonts w:ascii="Times New Roman" w:hAnsi="Times New Roman" w:cs="Times New Roman"/>
        </w:rPr>
        <w:t xml:space="preserve">                                                                 (подпись)</w:t>
      </w:r>
      <w:r>
        <w:rPr>
          <w:rFonts w:ascii="Times New Roman" w:hAnsi="Times New Roman" w:cs="Times New Roman"/>
        </w:rPr>
        <w:tab/>
        <w:t>(ФИО)</w:t>
      </w:r>
    </w:p>
    <w:p w:rsidR="0050059C" w:rsidRDefault="0050059C" w:rsidP="0050059C">
      <w:pPr>
        <w:tabs>
          <w:tab w:val="left" w:pos="7530"/>
        </w:tabs>
        <w:spacing w:after="0"/>
        <w:ind w:firstLine="708"/>
        <w:jc w:val="both"/>
        <w:rPr>
          <w:rFonts w:ascii="Times New Roman" w:hAnsi="Times New Roman" w:cs="Times New Roman"/>
        </w:rPr>
      </w:pPr>
    </w:p>
    <w:p w:rsidR="0050059C" w:rsidRDefault="002209B3" w:rsidP="002209B3">
      <w:pPr>
        <w:tabs>
          <w:tab w:val="left" w:pos="7530"/>
        </w:tabs>
        <w:spacing w:after="0"/>
        <w:jc w:val="both"/>
        <w:rPr>
          <w:rFonts w:ascii="Times New Roman" w:hAnsi="Times New Roman" w:cs="Times New Roman"/>
        </w:rPr>
      </w:pPr>
      <w:r>
        <w:rPr>
          <w:rFonts w:ascii="Times New Roman" w:hAnsi="Times New Roman" w:cs="Times New Roman"/>
        </w:rPr>
        <w:t>Регистрационный номер в журнале</w:t>
      </w:r>
    </w:p>
    <w:p w:rsidR="002209B3" w:rsidRDefault="002209B3" w:rsidP="002209B3">
      <w:pPr>
        <w:tabs>
          <w:tab w:val="left" w:pos="7530"/>
        </w:tabs>
        <w:spacing w:after="0"/>
        <w:jc w:val="both"/>
        <w:rPr>
          <w:rFonts w:ascii="Times New Roman" w:hAnsi="Times New Roman" w:cs="Times New Roman"/>
        </w:rPr>
      </w:pPr>
      <w:r>
        <w:rPr>
          <w:rFonts w:ascii="Times New Roman" w:hAnsi="Times New Roman" w:cs="Times New Roman"/>
        </w:rPr>
        <w:t>«___» _______________20___г.</w:t>
      </w:r>
    </w:p>
    <w:p w:rsidR="002209B3" w:rsidRDefault="002209B3" w:rsidP="002209B3">
      <w:pPr>
        <w:tabs>
          <w:tab w:val="left" w:pos="7530"/>
        </w:tabs>
        <w:spacing w:after="0"/>
        <w:jc w:val="both"/>
        <w:rPr>
          <w:rFonts w:ascii="Times New Roman" w:hAnsi="Times New Roman" w:cs="Times New Roman"/>
        </w:rPr>
      </w:pPr>
      <w:r>
        <w:rPr>
          <w:rFonts w:ascii="Times New Roman" w:hAnsi="Times New Roman" w:cs="Times New Roman"/>
        </w:rPr>
        <w:t>(дата поступления сообщения)</w:t>
      </w:r>
    </w:p>
    <w:p w:rsidR="002209B3" w:rsidRDefault="002209B3" w:rsidP="002209B3">
      <w:pPr>
        <w:tabs>
          <w:tab w:val="left" w:pos="7530"/>
        </w:tabs>
        <w:spacing w:after="0"/>
        <w:jc w:val="both"/>
        <w:rPr>
          <w:rFonts w:ascii="Times New Roman" w:hAnsi="Times New Roman" w:cs="Times New Roman"/>
        </w:rPr>
      </w:pPr>
    </w:p>
    <w:p w:rsidR="002209B3" w:rsidRDefault="002209B3" w:rsidP="002209B3">
      <w:pPr>
        <w:tabs>
          <w:tab w:val="left" w:pos="7530"/>
        </w:tabs>
        <w:spacing w:after="0"/>
        <w:jc w:val="both"/>
        <w:rPr>
          <w:rFonts w:ascii="Times New Roman" w:hAnsi="Times New Roman" w:cs="Times New Roman"/>
        </w:rPr>
      </w:pPr>
      <w:r>
        <w:rPr>
          <w:rFonts w:ascii="Times New Roman" w:hAnsi="Times New Roman" w:cs="Times New Roman"/>
        </w:rPr>
        <w:t>_________________________________(______________________)</w:t>
      </w:r>
    </w:p>
    <w:p w:rsidR="002209B3" w:rsidRDefault="002209B3" w:rsidP="002209B3">
      <w:pPr>
        <w:tabs>
          <w:tab w:val="left" w:pos="7530"/>
        </w:tabs>
        <w:spacing w:after="0"/>
        <w:jc w:val="both"/>
        <w:rPr>
          <w:rFonts w:ascii="Times New Roman" w:hAnsi="Times New Roman" w:cs="Times New Roman"/>
        </w:rPr>
      </w:pPr>
      <w:r>
        <w:rPr>
          <w:rFonts w:ascii="Times New Roman" w:hAnsi="Times New Roman" w:cs="Times New Roman"/>
        </w:rPr>
        <w:t>Подпись ответственного лица, расшифровка подписи</w:t>
      </w:r>
    </w:p>
    <w:p w:rsidR="00854845" w:rsidRDefault="002209B3" w:rsidP="00166C77">
      <w:pPr>
        <w:tabs>
          <w:tab w:val="left" w:pos="7530"/>
        </w:tabs>
        <w:spacing w:after="0"/>
        <w:jc w:val="both"/>
        <w:rPr>
          <w:rFonts w:ascii="Times New Roman" w:hAnsi="Times New Roman" w:cs="Times New Roman"/>
        </w:rPr>
      </w:pPr>
      <w:proofErr w:type="gramStart"/>
      <w:r>
        <w:rPr>
          <w:rFonts w:ascii="Times New Roman" w:hAnsi="Times New Roman" w:cs="Times New Roman"/>
        </w:rPr>
        <w:t>зарегистрировавшего</w:t>
      </w:r>
      <w:proofErr w:type="gramEnd"/>
      <w:r>
        <w:rPr>
          <w:rFonts w:ascii="Times New Roman" w:hAnsi="Times New Roman" w:cs="Times New Roman"/>
        </w:rPr>
        <w:t xml:space="preserve"> сообщение</w:t>
      </w:r>
    </w:p>
    <w:p w:rsidR="00854845" w:rsidRDefault="00854845" w:rsidP="00095B74">
      <w:pPr>
        <w:ind w:left="6372"/>
        <w:jc w:val="both"/>
        <w:rPr>
          <w:rFonts w:ascii="Times New Roman" w:hAnsi="Times New Roman" w:cs="Times New Roman"/>
        </w:rPr>
        <w:sectPr w:rsidR="00854845">
          <w:pgSz w:w="11906" w:h="16838"/>
          <w:pgMar w:top="1134" w:right="850" w:bottom="1134" w:left="1701" w:header="708" w:footer="708" w:gutter="0"/>
          <w:cols w:space="708"/>
          <w:docGrid w:linePitch="360"/>
        </w:sectPr>
      </w:pPr>
    </w:p>
    <w:p w:rsidR="002209B3" w:rsidRPr="0050059C" w:rsidRDefault="00BB75CF" w:rsidP="00166C77">
      <w:pPr>
        <w:spacing w:after="0"/>
        <w:ind w:left="9204" w:firstLine="708"/>
        <w:rPr>
          <w:rFonts w:ascii="Times New Roman" w:hAnsi="Times New Roman" w:cs="Times New Roman"/>
          <w:sz w:val="24"/>
          <w:szCs w:val="24"/>
        </w:rPr>
      </w:pPr>
      <w:r>
        <w:rPr>
          <w:rFonts w:ascii="Times New Roman" w:hAnsi="Times New Roman" w:cs="Times New Roman"/>
          <w:sz w:val="24"/>
          <w:szCs w:val="24"/>
        </w:rPr>
        <w:lastRenderedPageBreak/>
        <w:t>Приложение 2</w:t>
      </w:r>
      <w:r w:rsidR="002209B3" w:rsidRPr="0050059C">
        <w:rPr>
          <w:rFonts w:ascii="Times New Roman" w:hAnsi="Times New Roman" w:cs="Times New Roman"/>
          <w:sz w:val="24"/>
          <w:szCs w:val="24"/>
        </w:rPr>
        <w:t xml:space="preserve"> </w:t>
      </w:r>
    </w:p>
    <w:p w:rsidR="002209B3" w:rsidRPr="0050059C" w:rsidRDefault="002209B3" w:rsidP="00166C77">
      <w:pPr>
        <w:spacing w:after="0"/>
        <w:ind w:left="9204" w:firstLine="708"/>
        <w:rPr>
          <w:rFonts w:ascii="Times New Roman" w:hAnsi="Times New Roman" w:cs="Times New Roman"/>
          <w:sz w:val="24"/>
          <w:szCs w:val="24"/>
        </w:rPr>
      </w:pPr>
      <w:r w:rsidRPr="0050059C">
        <w:rPr>
          <w:rFonts w:ascii="Times New Roman" w:hAnsi="Times New Roman" w:cs="Times New Roman"/>
          <w:sz w:val="24"/>
          <w:szCs w:val="24"/>
        </w:rPr>
        <w:t xml:space="preserve">к Порядку сообщения </w:t>
      </w:r>
    </w:p>
    <w:p w:rsidR="002209B3" w:rsidRPr="0050059C" w:rsidRDefault="002209B3" w:rsidP="00166C77">
      <w:pPr>
        <w:spacing w:after="0"/>
        <w:ind w:left="9204" w:firstLine="708"/>
        <w:rPr>
          <w:rFonts w:ascii="Times New Roman" w:hAnsi="Times New Roman" w:cs="Times New Roman"/>
          <w:sz w:val="24"/>
          <w:szCs w:val="24"/>
        </w:rPr>
      </w:pPr>
      <w:r w:rsidRPr="0050059C">
        <w:rPr>
          <w:rFonts w:ascii="Times New Roman" w:hAnsi="Times New Roman" w:cs="Times New Roman"/>
          <w:sz w:val="24"/>
          <w:szCs w:val="24"/>
        </w:rPr>
        <w:t>муниципальными служащими о</w:t>
      </w:r>
    </w:p>
    <w:p w:rsidR="002209B3" w:rsidRPr="0050059C" w:rsidRDefault="002209B3" w:rsidP="00166C77">
      <w:pPr>
        <w:spacing w:after="0"/>
        <w:ind w:left="9204" w:firstLine="708"/>
        <w:rPr>
          <w:rFonts w:ascii="Times New Roman" w:hAnsi="Times New Roman" w:cs="Times New Roman"/>
          <w:sz w:val="24"/>
          <w:szCs w:val="24"/>
        </w:rPr>
      </w:pPr>
      <w:r w:rsidRPr="0050059C">
        <w:rPr>
          <w:rFonts w:ascii="Times New Roman" w:hAnsi="Times New Roman" w:cs="Times New Roman"/>
          <w:sz w:val="24"/>
          <w:szCs w:val="24"/>
        </w:rPr>
        <w:t xml:space="preserve"> </w:t>
      </w:r>
      <w:proofErr w:type="gramStart"/>
      <w:r w:rsidRPr="0050059C">
        <w:rPr>
          <w:rFonts w:ascii="Times New Roman" w:hAnsi="Times New Roman" w:cs="Times New Roman"/>
          <w:sz w:val="24"/>
          <w:szCs w:val="24"/>
        </w:rPr>
        <w:t>прекращении</w:t>
      </w:r>
      <w:proofErr w:type="gramEnd"/>
      <w:r w:rsidRPr="0050059C">
        <w:rPr>
          <w:rFonts w:ascii="Times New Roman" w:hAnsi="Times New Roman" w:cs="Times New Roman"/>
          <w:sz w:val="24"/>
          <w:szCs w:val="24"/>
        </w:rPr>
        <w:t xml:space="preserve"> гражданства</w:t>
      </w:r>
    </w:p>
    <w:p w:rsidR="002209B3" w:rsidRPr="0050059C" w:rsidRDefault="002209B3" w:rsidP="00166C77">
      <w:pPr>
        <w:spacing w:after="0"/>
        <w:ind w:left="9204" w:firstLine="708"/>
        <w:rPr>
          <w:rFonts w:ascii="Times New Roman" w:hAnsi="Times New Roman" w:cs="Times New Roman"/>
          <w:sz w:val="24"/>
          <w:szCs w:val="24"/>
        </w:rPr>
      </w:pPr>
      <w:r w:rsidRPr="0050059C">
        <w:rPr>
          <w:rFonts w:ascii="Times New Roman" w:hAnsi="Times New Roman" w:cs="Times New Roman"/>
          <w:sz w:val="24"/>
          <w:szCs w:val="24"/>
        </w:rPr>
        <w:t xml:space="preserve"> Российской Федерации, </w:t>
      </w:r>
    </w:p>
    <w:p w:rsidR="002209B3" w:rsidRPr="0050059C" w:rsidRDefault="002209B3" w:rsidP="00166C77">
      <w:pPr>
        <w:spacing w:after="0"/>
        <w:ind w:left="9204" w:firstLine="708"/>
        <w:rPr>
          <w:rFonts w:ascii="Times New Roman" w:hAnsi="Times New Roman" w:cs="Times New Roman"/>
          <w:sz w:val="24"/>
          <w:szCs w:val="24"/>
        </w:rPr>
      </w:pPr>
      <w:r w:rsidRPr="0050059C">
        <w:rPr>
          <w:rFonts w:ascii="Times New Roman" w:hAnsi="Times New Roman" w:cs="Times New Roman"/>
          <w:sz w:val="24"/>
          <w:szCs w:val="24"/>
        </w:rPr>
        <w:t xml:space="preserve">о приобретении гражданства </w:t>
      </w:r>
    </w:p>
    <w:p w:rsidR="002209B3" w:rsidRDefault="002209B3" w:rsidP="00166C77">
      <w:pPr>
        <w:ind w:left="9204" w:firstLine="708"/>
        <w:rPr>
          <w:rFonts w:ascii="Times New Roman" w:hAnsi="Times New Roman" w:cs="Times New Roman"/>
        </w:rPr>
      </w:pPr>
      <w:r w:rsidRPr="0050059C">
        <w:rPr>
          <w:rFonts w:ascii="Times New Roman" w:hAnsi="Times New Roman" w:cs="Times New Roman"/>
          <w:sz w:val="24"/>
          <w:szCs w:val="24"/>
        </w:rPr>
        <w:t>(подданства)</w:t>
      </w:r>
      <w:r w:rsidR="0050777B">
        <w:rPr>
          <w:rFonts w:ascii="Times New Roman" w:hAnsi="Times New Roman" w:cs="Times New Roman"/>
          <w:sz w:val="24"/>
          <w:szCs w:val="24"/>
        </w:rPr>
        <w:t xml:space="preserve"> иностранного государства</w:t>
      </w:r>
    </w:p>
    <w:p w:rsidR="00D50D4D" w:rsidRDefault="00D50D4D" w:rsidP="00D50D4D">
      <w:pPr>
        <w:ind w:left="-284" w:firstLine="708"/>
        <w:jc w:val="center"/>
        <w:rPr>
          <w:rFonts w:ascii="Times New Roman" w:hAnsi="Times New Roman" w:cs="Times New Roman"/>
        </w:rPr>
      </w:pPr>
    </w:p>
    <w:p w:rsidR="002209B3" w:rsidRPr="00D50D4D" w:rsidRDefault="007D75E3" w:rsidP="00D50D4D">
      <w:pPr>
        <w:spacing w:after="0"/>
        <w:ind w:left="-284" w:firstLine="708"/>
        <w:jc w:val="center"/>
        <w:rPr>
          <w:rFonts w:ascii="Times New Roman" w:hAnsi="Times New Roman" w:cs="Times New Roman"/>
          <w:sz w:val="24"/>
          <w:szCs w:val="24"/>
        </w:rPr>
      </w:pPr>
      <w:r w:rsidRPr="00D50D4D">
        <w:rPr>
          <w:rFonts w:ascii="Times New Roman" w:hAnsi="Times New Roman" w:cs="Times New Roman"/>
          <w:sz w:val="24"/>
          <w:szCs w:val="24"/>
        </w:rPr>
        <w:t>Журнал</w:t>
      </w:r>
    </w:p>
    <w:p w:rsidR="002209B3" w:rsidRPr="00D50D4D" w:rsidRDefault="007D75E3" w:rsidP="00D50D4D">
      <w:pPr>
        <w:spacing w:after="0"/>
        <w:ind w:left="-284" w:firstLine="708"/>
        <w:jc w:val="center"/>
        <w:rPr>
          <w:rFonts w:ascii="Times New Roman" w:hAnsi="Times New Roman" w:cs="Times New Roman"/>
          <w:sz w:val="24"/>
          <w:szCs w:val="24"/>
        </w:rPr>
      </w:pPr>
      <w:r w:rsidRPr="00D50D4D">
        <w:rPr>
          <w:rFonts w:ascii="Times New Roman" w:hAnsi="Times New Roman" w:cs="Times New Roman"/>
          <w:sz w:val="24"/>
          <w:szCs w:val="24"/>
        </w:rPr>
        <w:t>регистрации сообщений муниципальных служащих о прекращении гражданства Российской Федерации,</w:t>
      </w:r>
    </w:p>
    <w:p w:rsidR="00095B74" w:rsidRPr="00D50D4D" w:rsidRDefault="007D75E3" w:rsidP="00D50D4D">
      <w:pPr>
        <w:spacing w:after="0"/>
        <w:ind w:left="-284" w:firstLine="708"/>
        <w:jc w:val="center"/>
        <w:rPr>
          <w:rFonts w:ascii="Times New Roman" w:hAnsi="Times New Roman" w:cs="Times New Roman"/>
          <w:sz w:val="24"/>
          <w:szCs w:val="24"/>
        </w:rPr>
      </w:pPr>
      <w:r w:rsidRPr="00D50D4D">
        <w:rPr>
          <w:rFonts w:ascii="Times New Roman" w:hAnsi="Times New Roman" w:cs="Times New Roman"/>
          <w:sz w:val="24"/>
          <w:szCs w:val="24"/>
        </w:rPr>
        <w:t>о приобретении гражданства (подданства) иностранного государства</w:t>
      </w:r>
    </w:p>
    <w:p w:rsidR="002209B3" w:rsidRDefault="002209B3" w:rsidP="00D50D4D">
      <w:pPr>
        <w:ind w:left="-284" w:firstLine="708"/>
        <w:jc w:val="both"/>
        <w:rPr>
          <w:rFonts w:ascii="Times New Roman" w:hAnsi="Times New Roman" w:cs="Times New Roman"/>
        </w:rPr>
      </w:pPr>
    </w:p>
    <w:p w:rsidR="002209B3" w:rsidRDefault="002209B3" w:rsidP="00D50D4D">
      <w:pPr>
        <w:ind w:left="-284" w:firstLine="708"/>
        <w:jc w:val="both"/>
        <w:rPr>
          <w:rFonts w:ascii="Times New Roman" w:hAnsi="Times New Roman" w:cs="Times New Roman"/>
        </w:rPr>
      </w:pPr>
    </w:p>
    <w:tbl>
      <w:tblPr>
        <w:tblW w:w="152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50"/>
        <w:gridCol w:w="2038"/>
        <w:gridCol w:w="2266"/>
        <w:gridCol w:w="2410"/>
        <w:gridCol w:w="2537"/>
        <w:gridCol w:w="3522"/>
      </w:tblGrid>
      <w:tr w:rsidR="00166C77" w:rsidTr="00166C77">
        <w:trPr>
          <w:trHeight w:val="1318"/>
        </w:trPr>
        <w:tc>
          <w:tcPr>
            <w:tcW w:w="851" w:type="dxa"/>
          </w:tcPr>
          <w:p w:rsidR="00D50D4D" w:rsidRDefault="00D50D4D" w:rsidP="00D50D4D">
            <w:pPr>
              <w:spacing w:after="0"/>
              <w:jc w:val="both"/>
              <w:rPr>
                <w:rFonts w:ascii="Times New Roman" w:hAnsi="Times New Roman" w:cs="Times New Roman"/>
              </w:rPr>
            </w:pPr>
            <w:r>
              <w:rPr>
                <w:rFonts w:ascii="Times New Roman" w:hAnsi="Times New Roman" w:cs="Times New Roman"/>
              </w:rPr>
              <w:t>№</w:t>
            </w:r>
          </w:p>
          <w:p w:rsidR="00D50D4D" w:rsidRDefault="00D50D4D" w:rsidP="00D50D4D">
            <w:pPr>
              <w:spacing w:after="0"/>
              <w:ind w:left="-284"/>
              <w:jc w:val="both"/>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/п/п</w:t>
            </w:r>
          </w:p>
          <w:p w:rsidR="00D50D4D" w:rsidRDefault="00D50D4D" w:rsidP="00D50D4D">
            <w:pPr>
              <w:ind w:left="-284" w:firstLine="708"/>
              <w:jc w:val="both"/>
              <w:rPr>
                <w:rFonts w:ascii="Times New Roman" w:hAnsi="Times New Roman" w:cs="Times New Roman"/>
              </w:rPr>
            </w:pPr>
          </w:p>
          <w:p w:rsidR="00D50D4D" w:rsidRDefault="00D50D4D" w:rsidP="00D50D4D">
            <w:pPr>
              <w:ind w:left="-284" w:firstLine="708"/>
              <w:jc w:val="both"/>
              <w:rPr>
                <w:rFonts w:ascii="Times New Roman" w:hAnsi="Times New Roman" w:cs="Times New Roman"/>
              </w:rPr>
            </w:pPr>
            <w:r>
              <w:rPr>
                <w:rFonts w:ascii="Times New Roman" w:hAnsi="Times New Roman" w:cs="Times New Roman"/>
              </w:rPr>
              <w:t xml:space="preserve">   </w:t>
            </w:r>
          </w:p>
        </w:tc>
        <w:tc>
          <w:tcPr>
            <w:tcW w:w="1650" w:type="dxa"/>
          </w:tcPr>
          <w:p w:rsidR="00D50D4D" w:rsidRDefault="00D50D4D" w:rsidP="00166C77">
            <w:pPr>
              <w:spacing w:line="240" w:lineRule="auto"/>
              <w:ind w:left="-284"/>
              <w:jc w:val="both"/>
              <w:rPr>
                <w:rFonts w:ascii="Times New Roman" w:hAnsi="Times New Roman" w:cs="Times New Roman"/>
              </w:rPr>
            </w:pPr>
          </w:p>
          <w:p w:rsidR="00D50D4D" w:rsidRDefault="00D50D4D" w:rsidP="00166C77">
            <w:pPr>
              <w:spacing w:after="0" w:line="240" w:lineRule="auto"/>
              <w:jc w:val="center"/>
              <w:rPr>
                <w:rFonts w:ascii="Times New Roman" w:hAnsi="Times New Roman" w:cs="Times New Roman"/>
              </w:rPr>
            </w:pPr>
            <w:r>
              <w:rPr>
                <w:rFonts w:ascii="Times New Roman" w:hAnsi="Times New Roman" w:cs="Times New Roman"/>
              </w:rPr>
              <w:t xml:space="preserve">Дата и время </w:t>
            </w:r>
          </w:p>
          <w:p w:rsidR="00D50D4D" w:rsidRDefault="00D50D4D" w:rsidP="00166C77">
            <w:pPr>
              <w:spacing w:after="0" w:line="240" w:lineRule="auto"/>
              <w:jc w:val="center"/>
              <w:rPr>
                <w:rFonts w:ascii="Times New Roman" w:hAnsi="Times New Roman" w:cs="Times New Roman"/>
              </w:rPr>
            </w:pPr>
            <w:r>
              <w:rPr>
                <w:rFonts w:ascii="Times New Roman" w:hAnsi="Times New Roman" w:cs="Times New Roman"/>
              </w:rPr>
              <w:t xml:space="preserve">Поступления </w:t>
            </w:r>
          </w:p>
          <w:p w:rsidR="00D50D4D" w:rsidRPr="00D50D4D" w:rsidRDefault="00D50D4D" w:rsidP="00166C77">
            <w:pPr>
              <w:spacing w:after="0" w:line="240" w:lineRule="auto"/>
              <w:jc w:val="center"/>
              <w:rPr>
                <w:rFonts w:ascii="Times New Roman" w:hAnsi="Times New Roman" w:cs="Times New Roman"/>
              </w:rPr>
            </w:pPr>
            <w:r>
              <w:rPr>
                <w:rFonts w:ascii="Times New Roman" w:hAnsi="Times New Roman" w:cs="Times New Roman"/>
              </w:rPr>
              <w:t>сообщения</w:t>
            </w:r>
          </w:p>
        </w:tc>
        <w:tc>
          <w:tcPr>
            <w:tcW w:w="2038" w:type="dxa"/>
          </w:tcPr>
          <w:p w:rsidR="00D50D4D" w:rsidRDefault="00D50D4D" w:rsidP="00166C77">
            <w:pPr>
              <w:spacing w:line="240" w:lineRule="auto"/>
              <w:ind w:left="-284"/>
              <w:jc w:val="both"/>
              <w:rPr>
                <w:rFonts w:ascii="Times New Roman" w:hAnsi="Times New Roman" w:cs="Times New Roman"/>
              </w:rPr>
            </w:pPr>
          </w:p>
          <w:p w:rsidR="00D50D4D" w:rsidRDefault="00D50D4D" w:rsidP="00166C77">
            <w:pPr>
              <w:spacing w:line="240" w:lineRule="auto"/>
              <w:jc w:val="center"/>
              <w:rPr>
                <w:rFonts w:ascii="Times New Roman" w:hAnsi="Times New Roman" w:cs="Times New Roman"/>
              </w:rPr>
            </w:pPr>
            <w:r>
              <w:rPr>
                <w:rFonts w:ascii="Times New Roman" w:hAnsi="Times New Roman" w:cs="Times New Roman"/>
              </w:rPr>
              <w:t>Фамилия, имя,</w:t>
            </w:r>
          </w:p>
          <w:p w:rsidR="00D50D4D" w:rsidRPr="00D50D4D" w:rsidRDefault="00D50D4D" w:rsidP="00166C77">
            <w:pPr>
              <w:spacing w:line="240" w:lineRule="auto"/>
              <w:jc w:val="center"/>
              <w:rPr>
                <w:rFonts w:ascii="Times New Roman" w:hAnsi="Times New Roman" w:cs="Times New Roman"/>
              </w:rPr>
            </w:pPr>
            <w:r>
              <w:rPr>
                <w:rFonts w:ascii="Times New Roman" w:hAnsi="Times New Roman" w:cs="Times New Roman"/>
              </w:rPr>
              <w:t xml:space="preserve">Отчество(при наличии), должность муниципального служащего, </w:t>
            </w:r>
            <w:bookmarkStart w:id="0" w:name="_GoBack"/>
            <w:bookmarkEnd w:id="0"/>
            <w:r w:rsidR="00BB75CF">
              <w:rPr>
                <w:rFonts w:ascii="Times New Roman" w:hAnsi="Times New Roman" w:cs="Times New Roman"/>
              </w:rPr>
              <w:t>направившего</w:t>
            </w:r>
            <w:r>
              <w:rPr>
                <w:rFonts w:ascii="Times New Roman" w:hAnsi="Times New Roman" w:cs="Times New Roman"/>
              </w:rPr>
              <w:t xml:space="preserve"> сообщение</w:t>
            </w:r>
          </w:p>
        </w:tc>
        <w:tc>
          <w:tcPr>
            <w:tcW w:w="2266" w:type="dxa"/>
          </w:tcPr>
          <w:p w:rsidR="00D50D4D" w:rsidRDefault="00D50D4D" w:rsidP="00166C77">
            <w:pPr>
              <w:spacing w:line="240" w:lineRule="auto"/>
              <w:ind w:left="-284"/>
              <w:rPr>
                <w:rFonts w:ascii="Times New Roman" w:hAnsi="Times New Roman" w:cs="Times New Roman"/>
              </w:rPr>
            </w:pPr>
          </w:p>
          <w:p w:rsidR="00D50D4D" w:rsidRPr="00D50D4D" w:rsidRDefault="00D50D4D" w:rsidP="00166C77">
            <w:pPr>
              <w:spacing w:line="240" w:lineRule="auto"/>
              <w:jc w:val="center"/>
              <w:rPr>
                <w:rFonts w:ascii="Times New Roman" w:hAnsi="Times New Roman" w:cs="Times New Roman"/>
              </w:rPr>
            </w:pPr>
            <w:r>
              <w:rPr>
                <w:rFonts w:ascii="Times New Roman" w:hAnsi="Times New Roman" w:cs="Times New Roman"/>
              </w:rPr>
              <w:t>Краткое изложение содержания сообщения</w:t>
            </w:r>
          </w:p>
        </w:tc>
        <w:tc>
          <w:tcPr>
            <w:tcW w:w="2410" w:type="dxa"/>
          </w:tcPr>
          <w:p w:rsidR="00D50D4D" w:rsidRDefault="00D50D4D" w:rsidP="00166C77">
            <w:pPr>
              <w:spacing w:line="240" w:lineRule="auto"/>
              <w:ind w:left="-284"/>
              <w:rPr>
                <w:rFonts w:ascii="Times New Roman" w:hAnsi="Times New Roman" w:cs="Times New Roman"/>
              </w:rPr>
            </w:pPr>
          </w:p>
          <w:p w:rsidR="00D50D4D" w:rsidRPr="00D50D4D" w:rsidRDefault="00D50D4D" w:rsidP="00166C77">
            <w:pPr>
              <w:spacing w:line="240" w:lineRule="auto"/>
              <w:jc w:val="center"/>
              <w:rPr>
                <w:rFonts w:ascii="Times New Roman" w:hAnsi="Times New Roman" w:cs="Times New Roman"/>
              </w:rPr>
            </w:pPr>
            <w:r>
              <w:rPr>
                <w:rFonts w:ascii="Times New Roman" w:hAnsi="Times New Roman" w:cs="Times New Roman"/>
              </w:rPr>
              <w:t>Фамилия, имя, отчество (при наличии), должность и подпись лица, принявшего сообщение</w:t>
            </w:r>
          </w:p>
        </w:tc>
        <w:tc>
          <w:tcPr>
            <w:tcW w:w="2537" w:type="dxa"/>
          </w:tcPr>
          <w:p w:rsidR="00D50D4D" w:rsidRDefault="00D50D4D" w:rsidP="00166C77">
            <w:pPr>
              <w:spacing w:line="240" w:lineRule="auto"/>
              <w:ind w:left="-284" w:right="744"/>
              <w:rPr>
                <w:rFonts w:ascii="Times New Roman" w:hAnsi="Times New Roman" w:cs="Times New Roman"/>
              </w:rPr>
            </w:pPr>
          </w:p>
          <w:p w:rsidR="00D50D4D" w:rsidRPr="00D50D4D" w:rsidRDefault="00D50D4D" w:rsidP="00166C77">
            <w:pPr>
              <w:spacing w:line="240" w:lineRule="auto"/>
              <w:jc w:val="center"/>
              <w:rPr>
                <w:rFonts w:ascii="Times New Roman" w:hAnsi="Times New Roman" w:cs="Times New Roman"/>
              </w:rPr>
            </w:pPr>
            <w:r>
              <w:rPr>
                <w:rFonts w:ascii="Times New Roman" w:hAnsi="Times New Roman" w:cs="Times New Roman"/>
              </w:rPr>
              <w:t>Сведения о принятом по сообщению решении с указанием даты принятия решения</w:t>
            </w:r>
          </w:p>
        </w:tc>
        <w:tc>
          <w:tcPr>
            <w:tcW w:w="3522" w:type="dxa"/>
          </w:tcPr>
          <w:p w:rsidR="00D50D4D" w:rsidRDefault="00D50D4D" w:rsidP="00166C77">
            <w:pPr>
              <w:spacing w:line="240" w:lineRule="auto"/>
              <w:ind w:left="-284"/>
              <w:rPr>
                <w:rFonts w:ascii="Times New Roman" w:hAnsi="Times New Roman" w:cs="Times New Roman"/>
              </w:rPr>
            </w:pPr>
          </w:p>
          <w:p w:rsidR="00D50D4D" w:rsidRPr="00D50D4D" w:rsidRDefault="00D50D4D" w:rsidP="00166C77">
            <w:pPr>
              <w:spacing w:line="240" w:lineRule="auto"/>
              <w:jc w:val="center"/>
              <w:rPr>
                <w:rFonts w:ascii="Times New Roman" w:hAnsi="Times New Roman" w:cs="Times New Roman"/>
              </w:rPr>
            </w:pPr>
            <w:r>
              <w:rPr>
                <w:rFonts w:ascii="Times New Roman" w:hAnsi="Times New Roman" w:cs="Times New Roman"/>
              </w:rPr>
              <w:t>Подпись муниципального служащего в получении копии сообщения с резолюцией представителя нанимателя (работодателя)</w:t>
            </w:r>
          </w:p>
        </w:tc>
      </w:tr>
      <w:tr w:rsidR="00166C77" w:rsidTr="00166C77">
        <w:trPr>
          <w:trHeight w:val="692"/>
        </w:trPr>
        <w:tc>
          <w:tcPr>
            <w:tcW w:w="851" w:type="dxa"/>
          </w:tcPr>
          <w:p w:rsidR="00D50D4D" w:rsidRDefault="00D50D4D" w:rsidP="00D50D4D">
            <w:pPr>
              <w:ind w:left="-284" w:firstLine="708"/>
              <w:jc w:val="both"/>
              <w:rPr>
                <w:rFonts w:ascii="Times New Roman" w:hAnsi="Times New Roman" w:cs="Times New Roman"/>
              </w:rPr>
            </w:pPr>
            <w:r>
              <w:rPr>
                <w:rFonts w:ascii="Times New Roman" w:hAnsi="Times New Roman" w:cs="Times New Roman"/>
              </w:rPr>
              <w:t>11</w:t>
            </w:r>
          </w:p>
        </w:tc>
        <w:tc>
          <w:tcPr>
            <w:tcW w:w="1650" w:type="dxa"/>
          </w:tcPr>
          <w:p w:rsidR="00D50D4D" w:rsidRDefault="00D50D4D" w:rsidP="00D50D4D">
            <w:pPr>
              <w:tabs>
                <w:tab w:val="center" w:pos="459"/>
              </w:tabs>
              <w:ind w:left="-284"/>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2</w:t>
            </w:r>
          </w:p>
        </w:tc>
        <w:tc>
          <w:tcPr>
            <w:tcW w:w="2038" w:type="dxa"/>
          </w:tcPr>
          <w:p w:rsidR="00D50D4D" w:rsidRDefault="00D50D4D" w:rsidP="00D50D4D">
            <w:pPr>
              <w:ind w:left="-284" w:firstLine="708"/>
              <w:jc w:val="both"/>
              <w:rPr>
                <w:rFonts w:ascii="Times New Roman" w:hAnsi="Times New Roman" w:cs="Times New Roman"/>
              </w:rPr>
            </w:pPr>
            <w:r>
              <w:rPr>
                <w:rFonts w:ascii="Times New Roman" w:hAnsi="Times New Roman" w:cs="Times New Roman"/>
              </w:rPr>
              <w:t>3</w:t>
            </w:r>
          </w:p>
        </w:tc>
        <w:tc>
          <w:tcPr>
            <w:tcW w:w="2266" w:type="dxa"/>
          </w:tcPr>
          <w:p w:rsidR="00D50D4D" w:rsidRDefault="00D50D4D" w:rsidP="00D50D4D">
            <w:pPr>
              <w:ind w:left="-284" w:firstLine="708"/>
              <w:jc w:val="both"/>
              <w:rPr>
                <w:rFonts w:ascii="Times New Roman" w:hAnsi="Times New Roman" w:cs="Times New Roman"/>
              </w:rPr>
            </w:pPr>
            <w:r>
              <w:rPr>
                <w:rFonts w:ascii="Times New Roman" w:hAnsi="Times New Roman" w:cs="Times New Roman"/>
              </w:rPr>
              <w:t>4</w:t>
            </w:r>
          </w:p>
        </w:tc>
        <w:tc>
          <w:tcPr>
            <w:tcW w:w="2410" w:type="dxa"/>
          </w:tcPr>
          <w:p w:rsidR="00D50D4D" w:rsidRDefault="00D50D4D" w:rsidP="00D50D4D">
            <w:pPr>
              <w:ind w:left="-284" w:firstLine="708"/>
              <w:jc w:val="both"/>
              <w:rPr>
                <w:rFonts w:ascii="Times New Roman" w:hAnsi="Times New Roman" w:cs="Times New Roman"/>
              </w:rPr>
            </w:pPr>
            <w:r>
              <w:rPr>
                <w:rFonts w:ascii="Times New Roman" w:hAnsi="Times New Roman" w:cs="Times New Roman"/>
              </w:rPr>
              <w:t>5</w:t>
            </w:r>
          </w:p>
        </w:tc>
        <w:tc>
          <w:tcPr>
            <w:tcW w:w="2537" w:type="dxa"/>
          </w:tcPr>
          <w:p w:rsidR="00D50D4D" w:rsidRDefault="00D50D4D" w:rsidP="00D50D4D">
            <w:pPr>
              <w:ind w:left="-284" w:firstLine="708"/>
              <w:jc w:val="both"/>
              <w:rPr>
                <w:rFonts w:ascii="Times New Roman" w:hAnsi="Times New Roman" w:cs="Times New Roman"/>
              </w:rPr>
            </w:pPr>
            <w:r>
              <w:rPr>
                <w:rFonts w:ascii="Times New Roman" w:hAnsi="Times New Roman" w:cs="Times New Roman"/>
              </w:rPr>
              <w:t>6</w:t>
            </w:r>
          </w:p>
        </w:tc>
        <w:tc>
          <w:tcPr>
            <w:tcW w:w="3522" w:type="dxa"/>
          </w:tcPr>
          <w:p w:rsidR="00D50D4D" w:rsidRDefault="00D50D4D" w:rsidP="00D50D4D">
            <w:pPr>
              <w:ind w:left="-284" w:firstLine="708"/>
              <w:jc w:val="both"/>
              <w:rPr>
                <w:rFonts w:ascii="Times New Roman" w:hAnsi="Times New Roman" w:cs="Times New Roman"/>
              </w:rPr>
            </w:pPr>
            <w:r>
              <w:rPr>
                <w:rFonts w:ascii="Times New Roman" w:hAnsi="Times New Roman" w:cs="Times New Roman"/>
              </w:rPr>
              <w:t>7</w:t>
            </w:r>
          </w:p>
        </w:tc>
      </w:tr>
      <w:tr w:rsidR="00166C77" w:rsidTr="00166C77">
        <w:trPr>
          <w:trHeight w:val="278"/>
        </w:trPr>
        <w:tc>
          <w:tcPr>
            <w:tcW w:w="851" w:type="dxa"/>
          </w:tcPr>
          <w:p w:rsidR="00D50D4D" w:rsidRDefault="00D50D4D" w:rsidP="00D50D4D">
            <w:pPr>
              <w:ind w:left="-284" w:firstLine="708"/>
              <w:jc w:val="both"/>
              <w:rPr>
                <w:rFonts w:ascii="Times New Roman" w:hAnsi="Times New Roman" w:cs="Times New Roman"/>
              </w:rPr>
            </w:pPr>
          </w:p>
        </w:tc>
        <w:tc>
          <w:tcPr>
            <w:tcW w:w="1650" w:type="dxa"/>
          </w:tcPr>
          <w:p w:rsidR="00D50D4D" w:rsidRDefault="00D50D4D" w:rsidP="00D50D4D">
            <w:pPr>
              <w:ind w:left="-284" w:firstLine="708"/>
              <w:jc w:val="both"/>
              <w:rPr>
                <w:rFonts w:ascii="Times New Roman" w:hAnsi="Times New Roman" w:cs="Times New Roman"/>
              </w:rPr>
            </w:pPr>
          </w:p>
        </w:tc>
        <w:tc>
          <w:tcPr>
            <w:tcW w:w="2038" w:type="dxa"/>
          </w:tcPr>
          <w:p w:rsidR="00D50D4D" w:rsidRDefault="00D50D4D" w:rsidP="00D50D4D">
            <w:pPr>
              <w:ind w:left="-284" w:firstLine="708"/>
              <w:jc w:val="both"/>
              <w:rPr>
                <w:rFonts w:ascii="Times New Roman" w:hAnsi="Times New Roman" w:cs="Times New Roman"/>
              </w:rPr>
            </w:pPr>
          </w:p>
        </w:tc>
        <w:tc>
          <w:tcPr>
            <w:tcW w:w="2266" w:type="dxa"/>
          </w:tcPr>
          <w:p w:rsidR="00D50D4D" w:rsidRDefault="00D50D4D" w:rsidP="00D50D4D">
            <w:pPr>
              <w:ind w:left="-284" w:firstLine="708"/>
              <w:jc w:val="both"/>
              <w:rPr>
                <w:rFonts w:ascii="Times New Roman" w:hAnsi="Times New Roman" w:cs="Times New Roman"/>
              </w:rPr>
            </w:pPr>
          </w:p>
        </w:tc>
        <w:tc>
          <w:tcPr>
            <w:tcW w:w="2410" w:type="dxa"/>
          </w:tcPr>
          <w:p w:rsidR="00D50D4D" w:rsidRDefault="00D50D4D" w:rsidP="00D50D4D">
            <w:pPr>
              <w:ind w:left="-284" w:firstLine="708"/>
              <w:jc w:val="both"/>
              <w:rPr>
                <w:rFonts w:ascii="Times New Roman" w:hAnsi="Times New Roman" w:cs="Times New Roman"/>
              </w:rPr>
            </w:pPr>
          </w:p>
        </w:tc>
        <w:tc>
          <w:tcPr>
            <w:tcW w:w="2537" w:type="dxa"/>
          </w:tcPr>
          <w:p w:rsidR="00D50D4D" w:rsidRDefault="00D50D4D" w:rsidP="00D50D4D">
            <w:pPr>
              <w:ind w:left="-284" w:firstLine="708"/>
              <w:jc w:val="both"/>
              <w:rPr>
                <w:rFonts w:ascii="Times New Roman" w:hAnsi="Times New Roman" w:cs="Times New Roman"/>
              </w:rPr>
            </w:pPr>
          </w:p>
        </w:tc>
        <w:tc>
          <w:tcPr>
            <w:tcW w:w="3522" w:type="dxa"/>
          </w:tcPr>
          <w:p w:rsidR="00D50D4D" w:rsidRDefault="00D50D4D" w:rsidP="00D50D4D">
            <w:pPr>
              <w:ind w:left="-284" w:firstLine="708"/>
              <w:jc w:val="both"/>
              <w:rPr>
                <w:rFonts w:ascii="Times New Roman" w:hAnsi="Times New Roman" w:cs="Times New Roman"/>
              </w:rPr>
            </w:pPr>
          </w:p>
        </w:tc>
      </w:tr>
      <w:tr w:rsidR="00166C77" w:rsidTr="00166C77">
        <w:trPr>
          <w:trHeight w:val="556"/>
        </w:trPr>
        <w:tc>
          <w:tcPr>
            <w:tcW w:w="851" w:type="dxa"/>
          </w:tcPr>
          <w:p w:rsidR="00D50D4D" w:rsidRDefault="00D50D4D" w:rsidP="00D50D4D">
            <w:pPr>
              <w:ind w:left="-284" w:firstLine="708"/>
              <w:jc w:val="both"/>
              <w:rPr>
                <w:rFonts w:ascii="Times New Roman" w:hAnsi="Times New Roman" w:cs="Times New Roman"/>
              </w:rPr>
            </w:pPr>
          </w:p>
        </w:tc>
        <w:tc>
          <w:tcPr>
            <w:tcW w:w="1650" w:type="dxa"/>
          </w:tcPr>
          <w:p w:rsidR="00D50D4D" w:rsidRDefault="00D50D4D" w:rsidP="00D50D4D">
            <w:pPr>
              <w:ind w:left="-284" w:firstLine="708"/>
              <w:jc w:val="both"/>
              <w:rPr>
                <w:rFonts w:ascii="Times New Roman" w:hAnsi="Times New Roman" w:cs="Times New Roman"/>
              </w:rPr>
            </w:pPr>
          </w:p>
        </w:tc>
        <w:tc>
          <w:tcPr>
            <w:tcW w:w="2038" w:type="dxa"/>
          </w:tcPr>
          <w:p w:rsidR="00D50D4D" w:rsidRDefault="00D50D4D" w:rsidP="00D50D4D">
            <w:pPr>
              <w:ind w:left="-284" w:firstLine="708"/>
              <w:jc w:val="both"/>
              <w:rPr>
                <w:rFonts w:ascii="Times New Roman" w:hAnsi="Times New Roman" w:cs="Times New Roman"/>
              </w:rPr>
            </w:pPr>
          </w:p>
        </w:tc>
        <w:tc>
          <w:tcPr>
            <w:tcW w:w="2266" w:type="dxa"/>
          </w:tcPr>
          <w:p w:rsidR="00D50D4D" w:rsidRDefault="00D50D4D" w:rsidP="00D50D4D">
            <w:pPr>
              <w:ind w:left="-284" w:firstLine="708"/>
              <w:jc w:val="both"/>
              <w:rPr>
                <w:rFonts w:ascii="Times New Roman" w:hAnsi="Times New Roman" w:cs="Times New Roman"/>
              </w:rPr>
            </w:pPr>
          </w:p>
        </w:tc>
        <w:tc>
          <w:tcPr>
            <w:tcW w:w="2410" w:type="dxa"/>
          </w:tcPr>
          <w:p w:rsidR="00D50D4D" w:rsidRDefault="00D50D4D" w:rsidP="00D50D4D">
            <w:pPr>
              <w:ind w:left="-284" w:firstLine="708"/>
              <w:jc w:val="both"/>
              <w:rPr>
                <w:rFonts w:ascii="Times New Roman" w:hAnsi="Times New Roman" w:cs="Times New Roman"/>
              </w:rPr>
            </w:pPr>
          </w:p>
        </w:tc>
        <w:tc>
          <w:tcPr>
            <w:tcW w:w="2537" w:type="dxa"/>
          </w:tcPr>
          <w:p w:rsidR="00D50D4D" w:rsidRDefault="00D50D4D" w:rsidP="00D50D4D">
            <w:pPr>
              <w:ind w:left="-284" w:firstLine="708"/>
              <w:jc w:val="both"/>
              <w:rPr>
                <w:rFonts w:ascii="Times New Roman" w:hAnsi="Times New Roman" w:cs="Times New Roman"/>
              </w:rPr>
            </w:pPr>
          </w:p>
        </w:tc>
        <w:tc>
          <w:tcPr>
            <w:tcW w:w="3522" w:type="dxa"/>
          </w:tcPr>
          <w:p w:rsidR="00D50D4D" w:rsidRDefault="00D50D4D" w:rsidP="00D50D4D">
            <w:pPr>
              <w:ind w:left="-284" w:firstLine="708"/>
              <w:jc w:val="both"/>
              <w:rPr>
                <w:rFonts w:ascii="Times New Roman" w:hAnsi="Times New Roman" w:cs="Times New Roman"/>
              </w:rPr>
            </w:pPr>
          </w:p>
        </w:tc>
      </w:tr>
    </w:tbl>
    <w:p w:rsidR="00F77DEE" w:rsidRDefault="00F77DEE" w:rsidP="00166C77">
      <w:pPr>
        <w:jc w:val="both"/>
        <w:rPr>
          <w:rFonts w:ascii="Times New Roman" w:hAnsi="Times New Roman" w:cs="Times New Roman"/>
        </w:rPr>
      </w:pPr>
    </w:p>
    <w:p w:rsidR="00BB75CF" w:rsidRPr="007D75E3" w:rsidRDefault="00BB75CF" w:rsidP="00BB75CF">
      <w:pPr>
        <w:jc w:val="center"/>
        <w:rPr>
          <w:rFonts w:ascii="Times New Roman" w:hAnsi="Times New Roman" w:cs="Times New Roman"/>
        </w:rPr>
      </w:pPr>
      <w:r>
        <w:rPr>
          <w:rFonts w:ascii="Times New Roman" w:hAnsi="Times New Roman" w:cs="Times New Roman"/>
        </w:rPr>
        <w:t>_______________________</w:t>
      </w:r>
    </w:p>
    <w:sectPr w:rsidR="00BB75CF" w:rsidRPr="007D75E3" w:rsidSect="00BB75CF">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A5CF7"/>
    <w:multiLevelType w:val="hybridMultilevel"/>
    <w:tmpl w:val="38F45A9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E3"/>
    <w:rsid w:val="00095B74"/>
    <w:rsid w:val="00166C77"/>
    <w:rsid w:val="001E5086"/>
    <w:rsid w:val="002209B3"/>
    <w:rsid w:val="00342D69"/>
    <w:rsid w:val="0050059C"/>
    <w:rsid w:val="0050777B"/>
    <w:rsid w:val="00527ED0"/>
    <w:rsid w:val="007D75E3"/>
    <w:rsid w:val="00854845"/>
    <w:rsid w:val="00BB75CF"/>
    <w:rsid w:val="00C74C4A"/>
    <w:rsid w:val="00CA772B"/>
    <w:rsid w:val="00D35804"/>
    <w:rsid w:val="00D50D4D"/>
    <w:rsid w:val="00F7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0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9B3"/>
    <w:pPr>
      <w:spacing w:after="0" w:line="240" w:lineRule="auto"/>
    </w:pPr>
  </w:style>
  <w:style w:type="paragraph" w:styleId="a4">
    <w:name w:val="Balloon Text"/>
    <w:basedOn w:val="a"/>
    <w:link w:val="a5"/>
    <w:uiPriority w:val="99"/>
    <w:semiHidden/>
    <w:unhideWhenUsed/>
    <w:rsid w:val="00342D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2D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0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9B3"/>
    <w:pPr>
      <w:spacing w:after="0" w:line="240" w:lineRule="auto"/>
    </w:pPr>
  </w:style>
  <w:style w:type="paragraph" w:styleId="a4">
    <w:name w:val="Balloon Text"/>
    <w:basedOn w:val="a"/>
    <w:link w:val="a5"/>
    <w:uiPriority w:val="99"/>
    <w:semiHidden/>
    <w:unhideWhenUsed/>
    <w:rsid w:val="00342D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2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FD05-272B-436C-858E-B9515D52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Kappushev</dc:creator>
  <cp:lastModifiedBy>Zariyat</cp:lastModifiedBy>
  <cp:revision>2</cp:revision>
  <cp:lastPrinted>2023-11-02T14:16:00Z</cp:lastPrinted>
  <dcterms:created xsi:type="dcterms:W3CDTF">2023-11-27T08:49:00Z</dcterms:created>
  <dcterms:modified xsi:type="dcterms:W3CDTF">2023-11-27T08:49:00Z</dcterms:modified>
</cp:coreProperties>
</file>