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91E0" w14:textId="40E6CBF4" w:rsidR="00981B4B" w:rsidRDefault="000325C2" w:rsidP="00981B4B">
      <w:r w:rsidRPr="000325C2">
        <w:t>ГК «Портновская мануфактура «Шишкин» представляет бренд “Putin Team Russia” (PTR) предлагает сотрудничество индивидуальным предпринимателям района.</w:t>
      </w:r>
    </w:p>
    <w:p w14:paraId="05B7029C" w14:textId="58EBCF6C" w:rsidR="000325C2" w:rsidRDefault="000325C2" w:rsidP="00981B4B"/>
    <w:p w14:paraId="69813747" w14:textId="2189DCC2" w:rsidR="000325C2" w:rsidRDefault="000325C2" w:rsidP="00981B4B">
      <w:r>
        <w:rPr>
          <w:noProof/>
        </w:rPr>
        <w:drawing>
          <wp:inline distT="0" distB="0" distL="0" distR="0" wp14:anchorId="60A8373F" wp14:editId="3186F5A1">
            <wp:extent cx="4876800" cy="325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B0"/>
    <w:rsid w:val="000325C2"/>
    <w:rsid w:val="004C4DBD"/>
    <w:rsid w:val="006F5CB4"/>
    <w:rsid w:val="0076075A"/>
    <w:rsid w:val="00981B4B"/>
    <w:rsid w:val="009C3FAF"/>
    <w:rsid w:val="00B02FB0"/>
    <w:rsid w:val="00DF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3D96"/>
  <w15:chartTrackingRefBased/>
  <w15:docId w15:val="{5FA9CAA4-C8AD-4C96-B029-5D3B49ED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Uzdenova Khalimat</dc:creator>
  <cp:keywords/>
  <dc:description/>
  <cp:lastModifiedBy>Uzdenova Khalimat</cp:lastModifiedBy>
  <cp:revision>5</cp:revision>
  <dcterms:created xsi:type="dcterms:W3CDTF">2025-02-12T09:34:00Z</dcterms:created>
  <dcterms:modified xsi:type="dcterms:W3CDTF">2025-02-12T09:44:00Z</dcterms:modified>
</cp:coreProperties>
</file>