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21" w:rsidRPr="007C359A" w:rsidRDefault="00357D21" w:rsidP="00357D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7C359A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357D21" w:rsidRPr="007C359A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59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357D21" w:rsidRPr="007C359A" w:rsidRDefault="00357D21" w:rsidP="007C359A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7C359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70356D" w:rsidRPr="007C359A" w:rsidRDefault="0070356D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357D21" w:rsidRPr="007C359A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7C359A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357D21" w:rsidRPr="00357D21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D21" w:rsidRPr="007C359A" w:rsidRDefault="00357D21" w:rsidP="00357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>25.10.</w:t>
      </w:r>
      <w:r w:rsidRP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30DA0" w:rsidRP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Усть-Джегута</w:t>
      </w:r>
      <w:r w:rsidRPr="007C3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Pr="007C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1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786</w:t>
      </w:r>
    </w:p>
    <w:p w:rsidR="00357D21" w:rsidRPr="00357D21" w:rsidRDefault="00357D21" w:rsidP="00357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A6B" w:rsidRPr="00E16A6B" w:rsidRDefault="00E16A6B" w:rsidP="00E16A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6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 28.06.2013 № 748 «Об утверждении административного регламента предоставления государственной услуги «Награждение многодетных матерей почетным  знаком Карачаево-Черкесской Республики  «Материнская слава»</w:t>
      </w:r>
    </w:p>
    <w:p w:rsidR="00E16A6B" w:rsidRDefault="00E16A6B" w:rsidP="00E16A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A6B" w:rsidRDefault="00E16A6B" w:rsidP="00E16A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Федеральным законом  от  27.07.2011 № 210-ФЗ «Об организации предоставления государственных и муниципальных услуг», Постановлением Народного Собрания (Парламента) Карачаево-Черкесской Республики от 24.11.2004 N 223  "О почетном знаке Карачаево-Черкесской Республики "Материнская слава"</w:t>
      </w:r>
    </w:p>
    <w:p w:rsidR="00E16A6B" w:rsidRDefault="00E16A6B" w:rsidP="00E16A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E16A6B" w:rsidRDefault="00E16A6B" w:rsidP="00E16A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6A6B" w:rsidRDefault="00E16A6B" w:rsidP="00E16A6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постановление администрации Усть-Джегутинского муниципального района от 28.06.2013 № 748 «Об утверждении  административного регламента предоставления государственной услуги «Награждение многодетных матерей почетным знаком Карачаево-Черкесской Республики «Материнская слава» Управлением труда и социального развития администрации Усть-Джегутинского муниципального района» следующие изменения: </w:t>
      </w:r>
    </w:p>
    <w:p w:rsidR="00E16A6B" w:rsidRDefault="00E16A6B" w:rsidP="00E16A6B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Изменить наименование административного регламента «Награждение многодетных матерей почетным знаком Карачаево-Черкесской Республики  «Материнская слава» на «Прием документов и оформление списка лиц, претендующих на присвоение почетного знака Карачаево-Черкесской Республики  «Материнская слава».</w:t>
      </w:r>
    </w:p>
    <w:p w:rsidR="00E16A6B" w:rsidRDefault="00E16A6B" w:rsidP="00E16A6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В приложении к постановлению пункт 1.2 изложить в следующей редакции: </w:t>
      </w:r>
    </w:p>
    <w:p w:rsidR="00E16A6B" w:rsidRDefault="00E16A6B" w:rsidP="00E16A6B">
      <w:pPr>
        <w:pStyle w:val="ConsNormal"/>
        <w:ind w:righ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E16A6B" w:rsidRDefault="00E16A6B" w:rsidP="00E16A6B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Заявителями на предоставление государственной услуги по приему документов и оформлению списка лиц, претендующих на присвоение почетного знака  Карачаево-Черкесской Республики «Материнская слава» являются:</w:t>
      </w:r>
    </w:p>
    <w:p w:rsidR="00E16A6B" w:rsidRDefault="00E16A6B" w:rsidP="00E16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многодетные матери, имеющие гражданство Российской Федерации и проживающие на территории Карачаево-Черкесской Республики.</w:t>
      </w:r>
    </w:p>
    <w:p w:rsidR="00E16A6B" w:rsidRDefault="00E16A6B" w:rsidP="00E16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Почетным знаком Карачаево-Черкесской Республики "Материнская слава" награждаются многодетные матери, родившие (усыновившие,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удочерившие) и достойно воспитывающие (воспитавшие)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пятерых и более детей, при рождении пятого и последующих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A6B" w:rsidRDefault="00E16A6B" w:rsidP="00E16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многодетных матерей к награждению почетным знаком Карачаево-Черкесской Республики "Материнская слава" производится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рождении пятого и последующих детей.</w:t>
      </w:r>
    </w:p>
    <w:p w:rsidR="00E16A6B" w:rsidRDefault="00E16A6B" w:rsidP="00E16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Представление многодетных матерей, усыновивших (удочеривших) ребенка (детей), производится при условии достойного воспитания и содержания усыновленного (удочеренного) ребенка (детей) не менее пяти лет.</w:t>
      </w:r>
      <w:proofErr w:type="gramEnd"/>
    </w:p>
    <w:p w:rsidR="00E16A6B" w:rsidRDefault="00E16A6B" w:rsidP="00E16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представлении многодетных матерей к награждению почетным знаком Карачаево-Черкесской Республики "Материнская слава" учитываются дети, погибшие, пропавшие без вести, умершие, за исключением случаев, когда смерть наступила в результате их противоправных действий.</w:t>
      </w:r>
    </w:p>
    <w:p w:rsidR="00E16A6B" w:rsidRDefault="00E16A6B" w:rsidP="00E16A6B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От имени заявителя могут выступать его законные представители.</w:t>
      </w:r>
    </w:p>
    <w:p w:rsidR="00E16A6B" w:rsidRDefault="00E16A6B" w:rsidP="00E16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Почетный знак Карачаево-Черкесской Республики "Материнская слава" не вручается матерям, которым ранее было присвоено звание "Мать-героиня", а также награжденным орденом "Материнская слава" I, II, III степени, орденом "Родительская слава", медалью "Медаль Материнства" I, II степени.</w:t>
      </w:r>
      <w:proofErr w:type="gramEnd"/>
    </w:p>
    <w:p w:rsidR="00E16A6B" w:rsidRDefault="00E16A6B" w:rsidP="00E16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 </w:t>
      </w:r>
      <w:r>
        <w:rPr>
          <w:rFonts w:ascii="Times New Roman" w:hAnsi="Times New Roman" w:cs="Times New Roman"/>
          <w:sz w:val="28"/>
          <w:szCs w:val="28"/>
        </w:rPr>
        <w:t>Повторное награждение почетным знаком Карачаево-Черкесской Республики "Материнская слава" не производится.</w:t>
      </w:r>
    </w:p>
    <w:p w:rsidR="00E16A6B" w:rsidRDefault="00E16A6B" w:rsidP="00E16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 в газете 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E16A6B" w:rsidRDefault="00E16A6B" w:rsidP="00E16A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16A6B" w:rsidRDefault="00E16A6B" w:rsidP="00E16A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E16A6B" w:rsidRDefault="00E16A6B" w:rsidP="00E16A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вления возложить на заместителя Главы администрации Усть-Джегутинского муниципального района, курирующего данные вопросы.</w:t>
      </w:r>
    </w:p>
    <w:p w:rsidR="00263A42" w:rsidRDefault="00263A42" w:rsidP="00AB2918">
      <w:pPr>
        <w:tabs>
          <w:tab w:val="left" w:pos="2760"/>
        </w:tabs>
        <w:spacing w:line="240" w:lineRule="auto"/>
        <w:contextualSpacing/>
        <w:jc w:val="both"/>
        <w:rPr>
          <w:sz w:val="28"/>
          <w:szCs w:val="28"/>
        </w:rPr>
      </w:pPr>
    </w:p>
    <w:p w:rsidR="007C359A" w:rsidRPr="00AB2918" w:rsidRDefault="007C359A" w:rsidP="00AB2918">
      <w:pPr>
        <w:tabs>
          <w:tab w:val="left" w:pos="2760"/>
        </w:tabs>
        <w:spacing w:line="240" w:lineRule="auto"/>
        <w:contextualSpacing/>
        <w:jc w:val="both"/>
        <w:rPr>
          <w:sz w:val="28"/>
          <w:szCs w:val="28"/>
        </w:rPr>
      </w:pPr>
    </w:p>
    <w:p w:rsidR="00A50C23" w:rsidRPr="00A50C23" w:rsidRDefault="00A50C23" w:rsidP="00A50C2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50C23">
        <w:rPr>
          <w:rFonts w:ascii="Times New Roman" w:eastAsia="Calibri" w:hAnsi="Times New Roman" w:cs="Times New Roman"/>
          <w:b/>
          <w:sz w:val="28"/>
          <w:szCs w:val="28"/>
        </w:rPr>
        <w:t xml:space="preserve">Глава администрации </w:t>
      </w:r>
    </w:p>
    <w:p w:rsidR="00A50C23" w:rsidRPr="00A50C23" w:rsidRDefault="00A50C23" w:rsidP="00A50C2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50C23">
        <w:rPr>
          <w:rFonts w:ascii="Times New Roman" w:eastAsia="Calibri" w:hAnsi="Times New Roman" w:cs="Times New Roman"/>
          <w:b/>
          <w:sz w:val="28"/>
          <w:szCs w:val="28"/>
        </w:rPr>
        <w:t xml:space="preserve">Усть-Джегутинского </w:t>
      </w:r>
    </w:p>
    <w:p w:rsidR="00A50C23" w:rsidRPr="00A50C23" w:rsidRDefault="00A50C23" w:rsidP="00A50C2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50C23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:rsidR="00A50C23" w:rsidRPr="00A50C23" w:rsidRDefault="00A50C23" w:rsidP="00A50C2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50C23" w:rsidRPr="00A50C23" w:rsidRDefault="00A50C23" w:rsidP="00A50C23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641F6" w:rsidRDefault="00D641F6"/>
    <w:sectPr w:rsidR="00D641F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A92" w:rsidRDefault="00575A92" w:rsidP="007C359A">
      <w:pPr>
        <w:spacing w:after="0" w:line="240" w:lineRule="auto"/>
      </w:pPr>
      <w:r>
        <w:separator/>
      </w:r>
    </w:p>
  </w:endnote>
  <w:endnote w:type="continuationSeparator" w:id="0">
    <w:p w:rsidR="00575A92" w:rsidRDefault="00575A92" w:rsidP="007C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E16A6B" w:rsidP="007C359A">
    <w:pPr>
      <w:pStyle w:val="ac"/>
      <w:jc w:val="right"/>
    </w:pPr>
    <w:r>
      <w:t>251017000786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A92" w:rsidRDefault="00575A92" w:rsidP="007C359A">
      <w:pPr>
        <w:spacing w:after="0" w:line="240" w:lineRule="auto"/>
      </w:pPr>
      <w:r>
        <w:separator/>
      </w:r>
    </w:p>
  </w:footnote>
  <w:footnote w:type="continuationSeparator" w:id="0">
    <w:p w:rsidR="00575A92" w:rsidRDefault="00575A92" w:rsidP="007C3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35EA13F4"/>
    <w:multiLevelType w:val="hybridMultilevel"/>
    <w:tmpl w:val="E0FCE9A8"/>
    <w:lvl w:ilvl="0" w:tplc="FD94C804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9982B81"/>
    <w:multiLevelType w:val="multilevel"/>
    <w:tmpl w:val="64F6C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50BC10CA"/>
    <w:multiLevelType w:val="multilevel"/>
    <w:tmpl w:val="A0A0B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575239CB"/>
    <w:multiLevelType w:val="multilevel"/>
    <w:tmpl w:val="E5769488"/>
    <w:lvl w:ilvl="0">
      <w:start w:val="2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105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F58569B"/>
    <w:multiLevelType w:val="multilevel"/>
    <w:tmpl w:val="99388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740A6AFE"/>
    <w:multiLevelType w:val="multilevel"/>
    <w:tmpl w:val="C0F4D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5AD3D14"/>
    <w:multiLevelType w:val="multilevel"/>
    <w:tmpl w:val="F68E3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7BD2022C"/>
    <w:multiLevelType w:val="multilevel"/>
    <w:tmpl w:val="26EC9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21"/>
    <w:rsid w:val="000117E2"/>
    <w:rsid w:val="00034494"/>
    <w:rsid w:val="00085646"/>
    <w:rsid w:val="000A0E0C"/>
    <w:rsid w:val="000C7396"/>
    <w:rsid w:val="000E321F"/>
    <w:rsid w:val="00122C74"/>
    <w:rsid w:val="00190866"/>
    <w:rsid w:val="001A7192"/>
    <w:rsid w:val="001B47A5"/>
    <w:rsid w:val="001E0729"/>
    <w:rsid w:val="001E1F13"/>
    <w:rsid w:val="001E5FC2"/>
    <w:rsid w:val="0021133D"/>
    <w:rsid w:val="00213F73"/>
    <w:rsid w:val="00231AD9"/>
    <w:rsid w:val="0025007F"/>
    <w:rsid w:val="00263A42"/>
    <w:rsid w:val="002B0BA5"/>
    <w:rsid w:val="002B2B85"/>
    <w:rsid w:val="002D0881"/>
    <w:rsid w:val="002D1B8E"/>
    <w:rsid w:val="002F2FB2"/>
    <w:rsid w:val="002F721B"/>
    <w:rsid w:val="00301DFB"/>
    <w:rsid w:val="00336608"/>
    <w:rsid w:val="0035366E"/>
    <w:rsid w:val="00357D21"/>
    <w:rsid w:val="00383669"/>
    <w:rsid w:val="003E4543"/>
    <w:rsid w:val="003E6450"/>
    <w:rsid w:val="00447161"/>
    <w:rsid w:val="00457450"/>
    <w:rsid w:val="0046192E"/>
    <w:rsid w:val="004A0DE5"/>
    <w:rsid w:val="004C5782"/>
    <w:rsid w:val="004D0C8D"/>
    <w:rsid w:val="004D640F"/>
    <w:rsid w:val="004F1EF4"/>
    <w:rsid w:val="00553C40"/>
    <w:rsid w:val="0056473F"/>
    <w:rsid w:val="00575A92"/>
    <w:rsid w:val="005A3CB9"/>
    <w:rsid w:val="005E3830"/>
    <w:rsid w:val="00637FF1"/>
    <w:rsid w:val="00664896"/>
    <w:rsid w:val="00670043"/>
    <w:rsid w:val="00697AFB"/>
    <w:rsid w:val="006C5DF2"/>
    <w:rsid w:val="006F657A"/>
    <w:rsid w:val="0070356D"/>
    <w:rsid w:val="0071038F"/>
    <w:rsid w:val="00781F0C"/>
    <w:rsid w:val="00785629"/>
    <w:rsid w:val="007C359A"/>
    <w:rsid w:val="007C3843"/>
    <w:rsid w:val="007E00E3"/>
    <w:rsid w:val="007E5363"/>
    <w:rsid w:val="007F17D9"/>
    <w:rsid w:val="00824591"/>
    <w:rsid w:val="008308A7"/>
    <w:rsid w:val="00883172"/>
    <w:rsid w:val="00887702"/>
    <w:rsid w:val="008F45EC"/>
    <w:rsid w:val="00901180"/>
    <w:rsid w:val="00903CBC"/>
    <w:rsid w:val="00997A4D"/>
    <w:rsid w:val="009B4392"/>
    <w:rsid w:val="009D29BE"/>
    <w:rsid w:val="00A202F7"/>
    <w:rsid w:val="00A37987"/>
    <w:rsid w:val="00A50C23"/>
    <w:rsid w:val="00A7512E"/>
    <w:rsid w:val="00A7584E"/>
    <w:rsid w:val="00A8422C"/>
    <w:rsid w:val="00A8552A"/>
    <w:rsid w:val="00AA59DD"/>
    <w:rsid w:val="00AB0173"/>
    <w:rsid w:val="00AB2918"/>
    <w:rsid w:val="00AF408D"/>
    <w:rsid w:val="00B57F48"/>
    <w:rsid w:val="00B90509"/>
    <w:rsid w:val="00B939B0"/>
    <w:rsid w:val="00BD6078"/>
    <w:rsid w:val="00BF7588"/>
    <w:rsid w:val="00C0617A"/>
    <w:rsid w:val="00C52A69"/>
    <w:rsid w:val="00C57632"/>
    <w:rsid w:val="00D20DA1"/>
    <w:rsid w:val="00D23E7E"/>
    <w:rsid w:val="00D43413"/>
    <w:rsid w:val="00D466A6"/>
    <w:rsid w:val="00D57626"/>
    <w:rsid w:val="00D641F6"/>
    <w:rsid w:val="00D7696E"/>
    <w:rsid w:val="00D95914"/>
    <w:rsid w:val="00DA2C88"/>
    <w:rsid w:val="00E02482"/>
    <w:rsid w:val="00E040A5"/>
    <w:rsid w:val="00E06C04"/>
    <w:rsid w:val="00E12A8B"/>
    <w:rsid w:val="00E16A6B"/>
    <w:rsid w:val="00E24768"/>
    <w:rsid w:val="00E30DA0"/>
    <w:rsid w:val="00E344F7"/>
    <w:rsid w:val="00E9175A"/>
    <w:rsid w:val="00EB60F0"/>
    <w:rsid w:val="00F4138A"/>
    <w:rsid w:val="00F47589"/>
    <w:rsid w:val="00F67DD0"/>
    <w:rsid w:val="00F91706"/>
    <w:rsid w:val="00FC16C5"/>
    <w:rsid w:val="00FD4363"/>
    <w:rsid w:val="00FE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0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A69"/>
    <w:rPr>
      <w:color w:val="0000FF" w:themeColor="hyperlink"/>
      <w:u w:val="single"/>
    </w:rPr>
  </w:style>
  <w:style w:type="paragraph" w:styleId="a5">
    <w:name w:val="No Spacing"/>
    <w:uiPriority w:val="1"/>
    <w:qFormat/>
    <w:rsid w:val="00B9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918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2D1B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D1B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C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359A"/>
  </w:style>
  <w:style w:type="paragraph" w:styleId="ac">
    <w:name w:val="footer"/>
    <w:basedOn w:val="a"/>
    <w:link w:val="ad"/>
    <w:uiPriority w:val="99"/>
    <w:unhideWhenUsed/>
    <w:rsid w:val="007C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359A"/>
  </w:style>
  <w:style w:type="paragraph" w:customStyle="1" w:styleId="ConsNormal">
    <w:name w:val="ConsNormal"/>
    <w:uiPriority w:val="99"/>
    <w:rsid w:val="00E16A6B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0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A69"/>
    <w:rPr>
      <w:color w:val="0000FF" w:themeColor="hyperlink"/>
      <w:u w:val="single"/>
    </w:rPr>
  </w:style>
  <w:style w:type="paragraph" w:styleId="a5">
    <w:name w:val="No Spacing"/>
    <w:uiPriority w:val="1"/>
    <w:qFormat/>
    <w:rsid w:val="00B9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918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2D1B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D1B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C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359A"/>
  </w:style>
  <w:style w:type="paragraph" w:styleId="ac">
    <w:name w:val="footer"/>
    <w:basedOn w:val="a"/>
    <w:link w:val="ad"/>
    <w:uiPriority w:val="99"/>
    <w:unhideWhenUsed/>
    <w:rsid w:val="007C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359A"/>
  </w:style>
  <w:style w:type="paragraph" w:customStyle="1" w:styleId="ConsNormal">
    <w:name w:val="ConsNormal"/>
    <w:uiPriority w:val="99"/>
    <w:rsid w:val="00E16A6B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7FBC8-9E7C-4D1F-8DC2-6505E966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2017-10-26T07:41:00Z</cp:lastPrinted>
  <dcterms:created xsi:type="dcterms:W3CDTF">2017-10-26T07:44:00Z</dcterms:created>
  <dcterms:modified xsi:type="dcterms:W3CDTF">2017-10-26T07:44:00Z</dcterms:modified>
</cp:coreProperties>
</file>