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CB93F" w14:textId="77777777" w:rsidR="0067283C" w:rsidRPr="00B80A78" w:rsidRDefault="0067283C" w:rsidP="003542B3">
      <w:pPr>
        <w:spacing w:after="0" w:line="240" w:lineRule="auto"/>
        <w:ind w:left="567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A78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  </w:t>
      </w:r>
    </w:p>
    <w:p w14:paraId="04CB7205" w14:textId="77777777" w:rsidR="0067283C" w:rsidRPr="00B80A78" w:rsidRDefault="0067283C" w:rsidP="003542B3">
      <w:pPr>
        <w:spacing w:after="0" w:line="240" w:lineRule="auto"/>
        <w:ind w:left="567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A7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80A78">
        <w:rPr>
          <w:rFonts w:ascii="Times New Roman" w:eastAsia="Times New Roman" w:hAnsi="Times New Roman"/>
          <w:sz w:val="28"/>
          <w:szCs w:val="28"/>
          <w:lang w:eastAsia="ru-RU"/>
        </w:rPr>
        <w:t xml:space="preserve">редседателя </w:t>
      </w:r>
      <w:proofErr w:type="spellStart"/>
      <w:r w:rsidRPr="00B80A78">
        <w:rPr>
          <w:rFonts w:ascii="Times New Roman" w:eastAsia="Times New Roman" w:hAnsi="Times New Roman"/>
          <w:sz w:val="28"/>
          <w:szCs w:val="28"/>
          <w:lang w:eastAsia="ru-RU"/>
        </w:rPr>
        <w:t>Контрольно</w:t>
      </w:r>
      <w:proofErr w:type="spellEnd"/>
      <w:r w:rsidRPr="00B80A78">
        <w:rPr>
          <w:rFonts w:ascii="Times New Roman" w:eastAsia="Times New Roman" w:hAnsi="Times New Roman"/>
          <w:sz w:val="28"/>
          <w:szCs w:val="28"/>
          <w:lang w:eastAsia="ru-RU"/>
        </w:rPr>
        <w:t xml:space="preserve"> - счетной палаты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Усть-Джегутинского </w:t>
      </w:r>
      <w:r w:rsidRPr="00B80A7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</w:p>
    <w:p w14:paraId="0BE1CBEA" w14:textId="77777777" w:rsidR="0067283C" w:rsidRPr="00F901DB" w:rsidRDefault="00F901DB" w:rsidP="003542B3">
      <w:pPr>
        <w:spacing w:after="0" w:line="240" w:lineRule="auto"/>
        <w:ind w:left="567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1DB">
        <w:rPr>
          <w:rFonts w:ascii="Times New Roman" w:hAnsi="Times New Roman"/>
          <w:sz w:val="28"/>
          <w:szCs w:val="28"/>
        </w:rPr>
        <w:t>от 25.12.2020г. № 5</w:t>
      </w:r>
      <w:r w:rsidR="0067283C" w:rsidRPr="00F90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05875EB" w14:textId="77777777" w:rsidR="00BF46B9" w:rsidRDefault="00BF46B9" w:rsidP="009A1AB3">
      <w:pPr>
        <w:spacing w:line="240" w:lineRule="auto"/>
        <w:contextualSpacing/>
        <w:jc w:val="right"/>
      </w:pPr>
    </w:p>
    <w:p w14:paraId="0CB0B521" w14:textId="77777777" w:rsidR="0067283C" w:rsidRDefault="0067283C" w:rsidP="009A1AB3">
      <w:pPr>
        <w:spacing w:line="240" w:lineRule="auto"/>
        <w:contextualSpacing/>
        <w:jc w:val="right"/>
      </w:pPr>
    </w:p>
    <w:p w14:paraId="72217718" w14:textId="77777777" w:rsidR="003542B3" w:rsidRDefault="003542B3" w:rsidP="009A1AB3">
      <w:pPr>
        <w:spacing w:line="240" w:lineRule="auto"/>
        <w:contextualSpacing/>
        <w:jc w:val="right"/>
      </w:pPr>
    </w:p>
    <w:p w14:paraId="08E2D832" w14:textId="77777777" w:rsidR="0067283C" w:rsidRPr="0067283C" w:rsidRDefault="0067283C" w:rsidP="009A1AB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7283C">
        <w:rPr>
          <w:rFonts w:ascii="Times New Roman" w:hAnsi="Times New Roman"/>
          <w:sz w:val="28"/>
          <w:szCs w:val="28"/>
        </w:rPr>
        <w:t>Контрольно-счетная палата</w:t>
      </w:r>
    </w:p>
    <w:p w14:paraId="018CAF0A" w14:textId="77777777" w:rsidR="0067283C" w:rsidRPr="0067283C" w:rsidRDefault="0067283C" w:rsidP="009A1AB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Усть-Джегутинского</w:t>
      </w:r>
      <w:r w:rsidRPr="0067283C">
        <w:rPr>
          <w:rFonts w:ascii="Times New Roman" w:hAnsi="Times New Roman"/>
          <w:sz w:val="28"/>
          <w:szCs w:val="28"/>
        </w:rPr>
        <w:t xml:space="preserve"> муниципального района  </w:t>
      </w:r>
    </w:p>
    <w:p w14:paraId="0D23C0F1" w14:textId="77777777" w:rsidR="0067283C" w:rsidRDefault="0067283C" w:rsidP="009A1AB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7283C">
        <w:rPr>
          <w:rFonts w:ascii="Times New Roman" w:hAnsi="Times New Roman"/>
          <w:sz w:val="28"/>
          <w:szCs w:val="28"/>
        </w:rPr>
        <w:t>  </w:t>
      </w:r>
    </w:p>
    <w:p w14:paraId="2FAD9AC5" w14:textId="77777777" w:rsidR="003542B3" w:rsidRPr="0067283C" w:rsidRDefault="003542B3" w:rsidP="009A1AB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21745E8" w14:textId="77777777" w:rsidR="0067283C" w:rsidRPr="003542B3" w:rsidRDefault="0067283C" w:rsidP="003542B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542B3">
        <w:rPr>
          <w:rFonts w:ascii="Times New Roman" w:hAnsi="Times New Roman"/>
          <w:b/>
          <w:sz w:val="28"/>
          <w:szCs w:val="28"/>
        </w:rPr>
        <w:t>СТАНДАРТ ВНЕШНЕГО МУНИЦИПАЛЬНОГО</w:t>
      </w:r>
    </w:p>
    <w:p w14:paraId="41E1984E" w14:textId="55944FBA" w:rsidR="0067283C" w:rsidRPr="003542B3" w:rsidRDefault="0067283C" w:rsidP="003542B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542B3">
        <w:rPr>
          <w:rFonts w:ascii="Times New Roman" w:hAnsi="Times New Roman"/>
          <w:b/>
          <w:sz w:val="28"/>
          <w:szCs w:val="28"/>
        </w:rPr>
        <w:t>ФИНАНСОВОГО КОНТРОЛЯ (С</w:t>
      </w:r>
      <w:r w:rsidR="009A1AB3" w:rsidRPr="003542B3">
        <w:rPr>
          <w:rFonts w:ascii="Times New Roman" w:hAnsi="Times New Roman"/>
          <w:b/>
          <w:sz w:val="28"/>
          <w:szCs w:val="28"/>
        </w:rPr>
        <w:t>МФ</w:t>
      </w:r>
      <w:r w:rsidRPr="003542B3">
        <w:rPr>
          <w:rFonts w:ascii="Times New Roman" w:hAnsi="Times New Roman"/>
          <w:b/>
          <w:sz w:val="28"/>
          <w:szCs w:val="28"/>
        </w:rPr>
        <w:t>К 0</w:t>
      </w:r>
      <w:r w:rsidR="003A3303">
        <w:rPr>
          <w:rFonts w:ascii="Times New Roman" w:hAnsi="Times New Roman"/>
          <w:b/>
          <w:sz w:val="28"/>
          <w:szCs w:val="28"/>
        </w:rPr>
        <w:t>6</w:t>
      </w:r>
      <w:r w:rsidR="009A1AB3" w:rsidRPr="003542B3">
        <w:rPr>
          <w:rFonts w:ascii="Times New Roman" w:hAnsi="Times New Roman"/>
          <w:b/>
          <w:sz w:val="28"/>
          <w:szCs w:val="28"/>
        </w:rPr>
        <w:t>-20</w:t>
      </w:r>
      <w:r w:rsidRPr="003542B3">
        <w:rPr>
          <w:rFonts w:ascii="Times New Roman" w:hAnsi="Times New Roman"/>
          <w:b/>
          <w:sz w:val="28"/>
          <w:szCs w:val="28"/>
        </w:rPr>
        <w:t>)</w:t>
      </w:r>
    </w:p>
    <w:p w14:paraId="069CC151" w14:textId="77777777" w:rsidR="0067283C" w:rsidRDefault="0067283C" w:rsidP="009A1AB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6B0FB78" w14:textId="77777777" w:rsidR="003542B3" w:rsidRPr="0067283C" w:rsidRDefault="003542B3" w:rsidP="009A1AB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EAC0988" w14:textId="77777777" w:rsidR="0067283C" w:rsidRPr="0067283C" w:rsidRDefault="0067283C" w:rsidP="009A1AB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7283C">
        <w:rPr>
          <w:rFonts w:ascii="Times New Roman" w:hAnsi="Times New Roman"/>
          <w:sz w:val="28"/>
          <w:szCs w:val="28"/>
        </w:rPr>
        <w:t xml:space="preserve"> </w:t>
      </w:r>
      <w:r w:rsidR="00147DA3">
        <w:rPr>
          <w:rFonts w:ascii="Times New Roman" w:hAnsi="Times New Roman"/>
          <w:sz w:val="28"/>
          <w:szCs w:val="28"/>
        </w:rPr>
        <w:t>Экспертиза проектов нормативно-правовых актов</w:t>
      </w:r>
    </w:p>
    <w:p w14:paraId="78F65F33" w14:textId="77777777" w:rsidR="0067283C" w:rsidRPr="0067283C" w:rsidRDefault="0067283C" w:rsidP="009A1AB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Усть-Джегутинского </w:t>
      </w:r>
      <w:r w:rsidRPr="0067283C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14:paraId="1EAF1B98" w14:textId="77777777" w:rsidR="0067283C" w:rsidRDefault="0067283C" w:rsidP="009A1AB3">
      <w:pPr>
        <w:spacing w:line="240" w:lineRule="auto"/>
        <w:contextualSpacing/>
        <w:jc w:val="center"/>
      </w:pPr>
    </w:p>
    <w:p w14:paraId="3EC257A2" w14:textId="77777777" w:rsidR="0067283C" w:rsidRDefault="0067283C" w:rsidP="009A1AB3">
      <w:pPr>
        <w:spacing w:line="240" w:lineRule="auto"/>
        <w:contextualSpacing/>
        <w:jc w:val="center"/>
      </w:pPr>
    </w:p>
    <w:p w14:paraId="40A8AB48" w14:textId="77777777" w:rsidR="0067283C" w:rsidRDefault="0067283C" w:rsidP="009A1AB3">
      <w:pPr>
        <w:spacing w:line="240" w:lineRule="auto"/>
        <w:contextualSpacing/>
        <w:jc w:val="center"/>
      </w:pPr>
    </w:p>
    <w:p w14:paraId="21BFC34C" w14:textId="77777777" w:rsidR="0067283C" w:rsidRDefault="0067283C" w:rsidP="009A1AB3">
      <w:pPr>
        <w:spacing w:line="240" w:lineRule="auto"/>
        <w:contextualSpacing/>
        <w:jc w:val="center"/>
      </w:pPr>
    </w:p>
    <w:p w14:paraId="54B401CA" w14:textId="77777777" w:rsidR="0067283C" w:rsidRDefault="0067283C" w:rsidP="009A1AB3">
      <w:pPr>
        <w:spacing w:line="240" w:lineRule="auto"/>
        <w:contextualSpacing/>
        <w:jc w:val="center"/>
      </w:pPr>
    </w:p>
    <w:p w14:paraId="18B591A7" w14:textId="77777777" w:rsidR="0067283C" w:rsidRDefault="0067283C" w:rsidP="009A1AB3">
      <w:pPr>
        <w:spacing w:line="240" w:lineRule="auto"/>
        <w:contextualSpacing/>
        <w:jc w:val="center"/>
      </w:pPr>
    </w:p>
    <w:p w14:paraId="08A18365" w14:textId="77777777" w:rsidR="0067283C" w:rsidRDefault="0067283C" w:rsidP="009A1AB3">
      <w:pPr>
        <w:spacing w:line="240" w:lineRule="auto"/>
        <w:contextualSpacing/>
        <w:jc w:val="center"/>
      </w:pPr>
    </w:p>
    <w:p w14:paraId="373A775C" w14:textId="77777777" w:rsidR="0067283C" w:rsidRDefault="0067283C" w:rsidP="009A1AB3">
      <w:pPr>
        <w:spacing w:line="240" w:lineRule="auto"/>
        <w:contextualSpacing/>
        <w:jc w:val="center"/>
      </w:pPr>
    </w:p>
    <w:p w14:paraId="5901CAB4" w14:textId="77777777" w:rsidR="0067283C" w:rsidRDefault="0067283C" w:rsidP="009A1AB3">
      <w:pPr>
        <w:spacing w:line="240" w:lineRule="auto"/>
        <w:contextualSpacing/>
        <w:jc w:val="center"/>
      </w:pPr>
    </w:p>
    <w:p w14:paraId="34CA43C4" w14:textId="77777777" w:rsidR="0067283C" w:rsidRDefault="0067283C" w:rsidP="009A1AB3">
      <w:pPr>
        <w:spacing w:line="240" w:lineRule="auto"/>
        <w:contextualSpacing/>
        <w:jc w:val="center"/>
      </w:pPr>
    </w:p>
    <w:p w14:paraId="4E969104" w14:textId="77777777" w:rsidR="0067283C" w:rsidRDefault="0067283C" w:rsidP="009A1AB3">
      <w:pPr>
        <w:spacing w:line="240" w:lineRule="auto"/>
        <w:contextualSpacing/>
        <w:jc w:val="center"/>
      </w:pPr>
    </w:p>
    <w:p w14:paraId="014625FE" w14:textId="77777777" w:rsidR="00EC055E" w:rsidRDefault="00EC055E" w:rsidP="009A1AB3">
      <w:pPr>
        <w:spacing w:line="240" w:lineRule="auto"/>
        <w:contextualSpacing/>
        <w:jc w:val="center"/>
      </w:pPr>
    </w:p>
    <w:p w14:paraId="7B2C2516" w14:textId="77777777" w:rsidR="00EC055E" w:rsidRDefault="00EC055E" w:rsidP="009A1AB3">
      <w:pPr>
        <w:spacing w:line="240" w:lineRule="auto"/>
        <w:contextualSpacing/>
        <w:jc w:val="center"/>
      </w:pPr>
    </w:p>
    <w:p w14:paraId="6797B673" w14:textId="77777777" w:rsidR="00EC055E" w:rsidRDefault="00EC055E" w:rsidP="009A1AB3">
      <w:pPr>
        <w:spacing w:line="240" w:lineRule="auto"/>
        <w:contextualSpacing/>
        <w:jc w:val="center"/>
      </w:pPr>
    </w:p>
    <w:p w14:paraId="423F5017" w14:textId="77777777" w:rsidR="00EC055E" w:rsidRDefault="00EC055E" w:rsidP="009A1AB3">
      <w:pPr>
        <w:spacing w:line="240" w:lineRule="auto"/>
        <w:contextualSpacing/>
        <w:jc w:val="center"/>
      </w:pPr>
    </w:p>
    <w:p w14:paraId="11F054EE" w14:textId="77777777" w:rsidR="00EC055E" w:rsidRDefault="00EC055E" w:rsidP="009A1AB3">
      <w:pPr>
        <w:spacing w:line="240" w:lineRule="auto"/>
        <w:contextualSpacing/>
        <w:jc w:val="center"/>
      </w:pPr>
    </w:p>
    <w:p w14:paraId="4BF6E861" w14:textId="77777777" w:rsidR="00EC055E" w:rsidRDefault="00EC055E" w:rsidP="009A1AB3">
      <w:pPr>
        <w:spacing w:line="240" w:lineRule="auto"/>
        <w:contextualSpacing/>
        <w:jc w:val="center"/>
      </w:pPr>
    </w:p>
    <w:p w14:paraId="5A3DBABC" w14:textId="77777777" w:rsidR="00EC055E" w:rsidRDefault="00EC055E" w:rsidP="009A1AB3">
      <w:pPr>
        <w:spacing w:line="240" w:lineRule="auto"/>
        <w:contextualSpacing/>
        <w:jc w:val="center"/>
      </w:pPr>
    </w:p>
    <w:p w14:paraId="0D31B4E9" w14:textId="77777777" w:rsidR="00EC055E" w:rsidRDefault="00EC055E" w:rsidP="009A1AB3">
      <w:pPr>
        <w:spacing w:line="240" w:lineRule="auto"/>
        <w:contextualSpacing/>
        <w:jc w:val="center"/>
      </w:pPr>
    </w:p>
    <w:p w14:paraId="46F616BA" w14:textId="77777777" w:rsidR="00EC055E" w:rsidRDefault="00EC055E" w:rsidP="009A1AB3">
      <w:pPr>
        <w:spacing w:line="240" w:lineRule="auto"/>
        <w:contextualSpacing/>
        <w:jc w:val="center"/>
      </w:pPr>
    </w:p>
    <w:p w14:paraId="69D2AD5E" w14:textId="77777777" w:rsidR="00EC055E" w:rsidRDefault="00EC055E" w:rsidP="009A1AB3">
      <w:pPr>
        <w:spacing w:line="240" w:lineRule="auto"/>
        <w:contextualSpacing/>
        <w:jc w:val="center"/>
      </w:pPr>
    </w:p>
    <w:p w14:paraId="5251DA25" w14:textId="77777777" w:rsidR="00EC055E" w:rsidRDefault="00EC055E" w:rsidP="009A1AB3">
      <w:pPr>
        <w:spacing w:line="240" w:lineRule="auto"/>
        <w:contextualSpacing/>
        <w:jc w:val="center"/>
      </w:pPr>
    </w:p>
    <w:p w14:paraId="292AA5F8" w14:textId="77777777" w:rsidR="00EC055E" w:rsidRDefault="00EC055E" w:rsidP="009A1AB3">
      <w:pPr>
        <w:spacing w:line="240" w:lineRule="auto"/>
        <w:contextualSpacing/>
        <w:jc w:val="center"/>
      </w:pPr>
    </w:p>
    <w:p w14:paraId="642DDD7A" w14:textId="77777777" w:rsidR="00EC055E" w:rsidRDefault="00EC055E" w:rsidP="009A1AB3">
      <w:pPr>
        <w:spacing w:line="240" w:lineRule="auto"/>
        <w:contextualSpacing/>
        <w:jc w:val="center"/>
      </w:pPr>
    </w:p>
    <w:p w14:paraId="4E968EF9" w14:textId="77777777" w:rsidR="00EC055E" w:rsidRDefault="00EC055E" w:rsidP="009A1AB3">
      <w:pPr>
        <w:spacing w:line="240" w:lineRule="auto"/>
        <w:contextualSpacing/>
        <w:jc w:val="center"/>
      </w:pPr>
    </w:p>
    <w:p w14:paraId="00F7D7C1" w14:textId="77777777" w:rsidR="00EC055E" w:rsidRDefault="00EC055E" w:rsidP="009A1AB3">
      <w:pPr>
        <w:spacing w:line="240" w:lineRule="auto"/>
        <w:contextualSpacing/>
        <w:jc w:val="center"/>
      </w:pPr>
    </w:p>
    <w:p w14:paraId="3F1CACCD" w14:textId="77777777" w:rsidR="00EC055E" w:rsidRDefault="00EC055E" w:rsidP="009A1AB3">
      <w:pPr>
        <w:spacing w:line="240" w:lineRule="auto"/>
        <w:contextualSpacing/>
        <w:jc w:val="center"/>
      </w:pPr>
    </w:p>
    <w:p w14:paraId="4A1E1C53" w14:textId="77777777" w:rsidR="00EC055E" w:rsidRDefault="00EC055E" w:rsidP="009A1AB3">
      <w:pPr>
        <w:spacing w:line="240" w:lineRule="auto"/>
        <w:contextualSpacing/>
        <w:jc w:val="center"/>
      </w:pPr>
    </w:p>
    <w:p w14:paraId="00317805" w14:textId="77777777" w:rsidR="0067283C" w:rsidRDefault="0067283C" w:rsidP="003542B3">
      <w:pPr>
        <w:spacing w:line="240" w:lineRule="auto"/>
        <w:contextualSpacing/>
      </w:pPr>
    </w:p>
    <w:p w14:paraId="04D5FF75" w14:textId="77777777" w:rsidR="003542B3" w:rsidRDefault="003542B3" w:rsidP="003542B3">
      <w:pPr>
        <w:spacing w:line="240" w:lineRule="auto"/>
        <w:contextualSpacing/>
      </w:pPr>
    </w:p>
    <w:p w14:paraId="20B5E25B" w14:textId="77777777" w:rsidR="0067283C" w:rsidRPr="0067283C" w:rsidRDefault="0067283C" w:rsidP="009A1AB3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67283C">
        <w:rPr>
          <w:rFonts w:ascii="Times New Roman" w:hAnsi="Times New Roman"/>
          <w:b/>
          <w:bCs/>
          <w:sz w:val="24"/>
          <w:szCs w:val="24"/>
        </w:rPr>
        <w:t>Усть-Джегута</w:t>
      </w:r>
      <w:proofErr w:type="spellEnd"/>
    </w:p>
    <w:p w14:paraId="7CB97D68" w14:textId="77777777" w:rsidR="0067283C" w:rsidRDefault="0067283C" w:rsidP="009A1AB3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7283C">
        <w:rPr>
          <w:rFonts w:ascii="Times New Roman" w:hAnsi="Times New Roman"/>
          <w:b/>
          <w:bCs/>
          <w:sz w:val="24"/>
          <w:szCs w:val="24"/>
        </w:rPr>
        <w:t>2020г.</w:t>
      </w:r>
    </w:p>
    <w:p w14:paraId="730CE937" w14:textId="77777777" w:rsidR="003542B3" w:rsidRDefault="003542B3" w:rsidP="009A1AB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15BD0E6" w14:textId="77777777" w:rsidR="0067283C" w:rsidRPr="0067283C" w:rsidRDefault="0067283C" w:rsidP="009A1AB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728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14:paraId="4A69F360" w14:textId="77777777" w:rsidR="0067283C" w:rsidRPr="0067283C" w:rsidRDefault="0067283C" w:rsidP="009A1AB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DAA9253" w14:textId="35C37D0B" w:rsidR="00147DA3" w:rsidRPr="003A3303" w:rsidRDefault="00147DA3" w:rsidP="009A1AB3">
      <w:pPr>
        <w:tabs>
          <w:tab w:val="left" w:pos="284"/>
          <w:tab w:val="right" w:leader="dot" w:pos="9344"/>
        </w:tabs>
        <w:spacing w:after="0" w:line="240" w:lineRule="auto"/>
        <w:contextualSpacing/>
        <w:rPr>
          <w:rFonts w:ascii="Times New Roman" w:hAnsi="Times New Roman"/>
          <w:noProof/>
          <w:webHidden/>
          <w:color w:val="000000" w:themeColor="text1"/>
          <w:sz w:val="28"/>
          <w:szCs w:val="28"/>
        </w:rPr>
      </w:pPr>
      <w:r w:rsidRPr="003A3303">
        <w:rPr>
          <w:rFonts w:ascii="Times New Roman" w:hAnsi="Times New Roman"/>
          <w:noProof/>
          <w:color w:val="000000" w:themeColor="text1"/>
          <w:sz w:val="28"/>
          <w:szCs w:val="28"/>
        </w:rPr>
        <w:t>1.</w:t>
      </w:r>
      <w:r w:rsidRPr="003A3303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ab/>
      </w:r>
      <w:r w:rsidRPr="003A3303">
        <w:rPr>
          <w:rFonts w:ascii="Times New Roman" w:hAnsi="Times New Roman"/>
          <w:noProof/>
          <w:color w:val="000000" w:themeColor="text1"/>
          <w:sz w:val="28"/>
          <w:szCs w:val="28"/>
        </w:rPr>
        <w:t>Общие положения</w:t>
      </w:r>
      <w:r w:rsidRPr="003A3303">
        <w:rPr>
          <w:rFonts w:ascii="Times New Roman" w:hAnsi="Times New Roman"/>
          <w:noProof/>
          <w:webHidden/>
          <w:color w:val="000000" w:themeColor="text1"/>
          <w:sz w:val="28"/>
          <w:szCs w:val="28"/>
        </w:rPr>
        <w:tab/>
      </w:r>
      <w:r w:rsidR="00753242" w:rsidRPr="003A3303">
        <w:rPr>
          <w:rFonts w:ascii="Times New Roman" w:hAnsi="Times New Roman"/>
          <w:noProof/>
          <w:webHidden/>
          <w:color w:val="000000" w:themeColor="text1"/>
          <w:sz w:val="28"/>
          <w:szCs w:val="28"/>
        </w:rPr>
        <w:t>3</w:t>
      </w:r>
    </w:p>
    <w:p w14:paraId="27A0ED1C" w14:textId="77777777" w:rsidR="003A3303" w:rsidRPr="003A3303" w:rsidRDefault="003A3303" w:rsidP="009A1AB3">
      <w:pPr>
        <w:tabs>
          <w:tab w:val="left" w:pos="284"/>
          <w:tab w:val="right" w:leader="dot" w:pos="9344"/>
        </w:tabs>
        <w:spacing w:after="0" w:line="240" w:lineRule="auto"/>
        <w:contextualSpacing/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</w:pPr>
    </w:p>
    <w:p w14:paraId="73BC5BEE" w14:textId="5B71A6F4" w:rsidR="00147DA3" w:rsidRPr="003A3303" w:rsidRDefault="00F33DDC" w:rsidP="003A3303">
      <w:pPr>
        <w:tabs>
          <w:tab w:val="left" w:pos="284"/>
          <w:tab w:val="right" w:leader="dot" w:pos="9344"/>
        </w:tabs>
        <w:spacing w:after="0" w:line="240" w:lineRule="auto"/>
        <w:ind w:left="284" w:hanging="284"/>
        <w:contextualSpacing/>
        <w:rPr>
          <w:rFonts w:ascii="Times New Roman" w:hAnsi="Times New Roman"/>
          <w:noProof/>
          <w:color w:val="000000" w:themeColor="text1"/>
          <w:sz w:val="28"/>
          <w:szCs w:val="28"/>
        </w:rPr>
      </w:pPr>
      <w:hyperlink w:anchor="_Toc324759338" w:history="1">
        <w:r w:rsidR="00147DA3" w:rsidRPr="003A3303">
          <w:rPr>
            <w:rFonts w:ascii="Times New Roman" w:hAnsi="Times New Roman"/>
            <w:noProof/>
            <w:color w:val="000000" w:themeColor="text1"/>
            <w:sz w:val="28"/>
            <w:szCs w:val="28"/>
          </w:rPr>
          <w:t>2.</w:t>
        </w:r>
        <w:r w:rsidR="00147DA3" w:rsidRPr="003A3303">
          <w:rPr>
            <w:rFonts w:ascii="Times New Roman" w:eastAsia="Times New Roman" w:hAnsi="Times New Roman"/>
            <w:noProof/>
            <w:color w:val="000000" w:themeColor="text1"/>
            <w:sz w:val="28"/>
            <w:szCs w:val="28"/>
            <w:lang w:eastAsia="ru-RU"/>
          </w:rPr>
          <w:tab/>
        </w:r>
        <w:r w:rsidR="00147DA3" w:rsidRPr="003A3303">
          <w:rPr>
            <w:rFonts w:ascii="Times New Roman" w:hAnsi="Times New Roman"/>
            <w:noProof/>
            <w:color w:val="000000" w:themeColor="text1"/>
            <w:sz w:val="28"/>
            <w:szCs w:val="28"/>
          </w:rPr>
          <w:t xml:space="preserve">Требования к проведению экспертизы проекта нормативного правового </w:t>
        </w:r>
        <w:r w:rsidR="003A3303">
          <w:rPr>
            <w:rFonts w:ascii="Times New Roman" w:hAnsi="Times New Roman"/>
            <w:noProof/>
            <w:color w:val="000000" w:themeColor="text1"/>
            <w:sz w:val="28"/>
            <w:szCs w:val="28"/>
          </w:rPr>
          <w:t xml:space="preserve">  </w:t>
        </w:r>
        <w:r w:rsidR="00147DA3" w:rsidRPr="003A3303">
          <w:rPr>
            <w:rFonts w:ascii="Times New Roman" w:hAnsi="Times New Roman"/>
            <w:noProof/>
            <w:color w:val="000000" w:themeColor="text1"/>
            <w:sz w:val="28"/>
            <w:szCs w:val="28"/>
          </w:rPr>
          <w:t>акта</w:t>
        </w:r>
        <w:r w:rsidR="003A3303">
          <w:rPr>
            <w:rFonts w:ascii="Times New Roman" w:hAnsi="Times New Roman"/>
            <w:noProof/>
            <w:webHidden/>
            <w:color w:val="000000" w:themeColor="text1"/>
            <w:sz w:val="28"/>
            <w:szCs w:val="28"/>
          </w:rPr>
          <w:t>…………………………………………………………………………...….</w:t>
        </w:r>
        <w:r w:rsidR="0018791E" w:rsidRPr="003A3303">
          <w:rPr>
            <w:rFonts w:ascii="Times New Roman" w:hAnsi="Times New Roman"/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147DA3" w:rsidRPr="003A3303">
          <w:rPr>
            <w:rFonts w:ascii="Times New Roman" w:hAnsi="Times New Roman"/>
            <w:noProof/>
            <w:webHidden/>
            <w:color w:val="000000" w:themeColor="text1"/>
            <w:sz w:val="28"/>
            <w:szCs w:val="28"/>
          </w:rPr>
          <w:instrText xml:space="preserve"> PAGEREF _Toc324759338 \h </w:instrText>
        </w:r>
        <w:r w:rsidR="0018791E" w:rsidRPr="003A3303">
          <w:rPr>
            <w:rFonts w:ascii="Times New Roman" w:hAnsi="Times New Roman"/>
            <w:noProof/>
            <w:webHidden/>
            <w:color w:val="000000" w:themeColor="text1"/>
            <w:sz w:val="28"/>
            <w:szCs w:val="28"/>
          </w:rPr>
        </w:r>
        <w:r w:rsidR="0018791E" w:rsidRPr="003A3303">
          <w:rPr>
            <w:rFonts w:ascii="Times New Roman" w:hAnsi="Times New Roman"/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F901DB" w:rsidRPr="003A3303">
          <w:rPr>
            <w:rFonts w:ascii="Times New Roman" w:hAnsi="Times New Roman"/>
            <w:noProof/>
            <w:webHidden/>
            <w:color w:val="000000" w:themeColor="text1"/>
            <w:sz w:val="28"/>
            <w:szCs w:val="28"/>
          </w:rPr>
          <w:t>4</w:t>
        </w:r>
        <w:r w:rsidR="0018791E" w:rsidRPr="003A3303">
          <w:rPr>
            <w:rFonts w:ascii="Times New Roman" w:hAnsi="Times New Roman"/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14:paraId="3268EEAB" w14:textId="77777777" w:rsidR="003A3303" w:rsidRPr="003A3303" w:rsidRDefault="003A3303" w:rsidP="009A1AB3">
      <w:pPr>
        <w:tabs>
          <w:tab w:val="left" w:pos="284"/>
          <w:tab w:val="right" w:leader="dot" w:pos="9344"/>
        </w:tabs>
        <w:spacing w:after="0" w:line="240" w:lineRule="auto"/>
        <w:contextualSpacing/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</w:pPr>
    </w:p>
    <w:p w14:paraId="1C1FBB3D" w14:textId="7192A169" w:rsidR="0067283C" w:rsidRPr="00147DA3" w:rsidRDefault="00F33DDC" w:rsidP="009A1AB3">
      <w:pPr>
        <w:spacing w:line="240" w:lineRule="auto"/>
        <w:contextualSpacing/>
        <w:rPr>
          <w:color w:val="000000" w:themeColor="text1"/>
        </w:rPr>
      </w:pPr>
      <w:hyperlink w:anchor="_Toc324759339" w:history="1">
        <w:r w:rsidR="00147DA3" w:rsidRPr="003A3303">
          <w:rPr>
            <w:rFonts w:ascii="Times New Roman" w:hAnsi="Times New Roman"/>
            <w:noProof/>
            <w:color w:val="000000" w:themeColor="text1"/>
            <w:sz w:val="28"/>
            <w:szCs w:val="28"/>
            <w:lang w:eastAsia="ru-RU"/>
          </w:rPr>
          <w:t>3. Требования к оформлению результатов экспертизы</w:t>
        </w:r>
        <w:r w:rsidR="003A3303">
          <w:rPr>
            <w:rFonts w:ascii="Times New Roman" w:hAnsi="Times New Roman"/>
            <w:noProof/>
            <w:webHidden/>
            <w:color w:val="000000" w:themeColor="text1"/>
            <w:sz w:val="28"/>
            <w:szCs w:val="28"/>
          </w:rPr>
          <w:t>…….</w:t>
        </w:r>
        <w:r w:rsidR="00753242" w:rsidRPr="003A3303">
          <w:rPr>
            <w:rFonts w:ascii="Times New Roman" w:hAnsi="Times New Roman"/>
            <w:noProof/>
            <w:webHidden/>
            <w:color w:val="000000" w:themeColor="text1"/>
            <w:sz w:val="28"/>
            <w:szCs w:val="28"/>
          </w:rPr>
          <w:t>……………</w:t>
        </w:r>
        <w:r w:rsidR="003A3303">
          <w:rPr>
            <w:rFonts w:ascii="Times New Roman" w:hAnsi="Times New Roman"/>
            <w:noProof/>
            <w:webHidden/>
            <w:color w:val="000000" w:themeColor="text1"/>
            <w:sz w:val="28"/>
            <w:szCs w:val="28"/>
          </w:rPr>
          <w:t>...</w:t>
        </w:r>
        <w:r w:rsidR="00753242" w:rsidRPr="003A3303">
          <w:rPr>
            <w:rFonts w:ascii="Times New Roman" w:hAnsi="Times New Roman"/>
            <w:noProof/>
            <w:webHidden/>
            <w:color w:val="000000" w:themeColor="text1"/>
            <w:sz w:val="28"/>
            <w:szCs w:val="28"/>
          </w:rPr>
          <w:t>…...</w:t>
        </w:r>
        <w:r w:rsidR="0018791E" w:rsidRPr="003A3303">
          <w:rPr>
            <w:rFonts w:ascii="Times New Roman" w:hAnsi="Times New Roman"/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147DA3" w:rsidRPr="003A3303">
          <w:rPr>
            <w:rFonts w:ascii="Times New Roman" w:hAnsi="Times New Roman"/>
            <w:noProof/>
            <w:webHidden/>
            <w:color w:val="000000" w:themeColor="text1"/>
            <w:sz w:val="28"/>
            <w:szCs w:val="28"/>
          </w:rPr>
          <w:instrText xml:space="preserve"> PAGEREF _Toc324759339 \h </w:instrText>
        </w:r>
        <w:r w:rsidR="0018791E" w:rsidRPr="003A3303">
          <w:rPr>
            <w:rFonts w:ascii="Times New Roman" w:hAnsi="Times New Roman"/>
            <w:noProof/>
            <w:webHidden/>
            <w:color w:val="000000" w:themeColor="text1"/>
            <w:sz w:val="28"/>
            <w:szCs w:val="28"/>
          </w:rPr>
        </w:r>
        <w:r w:rsidR="0018791E" w:rsidRPr="003A3303">
          <w:rPr>
            <w:rFonts w:ascii="Times New Roman" w:hAnsi="Times New Roman"/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F901DB" w:rsidRPr="003A3303">
          <w:rPr>
            <w:rFonts w:ascii="Times New Roman" w:hAnsi="Times New Roman"/>
            <w:noProof/>
            <w:webHidden/>
            <w:color w:val="000000" w:themeColor="text1"/>
            <w:sz w:val="28"/>
            <w:szCs w:val="28"/>
          </w:rPr>
          <w:t>5</w:t>
        </w:r>
        <w:r w:rsidR="0018791E" w:rsidRPr="003A3303">
          <w:rPr>
            <w:rFonts w:ascii="Times New Roman" w:hAnsi="Times New Roman"/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14:paraId="085EDDB8" w14:textId="77777777" w:rsidR="0067283C" w:rsidRDefault="0067283C" w:rsidP="009A1AB3">
      <w:pPr>
        <w:spacing w:line="240" w:lineRule="auto"/>
        <w:contextualSpacing/>
        <w:jc w:val="center"/>
      </w:pPr>
    </w:p>
    <w:p w14:paraId="3A6C850E" w14:textId="77777777" w:rsidR="0067283C" w:rsidRDefault="0067283C" w:rsidP="009A1AB3">
      <w:pPr>
        <w:spacing w:line="240" w:lineRule="auto"/>
        <w:contextualSpacing/>
        <w:jc w:val="center"/>
      </w:pPr>
    </w:p>
    <w:p w14:paraId="7039402D" w14:textId="77777777" w:rsidR="0067283C" w:rsidRDefault="0067283C" w:rsidP="009A1AB3">
      <w:pPr>
        <w:spacing w:line="240" w:lineRule="auto"/>
        <w:contextualSpacing/>
        <w:jc w:val="center"/>
      </w:pPr>
    </w:p>
    <w:p w14:paraId="5F5FF33C" w14:textId="77777777" w:rsidR="0067283C" w:rsidRDefault="0067283C" w:rsidP="009A1AB3">
      <w:pPr>
        <w:spacing w:line="240" w:lineRule="auto"/>
        <w:contextualSpacing/>
        <w:jc w:val="center"/>
      </w:pPr>
    </w:p>
    <w:p w14:paraId="7F032C6B" w14:textId="77777777" w:rsidR="0067283C" w:rsidRDefault="0067283C" w:rsidP="009A1AB3">
      <w:pPr>
        <w:spacing w:line="240" w:lineRule="auto"/>
        <w:contextualSpacing/>
        <w:jc w:val="center"/>
      </w:pPr>
    </w:p>
    <w:p w14:paraId="37CC0D17" w14:textId="77777777" w:rsidR="0067283C" w:rsidRDefault="0067283C" w:rsidP="009A1AB3">
      <w:pPr>
        <w:spacing w:line="240" w:lineRule="auto"/>
        <w:contextualSpacing/>
        <w:jc w:val="center"/>
      </w:pPr>
    </w:p>
    <w:p w14:paraId="2A1F0DE3" w14:textId="77777777" w:rsidR="0067283C" w:rsidRDefault="0067283C" w:rsidP="009A1AB3">
      <w:pPr>
        <w:spacing w:line="240" w:lineRule="auto"/>
        <w:contextualSpacing/>
        <w:jc w:val="center"/>
      </w:pPr>
    </w:p>
    <w:p w14:paraId="046491D7" w14:textId="77777777" w:rsidR="0067283C" w:rsidRDefault="0067283C" w:rsidP="009A1AB3">
      <w:pPr>
        <w:spacing w:line="240" w:lineRule="auto"/>
        <w:contextualSpacing/>
        <w:jc w:val="center"/>
      </w:pPr>
    </w:p>
    <w:p w14:paraId="213B8673" w14:textId="77777777" w:rsidR="0067283C" w:rsidRDefault="0067283C" w:rsidP="009A1AB3">
      <w:pPr>
        <w:spacing w:line="240" w:lineRule="auto"/>
        <w:contextualSpacing/>
        <w:jc w:val="center"/>
      </w:pPr>
    </w:p>
    <w:p w14:paraId="03A1BD1A" w14:textId="77777777" w:rsidR="0067283C" w:rsidRDefault="0067283C" w:rsidP="009A1AB3">
      <w:pPr>
        <w:spacing w:line="240" w:lineRule="auto"/>
        <w:contextualSpacing/>
        <w:jc w:val="center"/>
      </w:pPr>
    </w:p>
    <w:p w14:paraId="6EE04152" w14:textId="77777777" w:rsidR="0067283C" w:rsidRDefault="0067283C" w:rsidP="009A1AB3">
      <w:pPr>
        <w:spacing w:line="240" w:lineRule="auto"/>
        <w:contextualSpacing/>
        <w:jc w:val="center"/>
      </w:pPr>
    </w:p>
    <w:p w14:paraId="2C36CD71" w14:textId="77777777" w:rsidR="00147DA3" w:rsidRDefault="00147DA3" w:rsidP="009A1AB3">
      <w:pPr>
        <w:spacing w:line="240" w:lineRule="auto"/>
        <w:contextualSpacing/>
        <w:jc w:val="center"/>
      </w:pPr>
    </w:p>
    <w:p w14:paraId="4D743C32" w14:textId="77777777" w:rsidR="00147DA3" w:rsidRDefault="00147DA3" w:rsidP="009A1AB3">
      <w:pPr>
        <w:spacing w:line="240" w:lineRule="auto"/>
        <w:contextualSpacing/>
        <w:jc w:val="center"/>
      </w:pPr>
    </w:p>
    <w:p w14:paraId="7F362353" w14:textId="77777777" w:rsidR="00147DA3" w:rsidRDefault="00147DA3" w:rsidP="009A1AB3">
      <w:pPr>
        <w:spacing w:line="240" w:lineRule="auto"/>
        <w:contextualSpacing/>
        <w:jc w:val="center"/>
      </w:pPr>
    </w:p>
    <w:p w14:paraId="5AF62D33" w14:textId="77777777" w:rsidR="00147DA3" w:rsidRDefault="00147DA3" w:rsidP="009A1AB3">
      <w:pPr>
        <w:spacing w:line="240" w:lineRule="auto"/>
        <w:contextualSpacing/>
        <w:jc w:val="center"/>
      </w:pPr>
    </w:p>
    <w:p w14:paraId="3130D5B8" w14:textId="77777777" w:rsidR="00147DA3" w:rsidRDefault="00147DA3" w:rsidP="009A1AB3">
      <w:pPr>
        <w:spacing w:line="240" w:lineRule="auto"/>
        <w:contextualSpacing/>
        <w:jc w:val="center"/>
      </w:pPr>
    </w:p>
    <w:p w14:paraId="3983C5AB" w14:textId="77777777" w:rsidR="00147DA3" w:rsidRDefault="00147DA3" w:rsidP="009A1AB3">
      <w:pPr>
        <w:spacing w:line="240" w:lineRule="auto"/>
        <w:contextualSpacing/>
        <w:jc w:val="center"/>
      </w:pPr>
    </w:p>
    <w:p w14:paraId="0F42F216" w14:textId="77777777" w:rsidR="00147DA3" w:rsidRDefault="00147DA3" w:rsidP="009A1AB3">
      <w:pPr>
        <w:spacing w:line="240" w:lineRule="auto"/>
        <w:contextualSpacing/>
        <w:jc w:val="center"/>
      </w:pPr>
    </w:p>
    <w:p w14:paraId="164DFBFA" w14:textId="77777777" w:rsidR="00147DA3" w:rsidRDefault="00147DA3" w:rsidP="009A1AB3">
      <w:pPr>
        <w:spacing w:line="240" w:lineRule="auto"/>
        <w:contextualSpacing/>
        <w:jc w:val="center"/>
      </w:pPr>
    </w:p>
    <w:p w14:paraId="48C87252" w14:textId="77777777" w:rsidR="00147DA3" w:rsidRDefault="00147DA3" w:rsidP="009A1AB3">
      <w:pPr>
        <w:spacing w:line="240" w:lineRule="auto"/>
        <w:contextualSpacing/>
        <w:jc w:val="center"/>
      </w:pPr>
    </w:p>
    <w:p w14:paraId="4CD69F16" w14:textId="77777777" w:rsidR="00147DA3" w:rsidRDefault="00147DA3" w:rsidP="009A1AB3">
      <w:pPr>
        <w:spacing w:line="240" w:lineRule="auto"/>
        <w:contextualSpacing/>
        <w:jc w:val="center"/>
      </w:pPr>
    </w:p>
    <w:p w14:paraId="60A1ED07" w14:textId="77777777" w:rsidR="00147DA3" w:rsidRDefault="00147DA3" w:rsidP="009A1AB3">
      <w:pPr>
        <w:spacing w:line="240" w:lineRule="auto"/>
        <w:contextualSpacing/>
        <w:jc w:val="center"/>
      </w:pPr>
    </w:p>
    <w:p w14:paraId="3F0EFDCF" w14:textId="77777777" w:rsidR="00147DA3" w:rsidRDefault="00147DA3" w:rsidP="009A1AB3">
      <w:pPr>
        <w:spacing w:line="240" w:lineRule="auto"/>
        <w:contextualSpacing/>
        <w:jc w:val="center"/>
      </w:pPr>
    </w:p>
    <w:p w14:paraId="3D2BC6FD" w14:textId="77777777" w:rsidR="00147DA3" w:rsidRDefault="00147DA3" w:rsidP="009A1AB3">
      <w:pPr>
        <w:spacing w:line="240" w:lineRule="auto"/>
        <w:contextualSpacing/>
        <w:jc w:val="center"/>
      </w:pPr>
    </w:p>
    <w:p w14:paraId="537DBB1D" w14:textId="77777777" w:rsidR="00147DA3" w:rsidRDefault="00147DA3" w:rsidP="009A1AB3">
      <w:pPr>
        <w:spacing w:line="240" w:lineRule="auto"/>
        <w:contextualSpacing/>
        <w:jc w:val="center"/>
      </w:pPr>
    </w:p>
    <w:p w14:paraId="19803442" w14:textId="77777777" w:rsidR="00147DA3" w:rsidRDefault="00147DA3" w:rsidP="009A1AB3">
      <w:pPr>
        <w:spacing w:line="240" w:lineRule="auto"/>
        <w:contextualSpacing/>
        <w:jc w:val="center"/>
      </w:pPr>
    </w:p>
    <w:p w14:paraId="666190F4" w14:textId="77777777" w:rsidR="00147DA3" w:rsidRDefault="00147DA3" w:rsidP="009A1AB3">
      <w:pPr>
        <w:spacing w:line="240" w:lineRule="auto"/>
        <w:contextualSpacing/>
        <w:jc w:val="center"/>
      </w:pPr>
    </w:p>
    <w:p w14:paraId="4802DDB2" w14:textId="77777777" w:rsidR="00147DA3" w:rsidRDefault="00147DA3" w:rsidP="009A1AB3">
      <w:pPr>
        <w:spacing w:line="240" w:lineRule="auto"/>
        <w:contextualSpacing/>
        <w:jc w:val="center"/>
      </w:pPr>
    </w:p>
    <w:p w14:paraId="30FFD593" w14:textId="77777777" w:rsidR="00147DA3" w:rsidRDefault="00147DA3" w:rsidP="009A1AB3">
      <w:pPr>
        <w:spacing w:line="240" w:lineRule="auto"/>
        <w:contextualSpacing/>
        <w:jc w:val="center"/>
      </w:pPr>
    </w:p>
    <w:p w14:paraId="61B12F0F" w14:textId="77777777" w:rsidR="00147DA3" w:rsidRDefault="00147DA3" w:rsidP="009A1AB3">
      <w:pPr>
        <w:spacing w:line="240" w:lineRule="auto"/>
        <w:contextualSpacing/>
        <w:jc w:val="center"/>
      </w:pPr>
    </w:p>
    <w:p w14:paraId="6567374D" w14:textId="77777777" w:rsidR="00147DA3" w:rsidRDefault="00147DA3" w:rsidP="009A1AB3">
      <w:pPr>
        <w:spacing w:line="240" w:lineRule="auto"/>
        <w:contextualSpacing/>
        <w:jc w:val="center"/>
      </w:pPr>
    </w:p>
    <w:p w14:paraId="43C1718B" w14:textId="77777777" w:rsidR="00147DA3" w:rsidRDefault="00147DA3" w:rsidP="009A1AB3">
      <w:pPr>
        <w:spacing w:line="240" w:lineRule="auto"/>
        <w:contextualSpacing/>
        <w:jc w:val="center"/>
      </w:pPr>
    </w:p>
    <w:p w14:paraId="6F2DC2E6" w14:textId="77777777" w:rsidR="00147DA3" w:rsidRDefault="00147DA3" w:rsidP="009A1AB3">
      <w:pPr>
        <w:spacing w:line="240" w:lineRule="auto"/>
        <w:contextualSpacing/>
        <w:jc w:val="center"/>
      </w:pPr>
    </w:p>
    <w:p w14:paraId="499AF6DA" w14:textId="77777777" w:rsidR="00147DA3" w:rsidRDefault="00147DA3" w:rsidP="009A1AB3">
      <w:pPr>
        <w:spacing w:line="240" w:lineRule="auto"/>
        <w:contextualSpacing/>
        <w:jc w:val="center"/>
      </w:pPr>
    </w:p>
    <w:p w14:paraId="58FCE86E" w14:textId="77777777" w:rsidR="00147DA3" w:rsidRDefault="00147DA3" w:rsidP="009A1AB3">
      <w:pPr>
        <w:spacing w:line="240" w:lineRule="auto"/>
        <w:contextualSpacing/>
        <w:jc w:val="center"/>
      </w:pPr>
    </w:p>
    <w:p w14:paraId="796D98A0" w14:textId="77777777" w:rsidR="00147DA3" w:rsidRDefault="00147DA3" w:rsidP="009A1AB3">
      <w:pPr>
        <w:spacing w:line="240" w:lineRule="auto"/>
        <w:contextualSpacing/>
        <w:jc w:val="center"/>
      </w:pPr>
    </w:p>
    <w:p w14:paraId="7C853C11" w14:textId="77777777" w:rsidR="00147DA3" w:rsidRDefault="00147DA3" w:rsidP="009A1AB3">
      <w:pPr>
        <w:spacing w:line="240" w:lineRule="auto"/>
        <w:contextualSpacing/>
        <w:jc w:val="center"/>
      </w:pPr>
    </w:p>
    <w:p w14:paraId="1E5E4174" w14:textId="77777777" w:rsidR="00147DA3" w:rsidRDefault="00147DA3" w:rsidP="009A1AB3">
      <w:pPr>
        <w:spacing w:line="240" w:lineRule="auto"/>
        <w:contextualSpacing/>
        <w:jc w:val="center"/>
      </w:pPr>
    </w:p>
    <w:p w14:paraId="2101BA90" w14:textId="77777777" w:rsidR="00147DA3" w:rsidRDefault="00147DA3" w:rsidP="009A1AB3">
      <w:pPr>
        <w:spacing w:line="240" w:lineRule="auto"/>
        <w:contextualSpacing/>
        <w:jc w:val="center"/>
      </w:pPr>
    </w:p>
    <w:p w14:paraId="5A5EDB5C" w14:textId="77777777" w:rsidR="00147DA3" w:rsidRDefault="00147DA3" w:rsidP="009A1AB3">
      <w:pPr>
        <w:spacing w:line="240" w:lineRule="auto"/>
        <w:contextualSpacing/>
        <w:jc w:val="center"/>
      </w:pPr>
    </w:p>
    <w:p w14:paraId="04124958" w14:textId="77777777" w:rsidR="00147DA3" w:rsidRDefault="00147DA3" w:rsidP="009A1AB3">
      <w:pPr>
        <w:spacing w:line="240" w:lineRule="auto"/>
        <w:contextualSpacing/>
        <w:jc w:val="center"/>
      </w:pPr>
    </w:p>
    <w:p w14:paraId="4C945E2E" w14:textId="77777777" w:rsidR="00147DA3" w:rsidRDefault="00147DA3" w:rsidP="009A1AB3">
      <w:pPr>
        <w:spacing w:line="240" w:lineRule="auto"/>
        <w:contextualSpacing/>
        <w:jc w:val="center"/>
      </w:pPr>
    </w:p>
    <w:p w14:paraId="72EDE0CD" w14:textId="77777777" w:rsidR="00147DA3" w:rsidRDefault="00147DA3" w:rsidP="009A1AB3">
      <w:pPr>
        <w:spacing w:line="240" w:lineRule="auto"/>
        <w:contextualSpacing/>
        <w:jc w:val="center"/>
      </w:pPr>
    </w:p>
    <w:p w14:paraId="2AD60D5D" w14:textId="77777777" w:rsidR="00147DA3" w:rsidRDefault="00147DA3" w:rsidP="009A1AB3">
      <w:pPr>
        <w:spacing w:line="240" w:lineRule="auto"/>
        <w:contextualSpacing/>
        <w:jc w:val="center"/>
      </w:pPr>
    </w:p>
    <w:p w14:paraId="6A0A0A09" w14:textId="71A4C344" w:rsidR="003542B3" w:rsidRDefault="003542B3" w:rsidP="003A3303">
      <w:pPr>
        <w:spacing w:after="0" w:line="240" w:lineRule="auto"/>
        <w:contextualSpacing/>
      </w:pPr>
    </w:p>
    <w:p w14:paraId="58E3F2C6" w14:textId="77777777" w:rsidR="003A3303" w:rsidRDefault="003A3303" w:rsidP="003A3303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E2FF99A" w14:textId="77777777" w:rsidR="003E437E" w:rsidRDefault="003E437E" w:rsidP="009A1AB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E437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1.Общие положения</w:t>
      </w:r>
    </w:p>
    <w:p w14:paraId="318745DD" w14:textId="77777777" w:rsidR="00147DA3" w:rsidRPr="003E437E" w:rsidRDefault="00147DA3" w:rsidP="009A1AB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D8FFC9D" w14:textId="77777777" w:rsidR="003542B3" w:rsidRPr="003542B3" w:rsidRDefault="00147DA3" w:rsidP="003542B3">
      <w:pPr>
        <w:widowControl w:val="0"/>
        <w:numPr>
          <w:ilvl w:val="1"/>
          <w:numId w:val="4"/>
        </w:numPr>
        <w:tabs>
          <w:tab w:val="left" w:pos="426"/>
        </w:tabs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47DA3">
        <w:rPr>
          <w:rFonts w:ascii="Times New Roman" w:hAnsi="Times New Roman"/>
          <w:spacing w:val="-2"/>
          <w:sz w:val="28"/>
          <w:szCs w:val="28"/>
        </w:rPr>
        <w:t xml:space="preserve">Стандарт </w:t>
      </w:r>
      <w:r w:rsidR="006A0193">
        <w:rPr>
          <w:rFonts w:ascii="Times New Roman" w:hAnsi="Times New Roman"/>
          <w:spacing w:val="-2"/>
          <w:sz w:val="28"/>
          <w:szCs w:val="28"/>
        </w:rPr>
        <w:t>внешнего муниципального финансового контроля</w:t>
      </w:r>
      <w:r w:rsidRPr="00147DA3">
        <w:rPr>
          <w:rFonts w:ascii="Times New Roman" w:hAnsi="Times New Roman"/>
          <w:spacing w:val="-2"/>
          <w:sz w:val="28"/>
          <w:szCs w:val="28"/>
        </w:rPr>
        <w:t xml:space="preserve"> «Экспертиза проектов нормативных правовых актов </w:t>
      </w:r>
      <w:bookmarkStart w:id="0" w:name="_Hlk61762547"/>
      <w:r w:rsidR="009A1AB3">
        <w:rPr>
          <w:rFonts w:ascii="Times New Roman" w:hAnsi="Times New Roman"/>
          <w:spacing w:val="-2"/>
          <w:sz w:val="28"/>
          <w:szCs w:val="28"/>
        </w:rPr>
        <w:t>Усть-Джегутинского муниципального района</w:t>
      </w:r>
      <w:bookmarkEnd w:id="0"/>
      <w:r w:rsidRPr="00147DA3">
        <w:rPr>
          <w:rFonts w:ascii="Times New Roman" w:hAnsi="Times New Roman"/>
          <w:spacing w:val="-2"/>
          <w:sz w:val="28"/>
          <w:szCs w:val="28"/>
        </w:rPr>
        <w:t xml:space="preserve">» (далее – Стандарт) разработан в соответствии с Федеральным законом от 07.02.2011 № 6-ФЗ «Об общих принципах организации и деятельности </w:t>
      </w:r>
      <w:bookmarkStart w:id="1" w:name="l1"/>
      <w:bookmarkEnd w:id="1"/>
      <w:r w:rsidRPr="00147DA3">
        <w:rPr>
          <w:rFonts w:ascii="Times New Roman" w:hAnsi="Times New Roman"/>
          <w:spacing w:val="-2"/>
          <w:sz w:val="28"/>
          <w:szCs w:val="28"/>
        </w:rPr>
        <w:t xml:space="preserve">контрольно-счетных органов субъектов Российской Федерации и муниципальных образований», </w:t>
      </w:r>
      <w:bookmarkStart w:id="2" w:name="_Hlk61763068"/>
      <w:r w:rsidR="009A1AB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Положением </w:t>
      </w:r>
      <w:r w:rsidR="009A1AB3" w:rsidRPr="003E437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«О Контрольно-счетной палате </w:t>
      </w:r>
      <w:r w:rsidR="009A1AB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Усть-Джегутинского муниципального района</w:t>
      </w:r>
      <w:r w:rsidR="009A1AB3" w:rsidRPr="003E437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»</w:t>
      </w:r>
      <w:bookmarkEnd w:id="2"/>
      <w:r w:rsidR="009A1AB3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, утвержденным Решением Думы Усть-Джегутинского муниципального района</w:t>
      </w:r>
      <w:r w:rsidR="009A1AB3" w:rsidRPr="003E437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от </w:t>
      </w:r>
      <w:r w:rsidR="009A1AB3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04</w:t>
      </w:r>
      <w:r w:rsidR="009A1AB3" w:rsidRPr="003E437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.</w:t>
      </w:r>
      <w:r w:rsidR="009A1AB3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07</w:t>
      </w:r>
      <w:r w:rsidR="009A1AB3" w:rsidRPr="003E437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.201</w:t>
      </w:r>
      <w:r w:rsidR="009A1AB3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3</w:t>
      </w:r>
      <w:r w:rsidR="009A1AB3" w:rsidRPr="003E437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г. </w:t>
      </w:r>
    </w:p>
    <w:p w14:paraId="07DAD7E6" w14:textId="77777777" w:rsidR="00147DA3" w:rsidRDefault="009A1AB3" w:rsidP="003542B3">
      <w:pPr>
        <w:widowControl w:val="0"/>
        <w:tabs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3E437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483</w:t>
      </w:r>
      <w:r w:rsidRPr="003E437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val="en-US" w:eastAsia="ru-RU"/>
        </w:rPr>
        <w:t>III</w:t>
      </w:r>
      <w:r w:rsidRPr="003E4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3E437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Регламентом Контрольно-счетной </w:t>
      </w:r>
      <w:r w:rsidRPr="003E437E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палаты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Усть-Джегутинского муниципального района</w:t>
      </w:r>
      <w:r w:rsidRPr="003E4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КСП</w:t>
      </w:r>
      <w:r w:rsidRPr="003E4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147DA3" w:rsidRPr="00147DA3">
        <w:rPr>
          <w:rFonts w:ascii="Times New Roman" w:hAnsi="Times New Roman"/>
          <w:spacing w:val="-2"/>
          <w:sz w:val="28"/>
          <w:szCs w:val="28"/>
        </w:rPr>
        <w:t>.</w:t>
      </w:r>
    </w:p>
    <w:p w14:paraId="71994341" w14:textId="77777777" w:rsidR="003542B3" w:rsidRPr="00147DA3" w:rsidRDefault="003542B3" w:rsidP="003542B3">
      <w:pPr>
        <w:widowControl w:val="0"/>
        <w:tabs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FB6175E" w14:textId="77777777" w:rsidR="00147DA3" w:rsidRPr="00147DA3" w:rsidRDefault="00147DA3" w:rsidP="003542B3">
      <w:pPr>
        <w:numPr>
          <w:ilvl w:val="1"/>
          <w:numId w:val="4"/>
        </w:numPr>
        <w:tabs>
          <w:tab w:val="left" w:pos="426"/>
        </w:tabs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47DA3">
        <w:rPr>
          <w:rFonts w:ascii="Times New Roman" w:hAnsi="Times New Roman"/>
          <w:sz w:val="28"/>
          <w:szCs w:val="28"/>
        </w:rPr>
        <w:t>Стандарт</w:t>
      </w:r>
      <w:r w:rsidRPr="00147DA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7DA3">
        <w:rPr>
          <w:rFonts w:ascii="Times New Roman" w:hAnsi="Times New Roman"/>
          <w:sz w:val="28"/>
          <w:szCs w:val="28"/>
        </w:rPr>
        <w:t xml:space="preserve">устанавливает общие принципы и требования к организации и проведению </w:t>
      </w:r>
      <w:r w:rsidR="009A1AB3">
        <w:rPr>
          <w:rFonts w:ascii="Times New Roman" w:hAnsi="Times New Roman"/>
          <w:sz w:val="28"/>
          <w:szCs w:val="28"/>
        </w:rPr>
        <w:t>КСП</w:t>
      </w:r>
      <w:r w:rsidRPr="00147DA3">
        <w:rPr>
          <w:rFonts w:ascii="Times New Roman" w:hAnsi="Times New Roman"/>
          <w:sz w:val="28"/>
          <w:szCs w:val="28"/>
        </w:rPr>
        <w:t xml:space="preserve"> экспертизы проектов нормативных правовых актов </w:t>
      </w:r>
      <w:bookmarkStart w:id="3" w:name="_Hlk61762616"/>
      <w:r w:rsidR="009A1AB3">
        <w:rPr>
          <w:rFonts w:ascii="Times New Roman" w:hAnsi="Times New Roman"/>
          <w:spacing w:val="-2"/>
          <w:sz w:val="28"/>
          <w:szCs w:val="28"/>
        </w:rPr>
        <w:t>Усть-Джегутинского муниципального района</w:t>
      </w:r>
      <w:bookmarkEnd w:id="3"/>
      <w:r w:rsidR="009A1AB3" w:rsidRPr="00147DA3">
        <w:rPr>
          <w:rFonts w:ascii="Times New Roman" w:hAnsi="Times New Roman"/>
          <w:sz w:val="28"/>
          <w:szCs w:val="28"/>
        </w:rPr>
        <w:t xml:space="preserve"> </w:t>
      </w:r>
      <w:r w:rsidRPr="00147DA3">
        <w:rPr>
          <w:rFonts w:ascii="Times New Roman" w:hAnsi="Times New Roman"/>
          <w:sz w:val="28"/>
          <w:szCs w:val="28"/>
        </w:rPr>
        <w:t xml:space="preserve">(далее – </w:t>
      </w:r>
      <w:r w:rsidR="009A1AB3">
        <w:rPr>
          <w:rFonts w:ascii="Times New Roman" w:hAnsi="Times New Roman"/>
          <w:sz w:val="28"/>
          <w:szCs w:val="28"/>
        </w:rPr>
        <w:t>НПА</w:t>
      </w:r>
      <w:r w:rsidRPr="00147DA3">
        <w:rPr>
          <w:rFonts w:ascii="Times New Roman" w:hAnsi="Times New Roman"/>
          <w:sz w:val="28"/>
          <w:szCs w:val="28"/>
        </w:rPr>
        <w:t xml:space="preserve">), устанавливающих общие </w:t>
      </w:r>
      <w:proofErr w:type="gramStart"/>
      <w:r w:rsidRPr="00147DA3">
        <w:rPr>
          <w:rFonts w:ascii="Times New Roman" w:hAnsi="Times New Roman"/>
          <w:sz w:val="28"/>
          <w:szCs w:val="28"/>
        </w:rPr>
        <w:t>требования  и</w:t>
      </w:r>
      <w:proofErr w:type="gramEnd"/>
      <w:r w:rsidRPr="00147DA3">
        <w:rPr>
          <w:rFonts w:ascii="Times New Roman" w:hAnsi="Times New Roman"/>
          <w:sz w:val="28"/>
          <w:szCs w:val="28"/>
        </w:rPr>
        <w:t xml:space="preserve"> порядок:</w:t>
      </w:r>
    </w:p>
    <w:p w14:paraId="27AB2347" w14:textId="77777777" w:rsidR="00147DA3" w:rsidRPr="00147DA3" w:rsidRDefault="00147DA3" w:rsidP="003542B3">
      <w:pPr>
        <w:tabs>
          <w:tab w:val="left" w:pos="426"/>
          <w:tab w:val="left" w:pos="1276"/>
        </w:tabs>
        <w:spacing w:after="0" w:line="240" w:lineRule="auto"/>
        <w:ind w:left="284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147DA3">
        <w:rPr>
          <w:rFonts w:ascii="Times New Roman" w:hAnsi="Times New Roman"/>
          <w:sz w:val="28"/>
          <w:szCs w:val="28"/>
        </w:rPr>
        <w:t xml:space="preserve">– составления, исполнения, контроля за исполнением и формированием отчетности об исполнении </w:t>
      </w:r>
      <w:r w:rsidR="006A0193">
        <w:rPr>
          <w:rFonts w:ascii="Times New Roman" w:hAnsi="Times New Roman"/>
          <w:sz w:val="28"/>
          <w:szCs w:val="28"/>
        </w:rPr>
        <w:t>муниципальных</w:t>
      </w:r>
      <w:r w:rsidRPr="00147DA3">
        <w:rPr>
          <w:rFonts w:ascii="Times New Roman" w:hAnsi="Times New Roman"/>
          <w:sz w:val="28"/>
          <w:szCs w:val="28"/>
        </w:rPr>
        <w:t xml:space="preserve"> программ </w:t>
      </w:r>
      <w:r w:rsidR="006A0193" w:rsidRPr="006A0193">
        <w:rPr>
          <w:rFonts w:ascii="Times New Roman" w:hAnsi="Times New Roman"/>
          <w:spacing w:val="-2"/>
          <w:sz w:val="28"/>
          <w:szCs w:val="28"/>
        </w:rPr>
        <w:t>Усть-Джегутинского муниципального района</w:t>
      </w:r>
      <w:r w:rsidRPr="00147DA3">
        <w:rPr>
          <w:rFonts w:ascii="Times New Roman" w:hAnsi="Times New Roman"/>
          <w:sz w:val="28"/>
          <w:szCs w:val="28"/>
        </w:rPr>
        <w:t>;</w:t>
      </w:r>
    </w:p>
    <w:p w14:paraId="6B75221F" w14:textId="77777777" w:rsidR="00147DA3" w:rsidRPr="00147DA3" w:rsidRDefault="00147DA3" w:rsidP="003542B3">
      <w:pPr>
        <w:tabs>
          <w:tab w:val="left" w:pos="426"/>
        </w:tabs>
        <w:spacing w:after="0" w:line="240" w:lineRule="auto"/>
        <w:ind w:left="284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147DA3">
        <w:rPr>
          <w:rFonts w:ascii="Times New Roman" w:hAnsi="Times New Roman"/>
          <w:sz w:val="28"/>
          <w:szCs w:val="28"/>
        </w:rPr>
        <w:t xml:space="preserve">– составления, исполнения, контроля за исполнением и формированием отчетности об исполнении бюджета </w:t>
      </w:r>
      <w:r w:rsidR="006A0193">
        <w:rPr>
          <w:rFonts w:ascii="Times New Roman" w:hAnsi="Times New Roman"/>
          <w:spacing w:val="-2"/>
          <w:sz w:val="28"/>
          <w:szCs w:val="28"/>
        </w:rPr>
        <w:t>Усть-Джегутинского муниципального района</w:t>
      </w:r>
      <w:r w:rsidRPr="00147DA3">
        <w:rPr>
          <w:rFonts w:ascii="Times New Roman" w:hAnsi="Times New Roman"/>
          <w:sz w:val="28"/>
          <w:szCs w:val="28"/>
        </w:rPr>
        <w:t>;</w:t>
      </w:r>
    </w:p>
    <w:p w14:paraId="07AAFC78" w14:textId="77777777" w:rsidR="00147DA3" w:rsidRDefault="00147DA3" w:rsidP="003542B3">
      <w:pPr>
        <w:tabs>
          <w:tab w:val="left" w:pos="426"/>
          <w:tab w:val="left" w:pos="1276"/>
        </w:tabs>
        <w:spacing w:after="0" w:line="240" w:lineRule="auto"/>
        <w:ind w:left="284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147DA3">
        <w:rPr>
          <w:rFonts w:ascii="Times New Roman" w:hAnsi="Times New Roman"/>
          <w:sz w:val="28"/>
          <w:szCs w:val="28"/>
        </w:rPr>
        <w:t xml:space="preserve">– формирования, использования, учета, контроля за использованием и формированием отчетности об использовании иных объектов </w:t>
      </w:r>
      <w:r w:rsidR="006A0193">
        <w:rPr>
          <w:rFonts w:ascii="Times New Roman" w:hAnsi="Times New Roman"/>
          <w:sz w:val="28"/>
          <w:szCs w:val="28"/>
        </w:rPr>
        <w:t xml:space="preserve">муниципальной </w:t>
      </w:r>
      <w:r w:rsidRPr="00147DA3">
        <w:rPr>
          <w:rFonts w:ascii="Times New Roman" w:hAnsi="Times New Roman"/>
          <w:sz w:val="28"/>
          <w:szCs w:val="28"/>
        </w:rPr>
        <w:t xml:space="preserve">собственности </w:t>
      </w:r>
      <w:r w:rsidR="006A0193" w:rsidRPr="006A0193">
        <w:rPr>
          <w:rFonts w:ascii="Times New Roman" w:hAnsi="Times New Roman"/>
          <w:spacing w:val="-2"/>
          <w:sz w:val="28"/>
          <w:szCs w:val="28"/>
        </w:rPr>
        <w:t>Усть-Джегутинского муниципального района</w:t>
      </w:r>
      <w:r w:rsidRPr="00147DA3">
        <w:rPr>
          <w:rFonts w:ascii="Times New Roman" w:hAnsi="Times New Roman"/>
          <w:sz w:val="28"/>
          <w:szCs w:val="28"/>
        </w:rPr>
        <w:t>.</w:t>
      </w:r>
    </w:p>
    <w:p w14:paraId="45A44F26" w14:textId="77777777" w:rsidR="003542B3" w:rsidRPr="00147DA3" w:rsidRDefault="003542B3" w:rsidP="003542B3">
      <w:pPr>
        <w:tabs>
          <w:tab w:val="left" w:pos="426"/>
          <w:tab w:val="left" w:pos="1276"/>
        </w:tabs>
        <w:spacing w:after="0" w:line="240" w:lineRule="auto"/>
        <w:ind w:left="284" w:hanging="142"/>
        <w:contextualSpacing/>
        <w:jc w:val="both"/>
        <w:rPr>
          <w:rFonts w:ascii="Times New Roman" w:hAnsi="Times New Roman"/>
          <w:sz w:val="28"/>
          <w:szCs w:val="28"/>
        </w:rPr>
      </w:pPr>
    </w:p>
    <w:p w14:paraId="4B7D508D" w14:textId="77777777" w:rsidR="00147DA3" w:rsidRDefault="00147DA3" w:rsidP="003542B3">
      <w:pPr>
        <w:numPr>
          <w:ilvl w:val="1"/>
          <w:numId w:val="4"/>
        </w:numPr>
        <w:tabs>
          <w:tab w:val="left" w:pos="426"/>
        </w:tabs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47DA3">
        <w:rPr>
          <w:rFonts w:ascii="Times New Roman" w:hAnsi="Times New Roman"/>
          <w:sz w:val="28"/>
          <w:szCs w:val="28"/>
        </w:rPr>
        <w:t>Стандарт</w:t>
      </w:r>
      <w:r w:rsidR="006A019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7DA3">
        <w:rPr>
          <w:rFonts w:ascii="Times New Roman" w:hAnsi="Times New Roman"/>
          <w:sz w:val="28"/>
          <w:szCs w:val="28"/>
        </w:rPr>
        <w:t xml:space="preserve">является обязательным к применению всеми </w:t>
      </w:r>
      <w:r w:rsidR="006A0193">
        <w:rPr>
          <w:rFonts w:ascii="Times New Roman" w:hAnsi="Times New Roman"/>
          <w:sz w:val="28"/>
          <w:szCs w:val="28"/>
        </w:rPr>
        <w:t xml:space="preserve">сотрудниками </w:t>
      </w:r>
      <w:r w:rsidRPr="00147DA3">
        <w:rPr>
          <w:rFonts w:ascii="Times New Roman" w:hAnsi="Times New Roman"/>
          <w:sz w:val="28"/>
          <w:szCs w:val="28"/>
        </w:rPr>
        <w:t>КСП</w:t>
      </w:r>
      <w:r w:rsidR="006A0193">
        <w:rPr>
          <w:rFonts w:ascii="Times New Roman" w:hAnsi="Times New Roman"/>
          <w:sz w:val="28"/>
          <w:szCs w:val="28"/>
        </w:rPr>
        <w:t xml:space="preserve"> </w:t>
      </w:r>
      <w:r w:rsidRPr="00147DA3">
        <w:rPr>
          <w:rFonts w:ascii="Times New Roman" w:hAnsi="Times New Roman"/>
          <w:sz w:val="28"/>
          <w:szCs w:val="28"/>
        </w:rPr>
        <w:t xml:space="preserve">и привлеченными специалистами при осуществлении экспертизы проекта </w:t>
      </w:r>
      <w:r w:rsidR="006A0193">
        <w:rPr>
          <w:rFonts w:ascii="Times New Roman" w:hAnsi="Times New Roman"/>
          <w:sz w:val="28"/>
          <w:szCs w:val="28"/>
        </w:rPr>
        <w:t>НПА</w:t>
      </w:r>
      <w:r w:rsidRPr="00147DA3">
        <w:rPr>
          <w:rFonts w:ascii="Times New Roman" w:hAnsi="Times New Roman"/>
          <w:sz w:val="28"/>
          <w:szCs w:val="28"/>
        </w:rPr>
        <w:t>.</w:t>
      </w:r>
    </w:p>
    <w:p w14:paraId="218812B5" w14:textId="77777777" w:rsidR="003542B3" w:rsidRPr="00147DA3" w:rsidRDefault="003542B3" w:rsidP="003542B3">
      <w:pPr>
        <w:tabs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C42694A" w14:textId="77777777" w:rsidR="003542B3" w:rsidRPr="003542B3" w:rsidRDefault="00147DA3" w:rsidP="003542B3">
      <w:pPr>
        <w:numPr>
          <w:ilvl w:val="1"/>
          <w:numId w:val="4"/>
        </w:numPr>
        <w:tabs>
          <w:tab w:val="left" w:pos="0"/>
          <w:tab w:val="left" w:pos="426"/>
        </w:tabs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47DA3">
        <w:rPr>
          <w:rFonts w:ascii="Times New Roman" w:hAnsi="Times New Roman"/>
          <w:sz w:val="28"/>
          <w:szCs w:val="28"/>
        </w:rPr>
        <w:t>Экспертиза проектов нормативных правовых актов осуществляется КСП</w:t>
      </w:r>
      <w:r w:rsidR="006A0193">
        <w:rPr>
          <w:rFonts w:ascii="Times New Roman" w:hAnsi="Times New Roman"/>
          <w:sz w:val="28"/>
          <w:szCs w:val="28"/>
        </w:rPr>
        <w:t xml:space="preserve"> </w:t>
      </w:r>
      <w:r w:rsidRPr="00147DA3">
        <w:rPr>
          <w:rFonts w:ascii="Times New Roman" w:hAnsi="Times New Roman"/>
          <w:sz w:val="28"/>
          <w:szCs w:val="28"/>
        </w:rPr>
        <w:t xml:space="preserve">на основании п. 7 ч. 1 ст. 9 Федерального закона от 07.02.2011 </w:t>
      </w:r>
      <w:r w:rsidRPr="00147DA3">
        <w:rPr>
          <w:rFonts w:ascii="Times New Roman" w:hAnsi="Times New Roman"/>
          <w:spacing w:val="-2"/>
          <w:sz w:val="28"/>
          <w:szCs w:val="28"/>
        </w:rPr>
        <w:t>№ 6-ФЗ «Об общих принципах организации и деятельности контрольно-счетных органов субъектов Российской Федерации и муниципальных образований» и п. </w:t>
      </w:r>
      <w:r w:rsidR="006A0193">
        <w:rPr>
          <w:rFonts w:ascii="Times New Roman" w:hAnsi="Times New Roman"/>
          <w:spacing w:val="-2"/>
          <w:sz w:val="28"/>
          <w:szCs w:val="28"/>
        </w:rPr>
        <w:t>1 ч.7</w:t>
      </w:r>
      <w:r w:rsidRPr="00147DA3">
        <w:rPr>
          <w:rFonts w:ascii="Times New Roman" w:hAnsi="Times New Roman"/>
          <w:spacing w:val="-2"/>
          <w:sz w:val="28"/>
          <w:szCs w:val="28"/>
        </w:rPr>
        <w:t xml:space="preserve"> ст. </w:t>
      </w:r>
      <w:r w:rsidR="006A0193">
        <w:rPr>
          <w:rFonts w:ascii="Times New Roman" w:hAnsi="Times New Roman"/>
          <w:spacing w:val="-2"/>
          <w:sz w:val="28"/>
          <w:szCs w:val="28"/>
        </w:rPr>
        <w:t>8</w:t>
      </w:r>
      <w:r w:rsidRPr="00147DA3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A019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Положения </w:t>
      </w:r>
      <w:r w:rsidR="006A0193" w:rsidRPr="003E437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«О Контрольно-счетной палате </w:t>
      </w:r>
      <w:r w:rsidR="006A019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Усть-Джегутинского муниципального района</w:t>
      </w:r>
      <w:r w:rsidR="006A0193" w:rsidRPr="003E437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»</w:t>
      </w:r>
      <w:r w:rsidRPr="00147DA3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14:paraId="1ACE3D49" w14:textId="77777777" w:rsidR="00147DA3" w:rsidRPr="00147DA3" w:rsidRDefault="00147DA3" w:rsidP="003542B3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47DA3">
        <w:rPr>
          <w:rFonts w:ascii="Times New Roman" w:hAnsi="Times New Roman"/>
          <w:spacing w:val="-2"/>
          <w:sz w:val="28"/>
          <w:szCs w:val="28"/>
        </w:rPr>
        <w:t xml:space="preserve">  </w:t>
      </w:r>
    </w:p>
    <w:p w14:paraId="7511E7AB" w14:textId="77777777" w:rsidR="00147DA3" w:rsidRDefault="00147DA3" w:rsidP="003542B3">
      <w:pPr>
        <w:numPr>
          <w:ilvl w:val="1"/>
          <w:numId w:val="4"/>
        </w:numPr>
        <w:tabs>
          <w:tab w:val="left" w:pos="426"/>
        </w:tabs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47DA3">
        <w:rPr>
          <w:rFonts w:ascii="Times New Roman" w:hAnsi="Times New Roman"/>
          <w:sz w:val="28"/>
          <w:szCs w:val="28"/>
        </w:rPr>
        <w:t xml:space="preserve">Целью экспертизы проекта </w:t>
      </w:r>
      <w:r w:rsidR="006A0193">
        <w:rPr>
          <w:rFonts w:ascii="Times New Roman" w:hAnsi="Times New Roman"/>
          <w:sz w:val="28"/>
          <w:szCs w:val="28"/>
        </w:rPr>
        <w:t>НПА</w:t>
      </w:r>
      <w:r w:rsidRPr="00147DA3">
        <w:rPr>
          <w:rFonts w:ascii="Times New Roman" w:hAnsi="Times New Roman"/>
          <w:sz w:val="28"/>
          <w:szCs w:val="28"/>
        </w:rPr>
        <w:t xml:space="preserve"> является выявление или подтверждение отсутствия нарушений и недостатков проекта </w:t>
      </w:r>
      <w:r w:rsidR="006A0193">
        <w:rPr>
          <w:rFonts w:ascii="Times New Roman" w:hAnsi="Times New Roman"/>
          <w:sz w:val="28"/>
          <w:szCs w:val="28"/>
        </w:rPr>
        <w:t>НПА</w:t>
      </w:r>
      <w:r w:rsidRPr="00147DA3">
        <w:rPr>
          <w:rFonts w:ascii="Times New Roman" w:hAnsi="Times New Roman"/>
          <w:sz w:val="28"/>
          <w:szCs w:val="28"/>
        </w:rPr>
        <w:t xml:space="preserve"> (рисков принятия решений по формированию и использованию средств </w:t>
      </w:r>
      <w:r w:rsidR="006A0193">
        <w:rPr>
          <w:rFonts w:ascii="Times New Roman" w:hAnsi="Times New Roman"/>
          <w:spacing w:val="-2"/>
          <w:sz w:val="28"/>
          <w:szCs w:val="28"/>
        </w:rPr>
        <w:t>Усть-Джегутинского муниципального района</w:t>
      </w:r>
      <w:r w:rsidRPr="00147DA3">
        <w:rPr>
          <w:rFonts w:ascii="Times New Roman" w:hAnsi="Times New Roman"/>
          <w:sz w:val="28"/>
          <w:szCs w:val="28"/>
        </w:rPr>
        <w:t xml:space="preserve">, создающих условия для последующего неправомерного и (или) неэффективного использования средств </w:t>
      </w:r>
      <w:r w:rsidR="006A0193" w:rsidRPr="006A0193">
        <w:rPr>
          <w:rFonts w:ascii="Times New Roman" w:hAnsi="Times New Roman"/>
          <w:spacing w:val="-2"/>
          <w:sz w:val="28"/>
          <w:szCs w:val="28"/>
        </w:rPr>
        <w:t>Усть-Джегутинского муниципального района</w:t>
      </w:r>
      <w:r w:rsidRPr="00147DA3">
        <w:rPr>
          <w:rFonts w:ascii="Times New Roman" w:hAnsi="Times New Roman"/>
          <w:sz w:val="28"/>
          <w:szCs w:val="28"/>
        </w:rPr>
        <w:t xml:space="preserve">, невыполнения (неполного выполнения) задач и функций, возложенных на органы </w:t>
      </w:r>
      <w:r w:rsidR="00464B44">
        <w:rPr>
          <w:rFonts w:ascii="Times New Roman" w:hAnsi="Times New Roman"/>
          <w:sz w:val="28"/>
          <w:szCs w:val="28"/>
        </w:rPr>
        <w:lastRenderedPageBreak/>
        <w:t xml:space="preserve">муниципальной </w:t>
      </w:r>
      <w:r w:rsidRPr="00147DA3">
        <w:rPr>
          <w:rFonts w:ascii="Times New Roman" w:hAnsi="Times New Roman"/>
          <w:sz w:val="28"/>
          <w:szCs w:val="28"/>
        </w:rPr>
        <w:t xml:space="preserve">власти </w:t>
      </w:r>
      <w:r w:rsidR="00464B44" w:rsidRPr="00464B44">
        <w:rPr>
          <w:rFonts w:ascii="Times New Roman" w:hAnsi="Times New Roman"/>
          <w:spacing w:val="-2"/>
          <w:sz w:val="28"/>
          <w:szCs w:val="28"/>
        </w:rPr>
        <w:t>Усть-Джегутинского муниципального района</w:t>
      </w:r>
      <w:r w:rsidRPr="00147DA3">
        <w:rPr>
          <w:rFonts w:ascii="Times New Roman" w:hAnsi="Times New Roman"/>
          <w:sz w:val="28"/>
          <w:szCs w:val="28"/>
        </w:rPr>
        <w:t xml:space="preserve">). Экспертиза проекта </w:t>
      </w:r>
      <w:r w:rsidR="00464B44">
        <w:rPr>
          <w:rFonts w:ascii="Times New Roman" w:hAnsi="Times New Roman"/>
          <w:sz w:val="28"/>
          <w:szCs w:val="28"/>
        </w:rPr>
        <w:t>НПА</w:t>
      </w:r>
      <w:r w:rsidRPr="00147DA3">
        <w:rPr>
          <w:rFonts w:ascii="Times New Roman" w:hAnsi="Times New Roman"/>
          <w:sz w:val="28"/>
          <w:szCs w:val="28"/>
        </w:rPr>
        <w:t xml:space="preserve"> не предполагает оценку общего социального, экономического эффекта от его реализации, определение масштаба и динамики негативных и позитивных социальных воздействий при принятии или непринятии </w:t>
      </w:r>
      <w:r w:rsidR="00464B44">
        <w:rPr>
          <w:rFonts w:ascii="Times New Roman" w:hAnsi="Times New Roman"/>
          <w:sz w:val="28"/>
          <w:szCs w:val="28"/>
        </w:rPr>
        <w:t>НПА.</w:t>
      </w:r>
      <w:r w:rsidRPr="00147DA3">
        <w:rPr>
          <w:rFonts w:ascii="Times New Roman" w:hAnsi="Times New Roman"/>
          <w:sz w:val="28"/>
          <w:szCs w:val="28"/>
        </w:rPr>
        <w:t xml:space="preserve"> В пределах своей компетенции КСП вправе выражать свое мнение по указанным аспектам.</w:t>
      </w:r>
    </w:p>
    <w:p w14:paraId="4AF17645" w14:textId="77777777" w:rsidR="003542B3" w:rsidRPr="00147DA3" w:rsidRDefault="003542B3" w:rsidP="003542B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C530551" w14:textId="77777777" w:rsidR="00147DA3" w:rsidRPr="00147DA3" w:rsidRDefault="00147DA3" w:rsidP="003542B3">
      <w:pPr>
        <w:numPr>
          <w:ilvl w:val="1"/>
          <w:numId w:val="4"/>
        </w:numPr>
        <w:tabs>
          <w:tab w:val="left" w:pos="426"/>
        </w:tabs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47DA3">
        <w:rPr>
          <w:rFonts w:ascii="Times New Roman" w:hAnsi="Times New Roman"/>
          <w:sz w:val="28"/>
          <w:szCs w:val="28"/>
        </w:rPr>
        <w:t xml:space="preserve">Экспертиза проекта </w:t>
      </w:r>
      <w:r w:rsidR="00464B44">
        <w:rPr>
          <w:rFonts w:ascii="Times New Roman" w:hAnsi="Times New Roman"/>
          <w:sz w:val="28"/>
          <w:szCs w:val="28"/>
        </w:rPr>
        <w:t>НПА</w:t>
      </w:r>
      <w:r w:rsidRPr="00147DA3">
        <w:rPr>
          <w:rFonts w:ascii="Times New Roman" w:hAnsi="Times New Roman"/>
          <w:sz w:val="28"/>
          <w:szCs w:val="28"/>
        </w:rPr>
        <w:t xml:space="preserve"> включает оценку его соответствия основным направлениям </w:t>
      </w:r>
      <w:r w:rsidR="00464B44">
        <w:rPr>
          <w:rFonts w:ascii="Times New Roman" w:hAnsi="Times New Roman"/>
          <w:sz w:val="28"/>
          <w:szCs w:val="28"/>
        </w:rPr>
        <w:t>муниципальной</w:t>
      </w:r>
      <w:r w:rsidRPr="00147DA3">
        <w:rPr>
          <w:rFonts w:ascii="Times New Roman" w:hAnsi="Times New Roman"/>
          <w:sz w:val="28"/>
          <w:szCs w:val="28"/>
        </w:rPr>
        <w:t xml:space="preserve"> политики, установленным законам</w:t>
      </w:r>
      <w:r w:rsidR="00464B44">
        <w:rPr>
          <w:rFonts w:ascii="Times New Roman" w:hAnsi="Times New Roman"/>
          <w:sz w:val="28"/>
          <w:szCs w:val="28"/>
        </w:rPr>
        <w:t>и</w:t>
      </w:r>
      <w:r w:rsidRPr="00147DA3">
        <w:rPr>
          <w:rFonts w:ascii="Times New Roman" w:hAnsi="Times New Roman"/>
          <w:sz w:val="28"/>
          <w:szCs w:val="28"/>
        </w:rPr>
        <w:t xml:space="preserve"> и иными нормативными правовыми актами Российской Федерации</w:t>
      </w:r>
      <w:r w:rsidR="00464B44">
        <w:rPr>
          <w:rFonts w:ascii="Times New Roman" w:hAnsi="Times New Roman"/>
          <w:sz w:val="28"/>
          <w:szCs w:val="28"/>
        </w:rPr>
        <w:t xml:space="preserve">, </w:t>
      </w:r>
      <w:r w:rsidRPr="00147DA3">
        <w:rPr>
          <w:rFonts w:ascii="Times New Roman" w:hAnsi="Times New Roman"/>
          <w:spacing w:val="-2"/>
          <w:sz w:val="28"/>
          <w:szCs w:val="28"/>
        </w:rPr>
        <w:t xml:space="preserve">Карачаево-Черкесской Республики </w:t>
      </w:r>
      <w:r w:rsidR="00464B44">
        <w:rPr>
          <w:rFonts w:ascii="Times New Roman" w:hAnsi="Times New Roman"/>
          <w:spacing w:val="-2"/>
          <w:sz w:val="28"/>
          <w:szCs w:val="28"/>
        </w:rPr>
        <w:t xml:space="preserve">и Усть-Джегутинского муниципального района </w:t>
      </w:r>
      <w:r w:rsidRPr="00147DA3">
        <w:rPr>
          <w:rFonts w:ascii="Times New Roman" w:hAnsi="Times New Roman"/>
          <w:sz w:val="28"/>
          <w:szCs w:val="28"/>
        </w:rPr>
        <w:t xml:space="preserve">в соответствующей сфере деятельности. </w:t>
      </w:r>
    </w:p>
    <w:p w14:paraId="07FFBC83" w14:textId="77777777" w:rsidR="00147DA3" w:rsidRDefault="00147DA3" w:rsidP="003542B3">
      <w:pPr>
        <w:tabs>
          <w:tab w:val="left" w:pos="426"/>
          <w:tab w:val="left" w:pos="1320"/>
        </w:tabs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147DA3">
        <w:rPr>
          <w:rFonts w:ascii="Times New Roman" w:hAnsi="Times New Roman"/>
          <w:sz w:val="28"/>
          <w:szCs w:val="28"/>
        </w:rPr>
        <w:t xml:space="preserve">Заключение </w:t>
      </w:r>
      <w:r w:rsidR="00464B44">
        <w:rPr>
          <w:rFonts w:ascii="Times New Roman" w:hAnsi="Times New Roman"/>
          <w:spacing w:val="-2"/>
          <w:sz w:val="28"/>
          <w:szCs w:val="28"/>
        </w:rPr>
        <w:t>КСП</w:t>
      </w:r>
      <w:r w:rsidRPr="00147DA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7DA3">
        <w:rPr>
          <w:rFonts w:ascii="Times New Roman" w:hAnsi="Times New Roman"/>
          <w:sz w:val="28"/>
          <w:szCs w:val="28"/>
        </w:rPr>
        <w:t xml:space="preserve">по результатам экспертизы проектов </w:t>
      </w:r>
      <w:r w:rsidR="00464B44">
        <w:rPr>
          <w:rFonts w:ascii="Times New Roman" w:hAnsi="Times New Roman"/>
          <w:sz w:val="28"/>
          <w:szCs w:val="28"/>
        </w:rPr>
        <w:t>НПА</w:t>
      </w:r>
      <w:r w:rsidRPr="00147DA3">
        <w:rPr>
          <w:rFonts w:ascii="Times New Roman" w:hAnsi="Times New Roman"/>
          <w:sz w:val="28"/>
          <w:szCs w:val="28"/>
        </w:rPr>
        <w:t xml:space="preserve"> не должно содержать политических оценок.</w:t>
      </w:r>
    </w:p>
    <w:p w14:paraId="78EF9706" w14:textId="77777777" w:rsidR="003542B3" w:rsidRPr="00147DA3" w:rsidRDefault="003542B3" w:rsidP="003542B3">
      <w:pPr>
        <w:tabs>
          <w:tab w:val="left" w:pos="426"/>
          <w:tab w:val="left" w:pos="1320"/>
        </w:tabs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A81AC2E" w14:textId="77777777" w:rsidR="00147DA3" w:rsidRPr="00147DA3" w:rsidRDefault="00147DA3" w:rsidP="003542B3">
      <w:pPr>
        <w:numPr>
          <w:ilvl w:val="1"/>
          <w:numId w:val="4"/>
        </w:numPr>
        <w:tabs>
          <w:tab w:val="left" w:pos="426"/>
        </w:tabs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47DA3">
        <w:rPr>
          <w:rFonts w:ascii="Times New Roman" w:hAnsi="Times New Roman"/>
          <w:sz w:val="28"/>
          <w:szCs w:val="28"/>
          <w:lang w:eastAsia="ru-RU"/>
        </w:rPr>
        <w:t xml:space="preserve">Основными задачами экспертизы проектов </w:t>
      </w:r>
      <w:r w:rsidR="00464B44">
        <w:rPr>
          <w:rFonts w:ascii="Times New Roman" w:hAnsi="Times New Roman"/>
          <w:sz w:val="28"/>
          <w:szCs w:val="28"/>
        </w:rPr>
        <w:t>НПА</w:t>
      </w:r>
      <w:r w:rsidRPr="00147DA3">
        <w:rPr>
          <w:rFonts w:ascii="Times New Roman" w:hAnsi="Times New Roman"/>
          <w:sz w:val="28"/>
          <w:szCs w:val="28"/>
          <w:lang w:eastAsia="ru-RU"/>
        </w:rPr>
        <w:t xml:space="preserve"> является оценка их положений на предмет:</w:t>
      </w:r>
    </w:p>
    <w:p w14:paraId="7BB722DF" w14:textId="77777777" w:rsidR="003542B3" w:rsidRDefault="00147DA3" w:rsidP="003542B3">
      <w:pPr>
        <w:tabs>
          <w:tab w:val="left" w:pos="284"/>
        </w:tabs>
        <w:spacing w:after="0" w:line="240" w:lineRule="auto"/>
        <w:ind w:left="284" w:hanging="142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147DA3">
        <w:rPr>
          <w:rFonts w:ascii="Times New Roman" w:hAnsi="Times New Roman"/>
          <w:sz w:val="28"/>
          <w:szCs w:val="28"/>
          <w:lang w:eastAsia="ru-RU"/>
        </w:rPr>
        <w:t xml:space="preserve">–  соответствия требованиям Конституции Российской Федерации, </w:t>
      </w:r>
      <w:r w:rsidR="003542B3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14:paraId="3BC1ADC3" w14:textId="77777777" w:rsidR="003542B3" w:rsidRDefault="003542B3" w:rsidP="003542B3">
      <w:pPr>
        <w:tabs>
          <w:tab w:val="left" w:pos="284"/>
        </w:tabs>
        <w:spacing w:after="0" w:line="240" w:lineRule="auto"/>
        <w:ind w:left="284" w:hanging="142"/>
        <w:contextualSpacing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147DA3" w:rsidRPr="00147DA3">
        <w:rPr>
          <w:rFonts w:ascii="Times New Roman" w:hAnsi="Times New Roman"/>
          <w:sz w:val="28"/>
          <w:szCs w:val="28"/>
          <w:lang w:eastAsia="ru-RU"/>
        </w:rPr>
        <w:t>федерального законодательства</w:t>
      </w:r>
      <w:r w:rsidR="00464B44">
        <w:rPr>
          <w:rFonts w:ascii="Times New Roman" w:hAnsi="Times New Roman"/>
          <w:sz w:val="28"/>
          <w:szCs w:val="28"/>
          <w:lang w:eastAsia="ru-RU"/>
        </w:rPr>
        <w:t xml:space="preserve">, республиканского </w:t>
      </w:r>
      <w:r w:rsidR="00147DA3" w:rsidRPr="00147DA3">
        <w:rPr>
          <w:rFonts w:ascii="Times New Roman" w:hAnsi="Times New Roman"/>
          <w:sz w:val="28"/>
          <w:szCs w:val="28"/>
          <w:lang w:eastAsia="ru-RU"/>
        </w:rPr>
        <w:t xml:space="preserve">законодательства </w:t>
      </w:r>
      <w:r w:rsidR="00464B44">
        <w:rPr>
          <w:rFonts w:ascii="Times New Roman" w:hAnsi="Times New Roman"/>
          <w:spacing w:val="-2"/>
          <w:sz w:val="28"/>
          <w:szCs w:val="28"/>
        </w:rPr>
        <w:t xml:space="preserve">и 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</w:p>
    <w:p w14:paraId="1033E949" w14:textId="77777777" w:rsidR="00147DA3" w:rsidRPr="00147DA3" w:rsidRDefault="003542B3" w:rsidP="003542B3">
      <w:pPr>
        <w:tabs>
          <w:tab w:val="left" w:pos="284"/>
        </w:tabs>
        <w:spacing w:after="0" w:line="240" w:lineRule="auto"/>
        <w:ind w:left="284" w:hanging="142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</w:t>
      </w:r>
      <w:r w:rsidR="00464B44">
        <w:rPr>
          <w:rFonts w:ascii="Times New Roman" w:hAnsi="Times New Roman"/>
          <w:spacing w:val="-2"/>
          <w:sz w:val="28"/>
          <w:szCs w:val="28"/>
        </w:rPr>
        <w:t xml:space="preserve">нормативно-правовых актов </w:t>
      </w:r>
      <w:bookmarkStart w:id="4" w:name="_Hlk61764453"/>
      <w:r w:rsidR="00464B44">
        <w:rPr>
          <w:rFonts w:ascii="Times New Roman" w:hAnsi="Times New Roman"/>
          <w:spacing w:val="-2"/>
          <w:sz w:val="28"/>
          <w:szCs w:val="28"/>
        </w:rPr>
        <w:t>Усть-Джегутинского муниципального района</w:t>
      </w:r>
      <w:bookmarkEnd w:id="4"/>
      <w:r w:rsidR="00147DA3" w:rsidRPr="00147DA3">
        <w:rPr>
          <w:rFonts w:ascii="Times New Roman" w:hAnsi="Times New Roman"/>
          <w:sz w:val="28"/>
          <w:szCs w:val="28"/>
          <w:lang w:eastAsia="ru-RU"/>
        </w:rPr>
        <w:t>;</w:t>
      </w:r>
    </w:p>
    <w:p w14:paraId="32894806" w14:textId="77777777" w:rsidR="00147DA3" w:rsidRPr="00147DA3" w:rsidRDefault="00147DA3" w:rsidP="003542B3">
      <w:pPr>
        <w:tabs>
          <w:tab w:val="left" w:pos="284"/>
        </w:tabs>
        <w:spacing w:after="0" w:line="240" w:lineRule="auto"/>
        <w:ind w:left="284" w:hanging="142"/>
        <w:contextualSpacing/>
        <w:rPr>
          <w:rFonts w:ascii="Times New Roman" w:hAnsi="Times New Roman"/>
          <w:sz w:val="28"/>
          <w:szCs w:val="28"/>
        </w:rPr>
      </w:pPr>
      <w:r w:rsidRPr="00147DA3">
        <w:rPr>
          <w:rFonts w:ascii="Times New Roman" w:hAnsi="Times New Roman"/>
          <w:sz w:val="28"/>
          <w:szCs w:val="28"/>
          <w:lang w:eastAsia="ru-RU"/>
        </w:rPr>
        <w:t xml:space="preserve">– отсутствия (минимизации) </w:t>
      </w:r>
      <w:r w:rsidRPr="00147DA3">
        <w:rPr>
          <w:rFonts w:ascii="Times New Roman" w:hAnsi="Times New Roman"/>
          <w:sz w:val="28"/>
          <w:szCs w:val="28"/>
        </w:rPr>
        <w:t xml:space="preserve">рисков принятия решений по формированию и использованию средств </w:t>
      </w:r>
      <w:r w:rsidR="00464B44">
        <w:rPr>
          <w:rFonts w:ascii="Times New Roman" w:hAnsi="Times New Roman"/>
          <w:spacing w:val="-2"/>
          <w:sz w:val="28"/>
          <w:szCs w:val="28"/>
        </w:rPr>
        <w:t>Усть-Джегутинского муниципального района</w:t>
      </w:r>
      <w:r w:rsidRPr="00147DA3">
        <w:rPr>
          <w:rFonts w:ascii="Times New Roman" w:hAnsi="Times New Roman"/>
          <w:sz w:val="28"/>
          <w:szCs w:val="28"/>
        </w:rPr>
        <w:t xml:space="preserve">, создающих условия для последующего неправомерного и (или) неэффективного использования средств </w:t>
      </w:r>
      <w:r w:rsidR="00464B44">
        <w:rPr>
          <w:rFonts w:ascii="Times New Roman" w:hAnsi="Times New Roman"/>
          <w:spacing w:val="-2"/>
          <w:sz w:val="28"/>
          <w:szCs w:val="28"/>
        </w:rPr>
        <w:t>Усть-Джегутинского муниципального района</w:t>
      </w:r>
      <w:r w:rsidRPr="00147DA3">
        <w:rPr>
          <w:rFonts w:ascii="Times New Roman" w:hAnsi="Times New Roman"/>
          <w:sz w:val="28"/>
          <w:szCs w:val="28"/>
        </w:rPr>
        <w:t xml:space="preserve">, невыполнения (неполного выполнения) задач и функций, возложенных на органы </w:t>
      </w:r>
      <w:r w:rsidR="00464B44">
        <w:rPr>
          <w:rFonts w:ascii="Times New Roman" w:hAnsi="Times New Roman"/>
          <w:sz w:val="28"/>
          <w:szCs w:val="28"/>
        </w:rPr>
        <w:t xml:space="preserve">муниципальной </w:t>
      </w:r>
      <w:r w:rsidRPr="00147DA3">
        <w:rPr>
          <w:rFonts w:ascii="Times New Roman" w:hAnsi="Times New Roman"/>
          <w:sz w:val="28"/>
          <w:szCs w:val="28"/>
        </w:rPr>
        <w:t xml:space="preserve">власти </w:t>
      </w:r>
      <w:r w:rsidR="00464B44">
        <w:rPr>
          <w:rFonts w:ascii="Times New Roman" w:hAnsi="Times New Roman"/>
          <w:spacing w:val="-2"/>
          <w:sz w:val="28"/>
          <w:szCs w:val="28"/>
        </w:rPr>
        <w:t>Усть-Джегутинского муниципального района</w:t>
      </w:r>
      <w:r w:rsidRPr="00147DA3">
        <w:rPr>
          <w:rFonts w:ascii="Times New Roman" w:hAnsi="Times New Roman"/>
          <w:sz w:val="28"/>
          <w:szCs w:val="28"/>
        </w:rPr>
        <w:t>;</w:t>
      </w:r>
    </w:p>
    <w:p w14:paraId="579CD1FD" w14:textId="77777777" w:rsidR="003542B3" w:rsidRDefault="003542B3" w:rsidP="003542B3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47DA3" w:rsidRPr="00147DA3">
        <w:rPr>
          <w:rFonts w:ascii="Times New Roman" w:hAnsi="Times New Roman"/>
          <w:sz w:val="28"/>
          <w:szCs w:val="28"/>
        </w:rPr>
        <w:t xml:space="preserve">– обоснованности заявленных финансовых последствий принятия проекта 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3630BF83" w14:textId="77777777" w:rsidR="00147DA3" w:rsidRPr="00147DA3" w:rsidRDefault="003542B3" w:rsidP="003542B3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64B44">
        <w:rPr>
          <w:rFonts w:ascii="Times New Roman" w:hAnsi="Times New Roman"/>
          <w:sz w:val="28"/>
          <w:szCs w:val="28"/>
        </w:rPr>
        <w:t>НПА</w:t>
      </w:r>
      <w:r w:rsidR="00147DA3" w:rsidRPr="00147DA3">
        <w:rPr>
          <w:rFonts w:ascii="Times New Roman" w:hAnsi="Times New Roman"/>
          <w:sz w:val="28"/>
          <w:szCs w:val="28"/>
        </w:rPr>
        <w:t>;</w:t>
      </w:r>
    </w:p>
    <w:p w14:paraId="072FCDF3" w14:textId="77777777" w:rsidR="003542B3" w:rsidRDefault="00C25660" w:rsidP="003542B3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47DA3" w:rsidRPr="00147DA3">
        <w:rPr>
          <w:rFonts w:ascii="Times New Roman" w:hAnsi="Times New Roman"/>
          <w:sz w:val="28"/>
          <w:szCs w:val="28"/>
        </w:rPr>
        <w:t>– непротиворечивости, полноты и без</w:t>
      </w:r>
      <w:r w:rsidR="00464B44">
        <w:rPr>
          <w:rFonts w:ascii="Times New Roman" w:hAnsi="Times New Roman"/>
          <w:sz w:val="28"/>
          <w:szCs w:val="28"/>
        </w:rPr>
        <w:t xml:space="preserve"> и</w:t>
      </w:r>
      <w:r w:rsidR="00147DA3" w:rsidRPr="00147DA3">
        <w:rPr>
          <w:rFonts w:ascii="Times New Roman" w:hAnsi="Times New Roman"/>
          <w:sz w:val="28"/>
          <w:szCs w:val="28"/>
        </w:rPr>
        <w:t xml:space="preserve">збыточности нормативно-правового </w:t>
      </w:r>
    </w:p>
    <w:p w14:paraId="4FFC9015" w14:textId="77777777" w:rsidR="00147DA3" w:rsidRDefault="003542B3" w:rsidP="003542B3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47DA3" w:rsidRPr="00147DA3">
        <w:rPr>
          <w:rFonts w:ascii="Times New Roman" w:hAnsi="Times New Roman"/>
          <w:sz w:val="28"/>
          <w:szCs w:val="28"/>
        </w:rPr>
        <w:t>регулирования в соответствующей сфере.</w:t>
      </w:r>
    </w:p>
    <w:p w14:paraId="2730674C" w14:textId="77777777" w:rsidR="003542B3" w:rsidRPr="00147DA3" w:rsidRDefault="003542B3" w:rsidP="003542B3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6F79725" w14:textId="77777777" w:rsidR="00147DA3" w:rsidRPr="00147DA3" w:rsidRDefault="00147DA3" w:rsidP="003542B3">
      <w:pPr>
        <w:numPr>
          <w:ilvl w:val="1"/>
          <w:numId w:val="4"/>
        </w:numPr>
        <w:tabs>
          <w:tab w:val="left" w:pos="426"/>
        </w:tabs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47D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DA3">
        <w:rPr>
          <w:rFonts w:ascii="Times New Roman" w:hAnsi="Times New Roman"/>
          <w:sz w:val="28"/>
          <w:szCs w:val="28"/>
        </w:rPr>
        <w:t xml:space="preserve">При проведении экспертиз проектов </w:t>
      </w:r>
      <w:r w:rsidR="00464B44">
        <w:rPr>
          <w:rFonts w:ascii="Times New Roman" w:hAnsi="Times New Roman"/>
          <w:sz w:val="28"/>
          <w:szCs w:val="28"/>
        </w:rPr>
        <w:t>НПА</w:t>
      </w:r>
      <w:r w:rsidRPr="00147DA3">
        <w:rPr>
          <w:rFonts w:ascii="Times New Roman" w:hAnsi="Times New Roman"/>
          <w:sz w:val="28"/>
          <w:szCs w:val="28"/>
        </w:rPr>
        <w:t xml:space="preserve"> </w:t>
      </w:r>
      <w:r w:rsidR="00464B44">
        <w:rPr>
          <w:rFonts w:ascii="Times New Roman" w:hAnsi="Times New Roman"/>
          <w:spacing w:val="-2"/>
          <w:sz w:val="28"/>
          <w:szCs w:val="28"/>
        </w:rPr>
        <w:t>Усть-Джегутинского муниципального района</w:t>
      </w:r>
      <w:r w:rsidRPr="00147DA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7DA3">
        <w:rPr>
          <w:rFonts w:ascii="Times New Roman" w:hAnsi="Times New Roman"/>
          <w:sz w:val="28"/>
          <w:szCs w:val="28"/>
        </w:rPr>
        <w:t>в рамках своей компетенции вправе оценивать наличие в них коррупциогенных факторов.</w:t>
      </w:r>
    </w:p>
    <w:p w14:paraId="636E1352" w14:textId="77777777" w:rsidR="00147DA3" w:rsidRPr="00147DA3" w:rsidRDefault="00147DA3" w:rsidP="003542B3">
      <w:pPr>
        <w:tabs>
          <w:tab w:val="left" w:pos="426"/>
          <w:tab w:val="left" w:pos="1276"/>
        </w:tabs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147DA3">
        <w:rPr>
          <w:rFonts w:ascii="Times New Roman" w:hAnsi="Times New Roman"/>
          <w:sz w:val="28"/>
          <w:szCs w:val="28"/>
          <w:lang w:eastAsia="ru-RU"/>
        </w:rPr>
        <w:tab/>
      </w:r>
    </w:p>
    <w:p w14:paraId="10E8296D" w14:textId="77777777" w:rsidR="00147DA3" w:rsidRDefault="00147DA3" w:rsidP="003542B3">
      <w:pPr>
        <w:keepNext/>
        <w:numPr>
          <w:ilvl w:val="0"/>
          <w:numId w:val="4"/>
        </w:numPr>
        <w:tabs>
          <w:tab w:val="left" w:pos="284"/>
          <w:tab w:val="left" w:pos="426"/>
          <w:tab w:val="left" w:pos="993"/>
        </w:tabs>
        <w:spacing w:before="240" w:after="60" w:line="240" w:lineRule="auto"/>
        <w:ind w:left="142" w:firstLine="0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5" w:name="_Toc314732031"/>
      <w:bookmarkStart w:id="6" w:name="_Toc314732074"/>
      <w:bookmarkStart w:id="7" w:name="_Toc324759338"/>
      <w:bookmarkEnd w:id="5"/>
      <w:bookmarkEnd w:id="6"/>
      <w:r w:rsidRPr="00147DA3">
        <w:rPr>
          <w:rFonts w:ascii="Times New Roman" w:eastAsia="Times New Roman" w:hAnsi="Times New Roman"/>
          <w:b/>
          <w:bCs/>
          <w:kern w:val="32"/>
          <w:sz w:val="28"/>
          <w:szCs w:val="28"/>
        </w:rPr>
        <w:t>Требования к проведению экспертизы проекта                 нормативного правового акта</w:t>
      </w:r>
      <w:bookmarkEnd w:id="7"/>
    </w:p>
    <w:p w14:paraId="3589FF02" w14:textId="77777777" w:rsidR="00090E01" w:rsidRPr="00147DA3" w:rsidRDefault="00090E01" w:rsidP="003542B3">
      <w:pPr>
        <w:keepNext/>
        <w:tabs>
          <w:tab w:val="left" w:pos="284"/>
          <w:tab w:val="left" w:pos="426"/>
          <w:tab w:val="left" w:pos="993"/>
        </w:tabs>
        <w:spacing w:before="240" w:after="60" w:line="240" w:lineRule="auto"/>
        <w:ind w:left="142"/>
        <w:contextualSpacing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</w:p>
    <w:p w14:paraId="0A08C35A" w14:textId="77777777" w:rsidR="00147DA3" w:rsidRPr="00147DA3" w:rsidRDefault="00147DA3" w:rsidP="003542B3">
      <w:pPr>
        <w:numPr>
          <w:ilvl w:val="1"/>
          <w:numId w:val="4"/>
        </w:numPr>
        <w:tabs>
          <w:tab w:val="left" w:pos="426"/>
        </w:tabs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47DA3">
        <w:rPr>
          <w:rFonts w:ascii="Times New Roman" w:hAnsi="Times New Roman"/>
          <w:sz w:val="28"/>
          <w:szCs w:val="28"/>
        </w:rPr>
        <w:t xml:space="preserve">Объем экспертизы проекта </w:t>
      </w:r>
      <w:r w:rsidR="00464B44">
        <w:rPr>
          <w:rFonts w:ascii="Times New Roman" w:hAnsi="Times New Roman"/>
          <w:sz w:val="28"/>
          <w:szCs w:val="28"/>
        </w:rPr>
        <w:t>НПА</w:t>
      </w:r>
      <w:r w:rsidRPr="00147DA3">
        <w:rPr>
          <w:rFonts w:ascii="Times New Roman" w:hAnsi="Times New Roman"/>
          <w:sz w:val="28"/>
          <w:szCs w:val="28"/>
        </w:rPr>
        <w:t xml:space="preserve"> (перечень обязательных к рассмотрению вопросов и глубина их проработки) определяется руководителем экспертизы исходя из целей и задач экспертизы и условий ее проведения (срока подготовки заключения, а также полноты представленных материалов и качества их оформления).</w:t>
      </w:r>
    </w:p>
    <w:p w14:paraId="0D3AFC16" w14:textId="77777777" w:rsidR="00147DA3" w:rsidRPr="00147DA3" w:rsidRDefault="00147DA3" w:rsidP="003542B3">
      <w:pPr>
        <w:widowControl w:val="0"/>
        <w:tabs>
          <w:tab w:val="left" w:pos="426"/>
          <w:tab w:val="left" w:pos="1276"/>
        </w:tabs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147DA3">
        <w:rPr>
          <w:rFonts w:ascii="Times New Roman" w:hAnsi="Times New Roman"/>
          <w:sz w:val="28"/>
          <w:szCs w:val="28"/>
        </w:rPr>
        <w:t xml:space="preserve">При необходимости поручением Председателя </w:t>
      </w:r>
      <w:r w:rsidRPr="00147DA3">
        <w:rPr>
          <w:rFonts w:ascii="Times New Roman" w:hAnsi="Times New Roman"/>
          <w:spacing w:val="-2"/>
          <w:sz w:val="28"/>
          <w:szCs w:val="28"/>
        </w:rPr>
        <w:t>КСП</w:t>
      </w:r>
      <w:r w:rsidR="00090E01">
        <w:rPr>
          <w:rFonts w:ascii="Times New Roman" w:hAnsi="Times New Roman"/>
          <w:spacing w:val="-2"/>
          <w:sz w:val="28"/>
          <w:szCs w:val="28"/>
        </w:rPr>
        <w:t xml:space="preserve"> м</w:t>
      </w:r>
      <w:r w:rsidRPr="00147DA3">
        <w:rPr>
          <w:rFonts w:ascii="Times New Roman" w:hAnsi="Times New Roman"/>
          <w:sz w:val="28"/>
          <w:szCs w:val="28"/>
        </w:rPr>
        <w:t xml:space="preserve">огут быть определены вопросы, на которые специалистам, участвующим в проведении экспертизы </w:t>
      </w:r>
      <w:r w:rsidR="00090E01">
        <w:rPr>
          <w:rFonts w:ascii="Times New Roman" w:hAnsi="Times New Roman"/>
          <w:sz w:val="28"/>
          <w:szCs w:val="28"/>
        </w:rPr>
        <w:t>НПА</w:t>
      </w:r>
      <w:r w:rsidRPr="00147DA3">
        <w:rPr>
          <w:rFonts w:ascii="Times New Roman" w:hAnsi="Times New Roman"/>
          <w:sz w:val="28"/>
          <w:szCs w:val="28"/>
        </w:rPr>
        <w:t xml:space="preserve">, предлагается обратить особое внимание. </w:t>
      </w:r>
    </w:p>
    <w:p w14:paraId="2AE587CC" w14:textId="77777777" w:rsidR="00147DA3" w:rsidRDefault="00147DA3" w:rsidP="003542B3">
      <w:pPr>
        <w:numPr>
          <w:ilvl w:val="1"/>
          <w:numId w:val="4"/>
        </w:numPr>
        <w:tabs>
          <w:tab w:val="left" w:pos="426"/>
        </w:tabs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47DA3">
        <w:rPr>
          <w:rFonts w:ascii="Times New Roman" w:hAnsi="Times New Roman"/>
          <w:sz w:val="28"/>
          <w:szCs w:val="28"/>
        </w:rPr>
        <w:lastRenderedPageBreak/>
        <w:t xml:space="preserve">При рассмотрении проекта нормативного правового акта учитывается опыт контроля формирования и использования средств </w:t>
      </w:r>
      <w:r w:rsidR="00090E01">
        <w:rPr>
          <w:rFonts w:ascii="Times New Roman" w:hAnsi="Times New Roman"/>
          <w:spacing w:val="-2"/>
          <w:sz w:val="28"/>
          <w:szCs w:val="28"/>
        </w:rPr>
        <w:t>Усть-Джегутинского муниципального района</w:t>
      </w:r>
      <w:r w:rsidRPr="00147DA3">
        <w:rPr>
          <w:rFonts w:ascii="Times New Roman" w:hAnsi="Times New Roman"/>
          <w:sz w:val="28"/>
          <w:szCs w:val="28"/>
        </w:rPr>
        <w:t xml:space="preserve"> в соответствующей сфере деятельности, результаты ранее проведенных контрольных и экспертно-аналитических мероприятий.</w:t>
      </w:r>
    </w:p>
    <w:p w14:paraId="4297729A" w14:textId="77777777" w:rsidR="003542B3" w:rsidRPr="00147DA3" w:rsidRDefault="003542B3" w:rsidP="003542B3">
      <w:pPr>
        <w:tabs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</w:p>
    <w:p w14:paraId="47146173" w14:textId="77777777" w:rsidR="00147DA3" w:rsidRDefault="00147DA3" w:rsidP="003542B3">
      <w:pPr>
        <w:numPr>
          <w:ilvl w:val="1"/>
          <w:numId w:val="4"/>
        </w:numPr>
        <w:tabs>
          <w:tab w:val="left" w:pos="142"/>
          <w:tab w:val="left" w:pos="426"/>
        </w:tabs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47DA3">
        <w:rPr>
          <w:rFonts w:ascii="Times New Roman" w:hAnsi="Times New Roman"/>
          <w:sz w:val="28"/>
          <w:szCs w:val="28"/>
        </w:rPr>
        <w:t xml:space="preserve">При проведении экспертизы проектов </w:t>
      </w:r>
      <w:r w:rsidR="00090E01">
        <w:rPr>
          <w:rFonts w:ascii="Times New Roman" w:hAnsi="Times New Roman"/>
          <w:sz w:val="28"/>
          <w:szCs w:val="28"/>
        </w:rPr>
        <w:t>НПА</w:t>
      </w:r>
      <w:r w:rsidRPr="00147DA3">
        <w:rPr>
          <w:rFonts w:ascii="Times New Roman" w:hAnsi="Times New Roman"/>
          <w:sz w:val="28"/>
          <w:szCs w:val="28"/>
        </w:rPr>
        <w:t xml:space="preserve"> проводится изучение состояния правового регулирования в соответствующей сфере. </w:t>
      </w:r>
    </w:p>
    <w:p w14:paraId="73EB5B01" w14:textId="77777777" w:rsidR="003542B3" w:rsidRPr="00147DA3" w:rsidRDefault="003542B3" w:rsidP="003542B3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70F3A96" w14:textId="77777777" w:rsidR="00147DA3" w:rsidRDefault="00147DA3" w:rsidP="003542B3">
      <w:pPr>
        <w:numPr>
          <w:ilvl w:val="1"/>
          <w:numId w:val="4"/>
        </w:numPr>
        <w:tabs>
          <w:tab w:val="left" w:pos="426"/>
        </w:tabs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47DA3">
        <w:rPr>
          <w:rFonts w:ascii="Times New Roman" w:hAnsi="Times New Roman"/>
          <w:sz w:val="28"/>
          <w:szCs w:val="28"/>
        </w:rPr>
        <w:t xml:space="preserve">В целях изучения состояния правового регулирования должны быть проанализированы законы и иные нормативные правовые акты Российской Федерации, законы и иные нормативные правовые акты </w:t>
      </w:r>
      <w:r w:rsidRPr="00147DA3">
        <w:rPr>
          <w:rFonts w:ascii="Times New Roman" w:hAnsi="Times New Roman"/>
          <w:spacing w:val="-2"/>
          <w:sz w:val="28"/>
          <w:szCs w:val="28"/>
        </w:rPr>
        <w:t>Карачаево-Черкесской Республики</w:t>
      </w:r>
      <w:r w:rsidRPr="00147DA3">
        <w:rPr>
          <w:rFonts w:ascii="Times New Roman" w:hAnsi="Times New Roman"/>
          <w:sz w:val="28"/>
          <w:szCs w:val="28"/>
        </w:rPr>
        <w:t>, решения Конституционного Суда Российской Федерации и высших судебных органов Российской Федерации, затрагивающие соответствующие правоотношения.</w:t>
      </w:r>
    </w:p>
    <w:p w14:paraId="0E4764D6" w14:textId="77777777" w:rsidR="003542B3" w:rsidRPr="00147DA3" w:rsidRDefault="003542B3" w:rsidP="003542B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3F41F23" w14:textId="77777777" w:rsidR="00147DA3" w:rsidRPr="003542B3" w:rsidRDefault="00147DA3" w:rsidP="003542B3">
      <w:pPr>
        <w:numPr>
          <w:ilvl w:val="1"/>
          <w:numId w:val="4"/>
        </w:numPr>
        <w:tabs>
          <w:tab w:val="left" w:pos="284"/>
          <w:tab w:val="left" w:pos="426"/>
        </w:tabs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DA3">
        <w:rPr>
          <w:rFonts w:ascii="Times New Roman" w:hAnsi="Times New Roman"/>
          <w:sz w:val="28"/>
          <w:szCs w:val="28"/>
        </w:rPr>
        <w:t xml:space="preserve">При анализе конкретных норм проекта </w:t>
      </w:r>
      <w:r w:rsidR="00090E01">
        <w:rPr>
          <w:rFonts w:ascii="Times New Roman" w:hAnsi="Times New Roman"/>
          <w:sz w:val="28"/>
          <w:szCs w:val="28"/>
        </w:rPr>
        <w:t>НПА</w:t>
      </w:r>
      <w:r w:rsidRPr="00147DA3">
        <w:rPr>
          <w:rFonts w:ascii="Times New Roman" w:hAnsi="Times New Roman"/>
          <w:sz w:val="28"/>
          <w:szCs w:val="28"/>
        </w:rPr>
        <w:t xml:space="preserve"> должны быть проанализированы смысл и содержание нормы, а также возможные последствия ее применения.</w:t>
      </w:r>
    </w:p>
    <w:p w14:paraId="275B60CD" w14:textId="77777777" w:rsidR="003542B3" w:rsidRPr="00147DA3" w:rsidRDefault="003542B3" w:rsidP="003542B3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9D5F34" w14:textId="77777777" w:rsidR="00147DA3" w:rsidRPr="00147DA3" w:rsidRDefault="00147DA3" w:rsidP="003542B3">
      <w:pPr>
        <w:numPr>
          <w:ilvl w:val="1"/>
          <w:numId w:val="4"/>
        </w:numPr>
        <w:tabs>
          <w:tab w:val="left" w:pos="284"/>
          <w:tab w:val="left" w:pos="426"/>
        </w:tabs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DA3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экспертизы оценивается логичность проекта </w:t>
      </w:r>
      <w:r w:rsidR="00090E01">
        <w:rPr>
          <w:rFonts w:ascii="Times New Roman" w:eastAsia="Times New Roman" w:hAnsi="Times New Roman"/>
          <w:sz w:val="28"/>
          <w:szCs w:val="28"/>
          <w:lang w:eastAsia="ru-RU"/>
        </w:rPr>
        <w:t>НПА</w:t>
      </w:r>
      <w:r w:rsidRPr="00147DA3">
        <w:rPr>
          <w:rFonts w:ascii="Times New Roman" w:hAnsi="Times New Roman"/>
          <w:sz w:val="28"/>
          <w:szCs w:val="28"/>
          <w:lang w:eastAsia="ru-RU"/>
        </w:rPr>
        <w:t>, которая предполагает последовательность, непротиворе</w:t>
      </w:r>
      <w:r w:rsidRPr="00147DA3">
        <w:rPr>
          <w:rFonts w:ascii="Times New Roman" w:eastAsia="Times New Roman" w:hAnsi="Times New Roman"/>
          <w:sz w:val="28"/>
          <w:szCs w:val="28"/>
          <w:lang w:eastAsia="ru-RU"/>
        </w:rPr>
        <w:t>чивость правовых норм.</w:t>
      </w:r>
    </w:p>
    <w:p w14:paraId="6B5A39B6" w14:textId="77777777" w:rsidR="00147DA3" w:rsidRDefault="00147DA3" w:rsidP="003542B3">
      <w:pPr>
        <w:keepNext/>
        <w:numPr>
          <w:ilvl w:val="0"/>
          <w:numId w:val="4"/>
        </w:numPr>
        <w:tabs>
          <w:tab w:val="left" w:pos="284"/>
          <w:tab w:val="left" w:pos="426"/>
        </w:tabs>
        <w:spacing w:before="240" w:after="60" w:line="240" w:lineRule="auto"/>
        <w:ind w:left="142" w:firstLine="0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bookmarkStart w:id="8" w:name="_Toc324759339"/>
      <w:r w:rsidRPr="00147DA3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Требования к оформлению результатов экспертизы</w:t>
      </w:r>
      <w:bookmarkEnd w:id="8"/>
    </w:p>
    <w:p w14:paraId="7F64E3A3" w14:textId="77777777" w:rsidR="00090E01" w:rsidRPr="00147DA3" w:rsidRDefault="00090E01" w:rsidP="003542B3">
      <w:pPr>
        <w:keepNext/>
        <w:tabs>
          <w:tab w:val="left" w:pos="284"/>
          <w:tab w:val="left" w:pos="426"/>
        </w:tabs>
        <w:spacing w:before="240" w:after="60" w:line="240" w:lineRule="auto"/>
        <w:ind w:left="142"/>
        <w:contextualSpacing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14:paraId="5C7DF367" w14:textId="77777777" w:rsidR="00147DA3" w:rsidRPr="003542B3" w:rsidRDefault="00147DA3" w:rsidP="003542B3">
      <w:pPr>
        <w:numPr>
          <w:ilvl w:val="1"/>
          <w:numId w:val="4"/>
        </w:numPr>
        <w:tabs>
          <w:tab w:val="left" w:pos="426"/>
        </w:tabs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DA3">
        <w:rPr>
          <w:rFonts w:ascii="Times New Roman" w:eastAsia="Times New Roman" w:hAnsi="Times New Roman"/>
          <w:sz w:val="28"/>
          <w:szCs w:val="28"/>
          <w:lang w:eastAsia="ru-RU"/>
        </w:rPr>
        <w:t>По результа</w:t>
      </w:r>
      <w:r w:rsidRPr="00147DA3">
        <w:rPr>
          <w:rFonts w:ascii="Times New Roman" w:hAnsi="Times New Roman"/>
          <w:sz w:val="28"/>
          <w:szCs w:val="28"/>
          <w:lang w:eastAsia="ru-RU"/>
        </w:rPr>
        <w:t xml:space="preserve">там проведения экспертизы составляется заключение </w:t>
      </w:r>
      <w:r w:rsidR="00090E01">
        <w:rPr>
          <w:rFonts w:ascii="Times New Roman" w:hAnsi="Times New Roman"/>
          <w:spacing w:val="-2"/>
          <w:sz w:val="28"/>
          <w:szCs w:val="28"/>
        </w:rPr>
        <w:t>КСП</w:t>
      </w:r>
      <w:r w:rsidRPr="00147DA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7DA3">
        <w:rPr>
          <w:rFonts w:ascii="Times New Roman" w:hAnsi="Times New Roman"/>
          <w:sz w:val="28"/>
          <w:szCs w:val="28"/>
          <w:lang w:eastAsia="ru-RU"/>
        </w:rPr>
        <w:t xml:space="preserve">на проект </w:t>
      </w:r>
      <w:r w:rsidR="00090E01">
        <w:rPr>
          <w:rFonts w:ascii="Times New Roman" w:hAnsi="Times New Roman"/>
          <w:sz w:val="28"/>
          <w:szCs w:val="28"/>
          <w:lang w:eastAsia="ru-RU"/>
        </w:rPr>
        <w:t>НПА</w:t>
      </w:r>
      <w:r w:rsidRPr="00147DA3">
        <w:rPr>
          <w:rFonts w:ascii="Times New Roman" w:hAnsi="Times New Roman"/>
          <w:sz w:val="28"/>
          <w:szCs w:val="28"/>
          <w:lang w:eastAsia="ru-RU"/>
        </w:rPr>
        <w:t xml:space="preserve"> (далее – заключение), в дополнение к которому может быть составлена справка с отражением </w:t>
      </w:r>
      <w:r w:rsidRPr="00147DA3">
        <w:rPr>
          <w:rFonts w:ascii="Times New Roman" w:hAnsi="Times New Roman"/>
          <w:sz w:val="28"/>
          <w:szCs w:val="28"/>
        </w:rPr>
        <w:t>незначительных, носящих частный характер нарушений и недостатков.</w:t>
      </w:r>
    </w:p>
    <w:p w14:paraId="66EF94C0" w14:textId="77777777" w:rsidR="003542B3" w:rsidRPr="00147DA3" w:rsidRDefault="003542B3" w:rsidP="003542B3">
      <w:pPr>
        <w:tabs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2A7DE4" w14:textId="77777777" w:rsidR="00147DA3" w:rsidRDefault="00147DA3" w:rsidP="003542B3">
      <w:pPr>
        <w:numPr>
          <w:ilvl w:val="1"/>
          <w:numId w:val="4"/>
        </w:numPr>
        <w:tabs>
          <w:tab w:val="left" w:pos="142"/>
          <w:tab w:val="left" w:pos="284"/>
          <w:tab w:val="left" w:pos="426"/>
        </w:tabs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DA3">
        <w:rPr>
          <w:rFonts w:ascii="Times New Roman" w:eastAsia="Times New Roman" w:hAnsi="Times New Roman"/>
          <w:sz w:val="28"/>
          <w:szCs w:val="28"/>
          <w:lang w:eastAsia="ru-RU"/>
        </w:rPr>
        <w:t>Заключение состоит из вводной и содержательной частей.</w:t>
      </w:r>
    </w:p>
    <w:p w14:paraId="492C5C22" w14:textId="77777777" w:rsidR="003542B3" w:rsidRPr="00147DA3" w:rsidRDefault="003542B3" w:rsidP="003542B3">
      <w:pPr>
        <w:tabs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D7690E" w14:textId="77777777" w:rsidR="00281461" w:rsidRPr="00281461" w:rsidRDefault="00147DA3" w:rsidP="003542B3">
      <w:pPr>
        <w:numPr>
          <w:ilvl w:val="1"/>
          <w:numId w:val="4"/>
        </w:numPr>
        <w:tabs>
          <w:tab w:val="left" w:pos="284"/>
          <w:tab w:val="left" w:pos="426"/>
        </w:tabs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DA3">
        <w:rPr>
          <w:rFonts w:ascii="Times New Roman" w:hAnsi="Times New Roman"/>
          <w:sz w:val="28"/>
          <w:szCs w:val="28"/>
          <w:lang w:eastAsia="ru-RU"/>
        </w:rPr>
        <w:t>Во вводной час</w:t>
      </w:r>
      <w:r w:rsidRPr="00147DA3">
        <w:rPr>
          <w:rFonts w:ascii="Times New Roman" w:hAnsi="Times New Roman"/>
          <w:sz w:val="28"/>
          <w:szCs w:val="28"/>
        </w:rPr>
        <w:t>ти заключения указываются реквизиты документов, по результатам рассмотрения, на основании и с учетом которых проведена экспертиза,</w:t>
      </w:r>
      <w:r w:rsidRPr="00147DA3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</w:t>
      </w:r>
      <w:r w:rsidRPr="00147DA3">
        <w:rPr>
          <w:rFonts w:ascii="Times New Roman" w:hAnsi="Times New Roman"/>
          <w:sz w:val="28"/>
          <w:szCs w:val="28"/>
        </w:rPr>
        <w:t xml:space="preserve">предмет регулирования проекта </w:t>
      </w:r>
      <w:r w:rsidR="00090E01">
        <w:rPr>
          <w:rFonts w:ascii="Times New Roman" w:hAnsi="Times New Roman"/>
          <w:sz w:val="28"/>
          <w:szCs w:val="28"/>
        </w:rPr>
        <w:t>НПА</w:t>
      </w:r>
      <w:r w:rsidRPr="00147DA3">
        <w:rPr>
          <w:rFonts w:ascii="Times New Roman" w:hAnsi="Times New Roman"/>
          <w:sz w:val="28"/>
          <w:szCs w:val="28"/>
        </w:rPr>
        <w:t xml:space="preserve"> (при необходимости). Во вводной части заключения могут указываться привлеченные эксперты, чьи материалы были учтены при подготовке заключения</w:t>
      </w:r>
    </w:p>
    <w:p w14:paraId="73E61CB8" w14:textId="77777777" w:rsidR="00147DA3" w:rsidRPr="00147DA3" w:rsidRDefault="00147DA3" w:rsidP="0028146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D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DE8A87E" w14:textId="77777777" w:rsidR="00147DA3" w:rsidRPr="00147DA3" w:rsidRDefault="00147DA3" w:rsidP="003542B3">
      <w:pPr>
        <w:numPr>
          <w:ilvl w:val="1"/>
          <w:numId w:val="4"/>
        </w:numPr>
        <w:tabs>
          <w:tab w:val="left" w:pos="284"/>
          <w:tab w:val="left" w:pos="426"/>
        </w:tabs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DA3">
        <w:rPr>
          <w:rFonts w:ascii="Times New Roman" w:eastAsia="Times New Roman" w:hAnsi="Times New Roman"/>
          <w:sz w:val="28"/>
          <w:szCs w:val="28"/>
          <w:lang w:eastAsia="ru-RU"/>
        </w:rPr>
        <w:t>В содержательной части заключения, как правило, отражаются следующие сведения:</w:t>
      </w:r>
    </w:p>
    <w:p w14:paraId="4194C81C" w14:textId="77777777" w:rsidR="00147DA3" w:rsidRPr="00147DA3" w:rsidRDefault="00147DA3" w:rsidP="00281461">
      <w:pPr>
        <w:tabs>
          <w:tab w:val="left" w:pos="426"/>
        </w:tabs>
        <w:spacing w:after="0" w:line="240" w:lineRule="auto"/>
        <w:ind w:left="284" w:hanging="142"/>
        <w:contextualSpacing/>
        <w:rPr>
          <w:rFonts w:ascii="Times New Roman" w:hAnsi="Times New Roman"/>
          <w:sz w:val="28"/>
          <w:szCs w:val="28"/>
        </w:rPr>
      </w:pPr>
      <w:r w:rsidRPr="00147DA3">
        <w:rPr>
          <w:rFonts w:ascii="Times New Roman" w:hAnsi="Times New Roman"/>
          <w:sz w:val="28"/>
          <w:szCs w:val="28"/>
        </w:rPr>
        <w:t xml:space="preserve">– соответствие положений проекта </w:t>
      </w:r>
      <w:r w:rsidR="00090E01">
        <w:rPr>
          <w:rFonts w:ascii="Times New Roman" w:hAnsi="Times New Roman"/>
          <w:sz w:val="28"/>
          <w:szCs w:val="28"/>
        </w:rPr>
        <w:t>НПА</w:t>
      </w:r>
      <w:r w:rsidRPr="00147DA3">
        <w:rPr>
          <w:rFonts w:ascii="Times New Roman" w:hAnsi="Times New Roman"/>
          <w:sz w:val="28"/>
          <w:szCs w:val="28"/>
        </w:rPr>
        <w:t xml:space="preserve"> Конституции Российской Федерации, законам и иным нормативным правовым актам Российской Федерации, законам </w:t>
      </w:r>
      <w:r w:rsidRPr="00147DA3">
        <w:rPr>
          <w:rFonts w:ascii="Times New Roman" w:hAnsi="Times New Roman"/>
          <w:spacing w:val="-2"/>
          <w:sz w:val="28"/>
          <w:szCs w:val="28"/>
        </w:rPr>
        <w:t>Карачаево-Черкесской Республики</w:t>
      </w:r>
      <w:r w:rsidR="00090E01">
        <w:rPr>
          <w:rFonts w:ascii="Times New Roman" w:hAnsi="Times New Roman"/>
          <w:spacing w:val="-2"/>
          <w:sz w:val="28"/>
          <w:szCs w:val="28"/>
        </w:rPr>
        <w:t>, нормативно-правовым актам</w:t>
      </w:r>
      <w:r w:rsidR="00090E01" w:rsidRPr="00090E0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90E01">
        <w:rPr>
          <w:rFonts w:ascii="Times New Roman" w:hAnsi="Times New Roman"/>
          <w:spacing w:val="-2"/>
          <w:sz w:val="28"/>
          <w:szCs w:val="28"/>
        </w:rPr>
        <w:t>Усть-Джегутинского муниципального района</w:t>
      </w:r>
      <w:r w:rsidRPr="00147DA3">
        <w:rPr>
          <w:rFonts w:ascii="Times New Roman" w:hAnsi="Times New Roman"/>
          <w:sz w:val="28"/>
          <w:szCs w:val="28"/>
        </w:rPr>
        <w:t>;</w:t>
      </w:r>
    </w:p>
    <w:p w14:paraId="03CDA7F4" w14:textId="77777777" w:rsidR="00147DA3" w:rsidRPr="00147DA3" w:rsidRDefault="00147DA3" w:rsidP="00281461">
      <w:pPr>
        <w:tabs>
          <w:tab w:val="left" w:pos="426"/>
        </w:tabs>
        <w:spacing w:after="0" w:line="240" w:lineRule="auto"/>
        <w:ind w:left="284" w:hanging="142"/>
        <w:contextualSpacing/>
        <w:rPr>
          <w:rFonts w:ascii="Times New Roman" w:hAnsi="Times New Roman"/>
          <w:sz w:val="28"/>
          <w:szCs w:val="28"/>
        </w:rPr>
      </w:pPr>
      <w:r w:rsidRPr="00147DA3">
        <w:rPr>
          <w:rFonts w:ascii="Times New Roman" w:hAnsi="Times New Roman"/>
          <w:sz w:val="28"/>
          <w:szCs w:val="28"/>
        </w:rPr>
        <w:t xml:space="preserve">–  соответствие проекта </w:t>
      </w:r>
      <w:r w:rsidR="00090E01">
        <w:rPr>
          <w:rFonts w:ascii="Times New Roman" w:hAnsi="Times New Roman"/>
          <w:sz w:val="28"/>
          <w:szCs w:val="28"/>
        </w:rPr>
        <w:t>НПА</w:t>
      </w:r>
      <w:r w:rsidRPr="00147DA3">
        <w:rPr>
          <w:rFonts w:ascii="Times New Roman" w:hAnsi="Times New Roman"/>
          <w:sz w:val="28"/>
          <w:szCs w:val="28"/>
        </w:rPr>
        <w:t xml:space="preserve"> действующим нормативным правовым актам равной юридической силы, оставляемым без изменения;</w:t>
      </w:r>
    </w:p>
    <w:p w14:paraId="03B0DD96" w14:textId="77777777" w:rsidR="00147DA3" w:rsidRPr="00147DA3" w:rsidRDefault="00147DA3" w:rsidP="00281461">
      <w:pPr>
        <w:tabs>
          <w:tab w:val="left" w:pos="426"/>
        </w:tabs>
        <w:spacing w:after="0" w:line="240" w:lineRule="auto"/>
        <w:ind w:left="284" w:hanging="142"/>
        <w:contextualSpacing/>
        <w:rPr>
          <w:rFonts w:ascii="Times New Roman" w:hAnsi="Times New Roman"/>
          <w:sz w:val="28"/>
          <w:szCs w:val="28"/>
        </w:rPr>
      </w:pPr>
      <w:r w:rsidRPr="00147DA3">
        <w:rPr>
          <w:rFonts w:ascii="Times New Roman" w:hAnsi="Times New Roman"/>
          <w:sz w:val="28"/>
          <w:szCs w:val="28"/>
        </w:rPr>
        <w:lastRenderedPageBreak/>
        <w:t xml:space="preserve">– обоснованности заявленных финансовых последствий принятия проекта </w:t>
      </w:r>
      <w:r w:rsidR="00090E01">
        <w:rPr>
          <w:rFonts w:ascii="Times New Roman" w:hAnsi="Times New Roman"/>
          <w:sz w:val="28"/>
          <w:szCs w:val="28"/>
        </w:rPr>
        <w:t>НПА</w:t>
      </w:r>
      <w:r w:rsidRPr="00147DA3">
        <w:rPr>
          <w:rFonts w:ascii="Times New Roman" w:hAnsi="Times New Roman"/>
          <w:sz w:val="28"/>
          <w:szCs w:val="28"/>
        </w:rPr>
        <w:t>;</w:t>
      </w:r>
    </w:p>
    <w:p w14:paraId="333181D5" w14:textId="77777777" w:rsidR="00147DA3" w:rsidRPr="00147DA3" w:rsidRDefault="00147DA3" w:rsidP="00281461">
      <w:pPr>
        <w:tabs>
          <w:tab w:val="left" w:pos="426"/>
        </w:tabs>
        <w:spacing w:after="0" w:line="240" w:lineRule="auto"/>
        <w:ind w:left="284" w:hanging="142"/>
        <w:contextualSpacing/>
        <w:rPr>
          <w:rFonts w:ascii="Times New Roman" w:hAnsi="Times New Roman"/>
          <w:sz w:val="28"/>
          <w:szCs w:val="28"/>
        </w:rPr>
      </w:pPr>
      <w:r w:rsidRPr="00147DA3">
        <w:rPr>
          <w:rFonts w:ascii="Times New Roman" w:hAnsi="Times New Roman"/>
          <w:sz w:val="28"/>
          <w:szCs w:val="28"/>
        </w:rPr>
        <w:t xml:space="preserve">– отсутствие внутренних противоречий, несогласованностей, дублирования норм, пробелов в регулировании;  </w:t>
      </w:r>
    </w:p>
    <w:p w14:paraId="0D4EA704" w14:textId="77777777" w:rsidR="00147DA3" w:rsidRPr="00147DA3" w:rsidRDefault="00147DA3" w:rsidP="00281461">
      <w:pPr>
        <w:tabs>
          <w:tab w:val="left" w:pos="426"/>
        </w:tabs>
        <w:spacing w:after="0" w:line="240" w:lineRule="auto"/>
        <w:ind w:left="284" w:hanging="142"/>
        <w:contextualSpacing/>
        <w:rPr>
          <w:rFonts w:ascii="Times New Roman" w:hAnsi="Times New Roman"/>
          <w:sz w:val="28"/>
          <w:szCs w:val="28"/>
        </w:rPr>
      </w:pPr>
      <w:r w:rsidRPr="00147DA3">
        <w:rPr>
          <w:rFonts w:ascii="Times New Roman" w:hAnsi="Times New Roman"/>
          <w:sz w:val="28"/>
          <w:szCs w:val="28"/>
        </w:rPr>
        <w:t>– прочие суждения и оценки по результатам экспертизы.</w:t>
      </w:r>
    </w:p>
    <w:p w14:paraId="1D6A07BE" w14:textId="77777777" w:rsidR="00147DA3" w:rsidRDefault="00147DA3" w:rsidP="003542B3">
      <w:pPr>
        <w:numPr>
          <w:ilvl w:val="1"/>
          <w:numId w:val="4"/>
        </w:numPr>
        <w:tabs>
          <w:tab w:val="left" w:pos="426"/>
        </w:tabs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47DA3">
        <w:rPr>
          <w:rFonts w:ascii="Times New Roman" w:hAnsi="Times New Roman"/>
          <w:sz w:val="28"/>
          <w:szCs w:val="28"/>
        </w:rPr>
        <w:t>Все суждения и оценки, отраженные в заключении, должны быть обоснованы ссылками на действующее законодательство и положения</w:t>
      </w:r>
      <w:r w:rsidR="00090E01">
        <w:rPr>
          <w:rFonts w:ascii="Times New Roman" w:hAnsi="Times New Roman"/>
          <w:sz w:val="28"/>
          <w:szCs w:val="28"/>
        </w:rPr>
        <w:t xml:space="preserve"> </w:t>
      </w:r>
      <w:r w:rsidRPr="00147DA3">
        <w:rPr>
          <w:rFonts w:ascii="Times New Roman" w:hAnsi="Times New Roman"/>
          <w:sz w:val="28"/>
          <w:szCs w:val="28"/>
        </w:rPr>
        <w:t>проекта нормативного правового акта.</w:t>
      </w:r>
    </w:p>
    <w:p w14:paraId="07B7BBD9" w14:textId="77777777" w:rsidR="00281461" w:rsidRPr="00147DA3" w:rsidRDefault="00281461" w:rsidP="00281461">
      <w:pPr>
        <w:tabs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EAE33AC" w14:textId="77777777" w:rsidR="00147DA3" w:rsidRDefault="00147DA3" w:rsidP="003542B3">
      <w:pPr>
        <w:numPr>
          <w:ilvl w:val="1"/>
          <w:numId w:val="4"/>
        </w:numPr>
        <w:tabs>
          <w:tab w:val="left" w:pos="426"/>
        </w:tabs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47DA3">
        <w:rPr>
          <w:rFonts w:ascii="Times New Roman" w:hAnsi="Times New Roman"/>
          <w:sz w:val="28"/>
          <w:szCs w:val="28"/>
          <w:lang w:eastAsia="ru-RU"/>
        </w:rPr>
        <w:t>При обнаружении в ходе проведения экспертизы проекта нормативного правового акта коррупциогенных факторов в заключении должно быть сделано указание на это.</w:t>
      </w:r>
    </w:p>
    <w:p w14:paraId="6C011E08" w14:textId="77777777" w:rsidR="00281461" w:rsidRPr="00147DA3" w:rsidRDefault="00281461" w:rsidP="0028146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1E9FCDD" w14:textId="77777777" w:rsidR="00147DA3" w:rsidRDefault="00147DA3" w:rsidP="003542B3">
      <w:pPr>
        <w:numPr>
          <w:ilvl w:val="1"/>
          <w:numId w:val="4"/>
        </w:numPr>
        <w:tabs>
          <w:tab w:val="left" w:pos="142"/>
          <w:tab w:val="left" w:pos="426"/>
        </w:tabs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47DA3">
        <w:rPr>
          <w:rFonts w:ascii="Times New Roman" w:hAnsi="Times New Roman"/>
          <w:sz w:val="28"/>
          <w:szCs w:val="28"/>
        </w:rPr>
        <w:t xml:space="preserve">В заключении КСП на проект </w:t>
      </w:r>
      <w:r w:rsidR="00090E01">
        <w:rPr>
          <w:rFonts w:ascii="Times New Roman" w:hAnsi="Times New Roman"/>
          <w:sz w:val="28"/>
          <w:szCs w:val="28"/>
        </w:rPr>
        <w:t>НПА</w:t>
      </w:r>
      <w:r w:rsidRPr="00147DA3">
        <w:rPr>
          <w:rFonts w:ascii="Times New Roman" w:hAnsi="Times New Roman"/>
          <w:sz w:val="28"/>
          <w:szCs w:val="28"/>
        </w:rPr>
        <w:t xml:space="preserve"> не даются рекомендации по утверждению или отклонению представленного проекта </w:t>
      </w:r>
      <w:r w:rsidR="00090E01">
        <w:rPr>
          <w:rFonts w:ascii="Times New Roman" w:hAnsi="Times New Roman"/>
          <w:sz w:val="28"/>
          <w:szCs w:val="28"/>
        </w:rPr>
        <w:t>НПА</w:t>
      </w:r>
      <w:r w:rsidRPr="00147DA3">
        <w:rPr>
          <w:rFonts w:ascii="Times New Roman" w:hAnsi="Times New Roman"/>
          <w:sz w:val="28"/>
          <w:szCs w:val="28"/>
        </w:rPr>
        <w:t>.</w:t>
      </w:r>
    </w:p>
    <w:p w14:paraId="089669C1" w14:textId="77777777" w:rsidR="00281461" w:rsidRPr="00147DA3" w:rsidRDefault="00281461" w:rsidP="00281461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D63BED3" w14:textId="77777777" w:rsidR="00147DA3" w:rsidRPr="00147DA3" w:rsidRDefault="00147DA3" w:rsidP="003542B3">
      <w:pPr>
        <w:numPr>
          <w:ilvl w:val="1"/>
          <w:numId w:val="4"/>
        </w:numPr>
        <w:tabs>
          <w:tab w:val="left" w:pos="426"/>
        </w:tabs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47DA3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подписывается </w:t>
      </w:r>
      <w:r w:rsidR="00C25660">
        <w:rPr>
          <w:rFonts w:ascii="Times New Roman" w:eastAsia="Times New Roman" w:hAnsi="Times New Roman"/>
          <w:sz w:val="28"/>
          <w:szCs w:val="28"/>
          <w:lang w:eastAsia="ru-RU"/>
        </w:rPr>
        <w:t>руководителем экспертизы и направляется в установленном порядке в Думу</w:t>
      </w:r>
      <w:r w:rsidR="00C25660" w:rsidRPr="00C2566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25660">
        <w:rPr>
          <w:rFonts w:ascii="Times New Roman" w:hAnsi="Times New Roman"/>
          <w:spacing w:val="-2"/>
          <w:sz w:val="28"/>
          <w:szCs w:val="28"/>
        </w:rPr>
        <w:t>Усть-Джегутинского муниципального района или в орган исполнительной власти</w:t>
      </w:r>
      <w:r w:rsidR="00C256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5660">
        <w:rPr>
          <w:rFonts w:ascii="Times New Roman" w:hAnsi="Times New Roman"/>
          <w:spacing w:val="-2"/>
          <w:sz w:val="28"/>
          <w:szCs w:val="28"/>
        </w:rPr>
        <w:t>Усть-Джегутинского муниципального района, представивший проект НПА на экспертизу, иным должностным лицам, определяемым Председателем КСП.</w:t>
      </w:r>
    </w:p>
    <w:p w14:paraId="469C677B" w14:textId="77777777" w:rsidR="00E570AF" w:rsidRPr="00E570AF" w:rsidRDefault="00E570AF" w:rsidP="009A1AB3">
      <w:pPr>
        <w:spacing w:line="240" w:lineRule="auto"/>
        <w:ind w:firstLine="5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93AA52C" w14:textId="77777777" w:rsidR="00E570AF" w:rsidRPr="00E570AF" w:rsidRDefault="00281461" w:rsidP="00281461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</w:t>
      </w:r>
    </w:p>
    <w:sectPr w:rsidR="00E570AF" w:rsidRPr="00E570AF" w:rsidSect="003542B3">
      <w:footerReference w:type="default" r:id="rId8"/>
      <w:pgSz w:w="11906" w:h="16838"/>
      <w:pgMar w:top="851" w:right="850" w:bottom="851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F0C3C" w14:textId="77777777" w:rsidR="00F33DDC" w:rsidRDefault="00F33DDC" w:rsidP="002E4A1C">
      <w:pPr>
        <w:spacing w:after="0" w:line="240" w:lineRule="auto"/>
      </w:pPr>
      <w:r>
        <w:separator/>
      </w:r>
    </w:p>
  </w:endnote>
  <w:endnote w:type="continuationSeparator" w:id="0">
    <w:p w14:paraId="02A64B86" w14:textId="77777777" w:rsidR="00F33DDC" w:rsidRDefault="00F33DDC" w:rsidP="002E4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276019"/>
      <w:docPartObj>
        <w:docPartGallery w:val="Page Numbers (Bottom of Page)"/>
        <w:docPartUnique/>
      </w:docPartObj>
    </w:sdtPr>
    <w:sdtEndPr/>
    <w:sdtContent>
      <w:p w14:paraId="5D542AFA" w14:textId="77777777" w:rsidR="003542B3" w:rsidRDefault="00F33DD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1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01A432" w14:textId="77777777" w:rsidR="00BE31CD" w:rsidRDefault="00BE31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1FF7A" w14:textId="77777777" w:rsidR="00F33DDC" w:rsidRDefault="00F33DDC" w:rsidP="002E4A1C">
      <w:pPr>
        <w:spacing w:after="0" w:line="240" w:lineRule="auto"/>
      </w:pPr>
      <w:r>
        <w:separator/>
      </w:r>
    </w:p>
  </w:footnote>
  <w:footnote w:type="continuationSeparator" w:id="0">
    <w:p w14:paraId="47C3DBAC" w14:textId="77777777" w:rsidR="00F33DDC" w:rsidRDefault="00F33DDC" w:rsidP="002E4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4F2157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83C"/>
    <w:rsid w:val="00063475"/>
    <w:rsid w:val="000740BA"/>
    <w:rsid w:val="00077B67"/>
    <w:rsid w:val="00090E01"/>
    <w:rsid w:val="00091F5E"/>
    <w:rsid w:val="000D2F5F"/>
    <w:rsid w:val="00147DA3"/>
    <w:rsid w:val="0018791E"/>
    <w:rsid w:val="001C6DC0"/>
    <w:rsid w:val="00234129"/>
    <w:rsid w:val="00254D7E"/>
    <w:rsid w:val="00281461"/>
    <w:rsid w:val="002C79A8"/>
    <w:rsid w:val="002E4A1C"/>
    <w:rsid w:val="003542B3"/>
    <w:rsid w:val="003A3303"/>
    <w:rsid w:val="003D43CC"/>
    <w:rsid w:val="003E437E"/>
    <w:rsid w:val="003F0F27"/>
    <w:rsid w:val="00424277"/>
    <w:rsid w:val="004329D1"/>
    <w:rsid w:val="00464B44"/>
    <w:rsid w:val="004849FB"/>
    <w:rsid w:val="00521852"/>
    <w:rsid w:val="005F1DF5"/>
    <w:rsid w:val="00607D0A"/>
    <w:rsid w:val="006219DD"/>
    <w:rsid w:val="00665D68"/>
    <w:rsid w:val="0067283C"/>
    <w:rsid w:val="00676984"/>
    <w:rsid w:val="006A0193"/>
    <w:rsid w:val="006C54FA"/>
    <w:rsid w:val="00753242"/>
    <w:rsid w:val="00757850"/>
    <w:rsid w:val="00770A1F"/>
    <w:rsid w:val="00784A4A"/>
    <w:rsid w:val="007850F1"/>
    <w:rsid w:val="0078515F"/>
    <w:rsid w:val="008004B8"/>
    <w:rsid w:val="00847104"/>
    <w:rsid w:val="008603D5"/>
    <w:rsid w:val="00930D2C"/>
    <w:rsid w:val="00936665"/>
    <w:rsid w:val="00961D1F"/>
    <w:rsid w:val="00967355"/>
    <w:rsid w:val="009A1AB3"/>
    <w:rsid w:val="009A48DB"/>
    <w:rsid w:val="009D2732"/>
    <w:rsid w:val="009E1AEE"/>
    <w:rsid w:val="009E5707"/>
    <w:rsid w:val="00A3626E"/>
    <w:rsid w:val="00AD228F"/>
    <w:rsid w:val="00B07527"/>
    <w:rsid w:val="00BE31CD"/>
    <w:rsid w:val="00BF46B9"/>
    <w:rsid w:val="00C25660"/>
    <w:rsid w:val="00C3295A"/>
    <w:rsid w:val="00C424A0"/>
    <w:rsid w:val="00C75CC8"/>
    <w:rsid w:val="00C972CA"/>
    <w:rsid w:val="00CA629E"/>
    <w:rsid w:val="00D04DDE"/>
    <w:rsid w:val="00D1658A"/>
    <w:rsid w:val="00D853EC"/>
    <w:rsid w:val="00D92ED2"/>
    <w:rsid w:val="00DA7967"/>
    <w:rsid w:val="00E570AF"/>
    <w:rsid w:val="00E958B5"/>
    <w:rsid w:val="00EC055E"/>
    <w:rsid w:val="00F33DDC"/>
    <w:rsid w:val="00F67047"/>
    <w:rsid w:val="00F901DB"/>
    <w:rsid w:val="00F9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B23B"/>
  <w15:docId w15:val="{149663C3-A26F-4131-B9C6-B1B67F02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F5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E5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F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D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0A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7283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E5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3F0F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0F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3F0F2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F0F2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E4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4A1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E4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4A1C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65D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570A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a9">
    <w:name w:val="адрес"/>
    <w:basedOn w:val="a"/>
    <w:rsid w:val="00E570A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4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292E7-E398-4DC1-8775-F91CB9B1B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Рима Каппушева</dc:creator>
  <cp:keywords/>
  <dc:description/>
  <cp:lastModifiedBy>KSP-UD_</cp:lastModifiedBy>
  <cp:revision>18</cp:revision>
  <cp:lastPrinted>2021-01-19T13:33:00Z</cp:lastPrinted>
  <dcterms:created xsi:type="dcterms:W3CDTF">2021-01-14T07:36:00Z</dcterms:created>
  <dcterms:modified xsi:type="dcterms:W3CDTF">2021-01-19T18:52:00Z</dcterms:modified>
</cp:coreProperties>
</file>